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8AFE0" w14:textId="367E6FE9" w:rsidR="00F11D18" w:rsidRPr="008B7D83" w:rsidRDefault="00910B85" w:rsidP="00910B85">
      <w:pPr>
        <w:tabs>
          <w:tab w:val="left" w:pos="1920"/>
        </w:tabs>
        <w:rPr>
          <w:rFonts w:cs="Arial"/>
          <w:szCs w:val="24"/>
        </w:rPr>
      </w:pPr>
      <w:r>
        <w:rPr>
          <w:rFonts w:cs="Arial"/>
          <w:szCs w:val="24"/>
        </w:rPr>
        <w:tab/>
      </w:r>
    </w:p>
    <w:p w14:paraId="052FC832" w14:textId="77777777" w:rsidR="00501232" w:rsidRPr="008B7D83" w:rsidRDefault="00501232" w:rsidP="008B7D83">
      <w:pPr>
        <w:rPr>
          <w:rFonts w:cs="Arial"/>
          <w:szCs w:val="24"/>
        </w:rPr>
      </w:pPr>
    </w:p>
    <w:p w14:paraId="151FD2E7" w14:textId="77777777" w:rsidR="00F11D18" w:rsidRPr="008B7D83" w:rsidRDefault="00F11D18" w:rsidP="008B7D83">
      <w:pPr>
        <w:rPr>
          <w:rFonts w:cs="Arial"/>
          <w:szCs w:val="24"/>
        </w:rPr>
      </w:pPr>
    </w:p>
    <w:p w14:paraId="00EA9CE3" w14:textId="77777777" w:rsidR="00F11D18" w:rsidRPr="008B7D83" w:rsidRDefault="00F11D18" w:rsidP="008B7D83">
      <w:pPr>
        <w:rPr>
          <w:rFonts w:cs="Arial"/>
          <w:szCs w:val="24"/>
        </w:rPr>
      </w:pPr>
    </w:p>
    <w:p w14:paraId="439164CD" w14:textId="77777777" w:rsidR="00F11D18" w:rsidRPr="008B7D83" w:rsidRDefault="00F11D18" w:rsidP="008B7D83">
      <w:pPr>
        <w:rPr>
          <w:rFonts w:cs="Arial"/>
          <w:szCs w:val="24"/>
        </w:rPr>
      </w:pPr>
    </w:p>
    <w:p w14:paraId="632BA712" w14:textId="77777777" w:rsidR="00166DF6" w:rsidRPr="008B7D83" w:rsidRDefault="00166DF6" w:rsidP="008B7D83">
      <w:pPr>
        <w:rPr>
          <w:rFonts w:cs="Arial"/>
          <w:szCs w:val="24"/>
        </w:rPr>
      </w:pPr>
    </w:p>
    <w:p w14:paraId="51624DC9" w14:textId="311B155D" w:rsidR="00F11D18" w:rsidRDefault="00F11D18" w:rsidP="008B7D83">
      <w:pPr>
        <w:rPr>
          <w:rFonts w:cs="Arial"/>
          <w:szCs w:val="24"/>
        </w:rPr>
      </w:pPr>
    </w:p>
    <w:p w14:paraId="770F61B4" w14:textId="77777777" w:rsidR="00DC3AE2" w:rsidRPr="00C33701" w:rsidRDefault="00DC3AE2" w:rsidP="008B7D83">
      <w:pPr>
        <w:rPr>
          <w:rFonts w:ascii="ACHS Nueva Sans Medium" w:hAnsi="ACHS Nueva Sans Medium" w:cs="Arial"/>
          <w:color w:val="13C045"/>
          <w:szCs w:val="24"/>
        </w:rPr>
      </w:pPr>
    </w:p>
    <w:p w14:paraId="60067221" w14:textId="53B807F5" w:rsidR="00F11D18" w:rsidRPr="00C33701" w:rsidRDefault="0052412D" w:rsidP="00FC1F5C">
      <w:pPr>
        <w:spacing w:after="120"/>
        <w:rPr>
          <w:rFonts w:ascii="ACHS Nueva Sans Medium" w:hAnsi="ACHS Nueva Sans Medium"/>
          <w:color w:val="004C14"/>
          <w:spacing w:val="40"/>
        </w:rPr>
      </w:pPr>
      <w:r w:rsidRPr="00C33701">
        <w:rPr>
          <w:rFonts w:ascii="ACHS Nueva Sans Medium" w:hAnsi="ACHS Nueva Sans Medium"/>
          <w:color w:val="004C14"/>
          <w:spacing w:val="40"/>
        </w:rPr>
        <w:t>PROCEDIMIENT</w:t>
      </w:r>
      <w:r w:rsidR="00BC6FB0" w:rsidRPr="00C33701">
        <w:rPr>
          <w:rFonts w:ascii="ACHS Nueva Sans Medium" w:hAnsi="ACHS Nueva Sans Medium"/>
          <w:color w:val="004C14"/>
          <w:spacing w:val="40"/>
        </w:rPr>
        <w:t>O</w:t>
      </w:r>
    </w:p>
    <w:p w14:paraId="5D35D9AF" w14:textId="77777777" w:rsidR="00BD7C73" w:rsidRDefault="00BD7C73" w:rsidP="00F321A4">
      <w:pPr>
        <w:pStyle w:val="Sinespaciado"/>
        <w:spacing w:line="168" w:lineRule="auto"/>
        <w:jc w:val="left"/>
        <w:rPr>
          <w:rFonts w:ascii="ACHS Nueva Sans" w:hAnsi="ACHS Nueva Sans" w:cs="Arial"/>
          <w:b/>
          <w:bCs/>
          <w:color w:val="004C14"/>
          <w:sz w:val="82"/>
          <w:szCs w:val="82"/>
        </w:rPr>
      </w:pPr>
      <w:r>
        <w:rPr>
          <w:rFonts w:ascii="ACHS Nueva Sans" w:hAnsi="ACHS Nueva Sans" w:cs="Arial"/>
          <w:b/>
          <w:bCs/>
          <w:color w:val="004C14"/>
          <w:sz w:val="82"/>
          <w:szCs w:val="82"/>
        </w:rPr>
        <w:t xml:space="preserve">GESTIÓN DE RIESGOS </w:t>
      </w:r>
    </w:p>
    <w:p w14:paraId="4F3A5B6C" w14:textId="476A89D0" w:rsidR="002400E5" w:rsidRPr="00BC3F0A" w:rsidRDefault="00BD7C73" w:rsidP="00F321A4">
      <w:pPr>
        <w:pStyle w:val="Sinespaciado"/>
        <w:spacing w:line="168" w:lineRule="auto"/>
        <w:jc w:val="left"/>
        <w:rPr>
          <w:rFonts w:ascii="ACHS Nueva Sans" w:hAnsi="ACHS Nueva Sans" w:cs="Arial"/>
          <w:b/>
          <w:bCs/>
          <w:color w:val="004C14"/>
          <w:sz w:val="82"/>
          <w:szCs w:val="82"/>
        </w:rPr>
      </w:pPr>
      <w:r>
        <w:rPr>
          <w:rFonts w:ascii="ACHS Nueva Sans" w:hAnsi="ACHS Nueva Sans" w:cs="Arial"/>
          <w:b/>
          <w:bCs/>
          <w:color w:val="004C14"/>
          <w:sz w:val="82"/>
          <w:szCs w:val="82"/>
        </w:rPr>
        <w:t>DE SST</w:t>
      </w:r>
    </w:p>
    <w:p w14:paraId="55D596BA" w14:textId="4D0B2917" w:rsidR="00596CE1" w:rsidRPr="00C33701" w:rsidRDefault="00596CE1" w:rsidP="0040092E">
      <w:pPr>
        <w:pStyle w:val="Sinespaciado"/>
        <w:rPr>
          <w:rFonts w:ascii="ACHS Nueva Sans Medium" w:hAnsi="ACHS Nueva Sans Medium"/>
          <w:color w:val="004C14"/>
        </w:rPr>
      </w:pPr>
    </w:p>
    <w:p w14:paraId="4034311F" w14:textId="0E743587" w:rsidR="00FB0124" w:rsidRPr="009F0374" w:rsidRDefault="008430F6" w:rsidP="00FB0124">
      <w:pPr>
        <w:spacing w:after="0"/>
        <w:rPr>
          <w:rFonts w:ascii="ACHS Nueva Sans Medium" w:hAnsi="ACHS Nueva Sans Medium"/>
          <w:bCs/>
          <w:color w:val="7F7F7F"/>
          <w:spacing w:val="20"/>
          <w:sz w:val="20"/>
          <w:szCs w:val="20"/>
        </w:rPr>
      </w:pPr>
      <w:sdt>
        <w:sdtPr>
          <w:rPr>
            <w:rFonts w:ascii="ACHS Nueva Sans Medium" w:hAnsi="ACHS Nueva Sans Medium"/>
            <w:bCs/>
            <w:color w:val="7F7F7F"/>
            <w:spacing w:val="20"/>
            <w:sz w:val="20"/>
            <w:szCs w:val="20"/>
          </w:rPr>
          <w:alias w:val="Entidad empleadora"/>
          <w:tag w:val="Entidad empleadora"/>
          <w:id w:val="406961608"/>
          <w:lock w:val="sdtLocked"/>
          <w:placeholder>
            <w:docPart w:val="B2CCD067AC634312A48B7E725F484836"/>
          </w:placeholder>
          <w:dataBinding w:prefixMappings="xmlns:ns0='http://schemas.openxmlformats.org/officeDocument/2006/extended-properties' " w:xpath="/ns0:Properties[1]/ns0:Company[1]" w:storeItemID="{6668398D-A668-4E3E-A5EB-62B293D839F1}"/>
          <w:text/>
        </w:sdtPr>
        <w:sdtEndPr/>
        <w:sdtContent>
          <w:r w:rsidR="00840E04" w:rsidRPr="009F0374">
            <w:rPr>
              <w:rFonts w:ascii="ACHS Nueva Sans Medium" w:hAnsi="ACHS Nueva Sans Medium"/>
              <w:bCs/>
              <w:color w:val="7F7F7F"/>
              <w:spacing w:val="20"/>
              <w:sz w:val="20"/>
              <w:szCs w:val="20"/>
            </w:rPr>
            <w:t>[NOMBRE ENTIDAD EMPLEADORA]</w:t>
          </w:r>
        </w:sdtContent>
      </w:sdt>
    </w:p>
    <w:p w14:paraId="0728AD3F" w14:textId="77777777" w:rsidR="00FB0124" w:rsidRPr="00C33701" w:rsidRDefault="00FB0124" w:rsidP="00596CE1">
      <w:pPr>
        <w:rPr>
          <w:color w:val="13C045"/>
        </w:rPr>
      </w:pPr>
    </w:p>
    <w:p w14:paraId="04CE31CD" w14:textId="6FCF62C9" w:rsidR="00F11D18" w:rsidRPr="008B7D83" w:rsidRDefault="00F11D18" w:rsidP="008B7D83">
      <w:pPr>
        <w:rPr>
          <w:rFonts w:cs="Arial"/>
          <w:szCs w:val="24"/>
        </w:rPr>
      </w:pPr>
    </w:p>
    <w:p w14:paraId="3597A7A5" w14:textId="77777777" w:rsidR="000A35A0" w:rsidRPr="008B7D83" w:rsidRDefault="000A35A0" w:rsidP="008B7D83">
      <w:pPr>
        <w:rPr>
          <w:rFonts w:cs="Arial"/>
          <w:szCs w:val="24"/>
        </w:rPr>
      </w:pPr>
    </w:p>
    <w:p w14:paraId="7A271CBD" w14:textId="02F43C86" w:rsidR="00F11D18" w:rsidRPr="008B7D83" w:rsidRDefault="00F11D18" w:rsidP="00D901FD">
      <w:pPr>
        <w:tabs>
          <w:tab w:val="left" w:pos="1893"/>
        </w:tabs>
        <w:rPr>
          <w:rFonts w:cs="Arial"/>
          <w:szCs w:val="24"/>
        </w:rPr>
      </w:pPr>
    </w:p>
    <w:p w14:paraId="49868A40" w14:textId="77777777" w:rsidR="00F11D18" w:rsidRPr="008B7D83" w:rsidRDefault="00F11D18" w:rsidP="008B7D83">
      <w:pPr>
        <w:rPr>
          <w:rFonts w:cs="Arial"/>
          <w:szCs w:val="24"/>
        </w:rPr>
      </w:pPr>
    </w:p>
    <w:p w14:paraId="4972A260" w14:textId="77777777" w:rsidR="00F11D18" w:rsidRPr="008B7D83" w:rsidRDefault="00F11D18" w:rsidP="008B7D83">
      <w:pPr>
        <w:rPr>
          <w:rFonts w:cs="Arial"/>
          <w:szCs w:val="24"/>
        </w:rPr>
      </w:pPr>
    </w:p>
    <w:p w14:paraId="0A59A811" w14:textId="06BB2085" w:rsidR="00D91BC7" w:rsidRDefault="00D91BC7" w:rsidP="00E90F71">
      <w:pPr>
        <w:pStyle w:val="Sinespaciado"/>
        <w:rPr>
          <w:noProof/>
        </w:rPr>
      </w:pPr>
    </w:p>
    <w:p w14:paraId="4ED75C8A" w14:textId="4E1F8A8B" w:rsidR="00E90F71" w:rsidRDefault="00E90F71" w:rsidP="00E90F71">
      <w:pPr>
        <w:pStyle w:val="Sinespaciado"/>
        <w:rPr>
          <w:noProof/>
        </w:rPr>
      </w:pPr>
    </w:p>
    <w:p w14:paraId="44EDFD69" w14:textId="77777777" w:rsidR="007067EF" w:rsidRDefault="007067EF" w:rsidP="007067EF"/>
    <w:p w14:paraId="4B093C2E" w14:textId="77777777" w:rsidR="007067EF" w:rsidRDefault="007067EF" w:rsidP="007067EF"/>
    <w:p w14:paraId="604486ED" w14:textId="77777777" w:rsidR="007067EF" w:rsidRDefault="007067EF" w:rsidP="007067EF"/>
    <w:p w14:paraId="307C8744" w14:textId="682346D0" w:rsidR="00AC40C5" w:rsidRPr="00695386" w:rsidRDefault="00E739B4" w:rsidP="00AC40C5">
      <w:r>
        <w:rPr>
          <w:noProof/>
          <w:lang w:val="es-CL" w:eastAsia="es-CL" w:bidi="ar-SA"/>
        </w:rPr>
        <w:lastRenderedPageBreak/>
        <mc:AlternateContent>
          <mc:Choice Requires="wps">
            <w:drawing>
              <wp:anchor distT="0" distB="0" distL="114300" distR="114300" simplePos="0" relativeHeight="251658255" behindDoc="0" locked="0" layoutInCell="1" allowOverlap="1" wp14:anchorId="449C97B4" wp14:editId="7F1FEE85">
                <wp:simplePos x="0" y="0"/>
                <wp:positionH relativeFrom="column">
                  <wp:posOffset>495300</wp:posOffset>
                </wp:positionH>
                <wp:positionV relativeFrom="paragraph">
                  <wp:posOffset>859155</wp:posOffset>
                </wp:positionV>
                <wp:extent cx="2377440" cy="387350"/>
                <wp:effectExtent l="0" t="0" r="0" b="0"/>
                <wp:wrapTopAndBottom/>
                <wp:docPr id="1117648516" name="Cuadro de texto 1117648516"/>
                <wp:cNvGraphicFramePr/>
                <a:graphic xmlns:a="http://schemas.openxmlformats.org/drawingml/2006/main">
                  <a:graphicData uri="http://schemas.microsoft.com/office/word/2010/wordprocessingShape">
                    <wps:wsp>
                      <wps:cNvSpPr txBox="1"/>
                      <wps:spPr>
                        <a:xfrm>
                          <a:off x="0" y="0"/>
                          <a:ext cx="2377440" cy="387350"/>
                        </a:xfrm>
                        <a:prstGeom prst="rect">
                          <a:avLst/>
                        </a:prstGeom>
                        <a:noFill/>
                        <a:ln w="6350">
                          <a:noFill/>
                        </a:ln>
                      </wps:spPr>
                      <wps:txbx>
                        <w:txbxContent>
                          <w:p w14:paraId="46927917" w14:textId="77777777" w:rsidR="00A3433A" w:rsidRPr="00475E95" w:rsidRDefault="00A3433A" w:rsidP="00AC40C5">
                            <w:pPr>
                              <w:spacing w:line="216" w:lineRule="auto"/>
                              <w:jc w:val="left"/>
                              <w:rPr>
                                <w:rFonts w:ascii="ACHS Nueva Sans" w:hAnsi="ACHS Nueva Sans"/>
                                <w:b/>
                                <w:bCs/>
                                <w:color w:val="FFFFFF" w:themeColor="background1"/>
                                <w:sz w:val="40"/>
                                <w:szCs w:val="40"/>
                              </w:rPr>
                            </w:pPr>
                            <w:r w:rsidRPr="00475E95">
                              <w:rPr>
                                <w:rFonts w:ascii="ACHS Nueva Sans" w:eastAsia="SimSun" w:hAnsi="ACHS Nueva Sans" w:cs="AppleSystemUIFont"/>
                                <w:b/>
                                <w:bCs/>
                                <w:color w:val="FFFFFF" w:themeColor="background1"/>
                                <w:sz w:val="40"/>
                                <w:szCs w:val="40"/>
                                <w:lang w:val="es-ES_tradnl" w:eastAsia="en-US" w:bidi="ar-SA"/>
                              </w:rPr>
                              <w:t>IMPORTANTE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9C97B4" id="_x0000_t202" coordsize="21600,21600" o:spt="202" path="m,l,21600r21600,l21600,xe">
                <v:stroke joinstyle="miter"/>
                <v:path gradientshapeok="t" o:connecttype="rect"/>
              </v:shapetype>
              <v:shape id="Cuadro de texto 1117648516" o:spid="_x0000_s1026" type="#_x0000_t202" style="position:absolute;left:0;text-align:left;margin-left:39pt;margin-top:67.65pt;width:187.2pt;height:30.5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" filled="f" stroked="f" strokeweight=".5pt">
                <v:textbox>
                  <w:txbxContent>
                    <w:p w14:paraId="46927917" w14:textId="77777777" w:rsidR="00A3433A" w:rsidRPr="00475E95" w:rsidRDefault="00A3433A" w:rsidP="00AC40C5">
                      <w:pPr>
                        <w:spacing w:line="216" w:lineRule="auto"/>
                        <w:jc w:val="left"/>
                        <w:rPr>
                          <w:rFonts w:ascii="ACHS Nueva Sans" w:hAnsi="ACHS Nueva Sans"/>
                          <w:b/>
                          <w:bCs/>
                          <w:color w:val="FFFFFF" w:themeColor="background1"/>
                          <w:sz w:val="40"/>
                          <w:szCs w:val="40"/>
                        </w:rPr>
                      </w:pPr>
                      <w:r w:rsidRPr="00475E95">
                        <w:rPr>
                          <w:rFonts w:ascii="ACHS Nueva Sans" w:eastAsia="SimSun" w:hAnsi="ACHS Nueva Sans" w:cs="AppleSystemUIFont"/>
                          <w:b/>
                          <w:bCs/>
                          <w:color w:val="FFFFFF" w:themeColor="background1"/>
                          <w:sz w:val="40"/>
                          <w:szCs w:val="40"/>
                          <w:lang w:val="es-ES_tradnl" w:eastAsia="en-US" w:bidi="ar-SA"/>
                        </w:rPr>
                        <w:t>IMPORTANTE</w:t>
                      </w:r>
                    </w:p>
                  </w:txbxContent>
                </v:textbox>
                <w10:wrap type="topAndBottom"/>
              </v:shape>
            </w:pict>
          </mc:Fallback>
        </mc:AlternateContent>
      </w:r>
      <w:r w:rsidR="00552BF9">
        <w:rPr>
          <w:noProof/>
          <w:lang w:val="es-CL" w:eastAsia="es-CL" w:bidi="ar-SA"/>
        </w:rPr>
        <mc:AlternateContent>
          <mc:Choice Requires="wps">
            <w:drawing>
              <wp:anchor distT="0" distB="0" distL="114300" distR="114300" simplePos="0" relativeHeight="251658253" behindDoc="0" locked="0" layoutInCell="1" allowOverlap="1" wp14:anchorId="26FC6B5D" wp14:editId="3F6E2F0B">
                <wp:simplePos x="0" y="0"/>
                <wp:positionH relativeFrom="column">
                  <wp:posOffset>3485091</wp:posOffset>
                </wp:positionH>
                <wp:positionV relativeFrom="paragraph">
                  <wp:posOffset>4961890</wp:posOffset>
                </wp:positionV>
                <wp:extent cx="1440000" cy="955040"/>
                <wp:effectExtent l="0" t="0" r="0" b="0"/>
                <wp:wrapTopAndBottom/>
                <wp:docPr id="488" name="Cuadro de texto 488"/>
                <wp:cNvGraphicFramePr/>
                <a:graphic xmlns:a="http://schemas.openxmlformats.org/drawingml/2006/main">
                  <a:graphicData uri="http://schemas.microsoft.com/office/word/2010/wordprocessingShape">
                    <wps:wsp>
                      <wps:cNvSpPr txBox="1"/>
                      <wps:spPr>
                        <a:xfrm>
                          <a:off x="0" y="0"/>
                          <a:ext cx="1440000" cy="955040"/>
                        </a:xfrm>
                        <a:prstGeom prst="rect">
                          <a:avLst/>
                        </a:prstGeom>
                        <a:noFill/>
                        <a:ln w="6350">
                          <a:noFill/>
                        </a:ln>
                      </wps:spPr>
                      <wps:txbx>
                        <w:txbxContent>
                          <w:p w14:paraId="188A0C88" w14:textId="77777777" w:rsidR="00A3433A" w:rsidRPr="00552BF9" w:rsidRDefault="00A3433A" w:rsidP="000C3310">
                            <w:pPr>
                              <w:widowControl/>
                              <w:adjustRightInd w:val="0"/>
                              <w:spacing w:after="0" w:line="221" w:lineRule="auto"/>
                              <w:rPr>
                                <w:rFonts w:ascii="ACHS Nueva Sans" w:eastAsia="SimSun" w:hAnsi="ACHS Nueva Sans" w:cs="AppleSystemUIFont"/>
                                <w:color w:val="3F3F3F"/>
                                <w:sz w:val="22"/>
                                <w:szCs w:val="24"/>
                                <w:lang w:val="es-ES_tradnl" w:eastAsia="en-US" w:bidi="ar-SA"/>
                              </w:rPr>
                            </w:pPr>
                            <w:r w:rsidRPr="00552BF9">
                              <w:rPr>
                                <w:rFonts w:ascii="ACHS Nueva Sans" w:eastAsia="SimSun" w:hAnsi="ACHS Nueva Sans" w:cs="AppleSystemUIFont"/>
                                <w:color w:val="3F3F3F"/>
                                <w:sz w:val="22"/>
                                <w:szCs w:val="24"/>
                                <w:lang w:val="es-ES_tradnl" w:eastAsia="en-US" w:bidi="ar-SA"/>
                              </w:rPr>
                              <w:t>Haz clic en ellos para acceder a más información sobre la plataforma de soporte.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FC6B5D" id="Cuadro de texto 488" o:spid="_x0000_s1027" type="#_x0000_t202" style="position:absolute;left:0;text-align:left;margin-left:274.4pt;margin-top:390.7pt;width:113.4pt;height:75.2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" filled="f" stroked="f" strokeweight=".5pt">
                <v:textbox>
                  <w:txbxContent>
                    <w:p w14:paraId="188A0C88" w14:textId="77777777" w:rsidR="00A3433A" w:rsidRPr="00552BF9" w:rsidRDefault="00A3433A" w:rsidP="000C3310">
                      <w:pPr>
                        <w:widowControl/>
                        <w:adjustRightInd w:val="0"/>
                        <w:spacing w:after="0" w:line="221" w:lineRule="auto"/>
                        <w:rPr>
                          <w:rFonts w:ascii="ACHS Nueva Sans" w:eastAsia="SimSun" w:hAnsi="ACHS Nueva Sans" w:cs="AppleSystemUIFont"/>
                          <w:color w:val="3F3F3F"/>
                          <w:sz w:val="22"/>
                          <w:szCs w:val="24"/>
                          <w:lang w:val="es-ES_tradnl" w:eastAsia="en-US" w:bidi="ar-SA"/>
                        </w:rPr>
                      </w:pPr>
                      <w:r w:rsidRPr="00552BF9">
                        <w:rPr>
                          <w:rFonts w:ascii="ACHS Nueva Sans" w:eastAsia="SimSun" w:hAnsi="ACHS Nueva Sans" w:cs="AppleSystemUIFont"/>
                          <w:color w:val="3F3F3F"/>
                          <w:sz w:val="22"/>
                          <w:szCs w:val="24"/>
                          <w:lang w:val="es-ES_tradnl" w:eastAsia="en-US" w:bidi="ar-SA"/>
                        </w:rPr>
                        <w:t>Haz clic en ellos para acceder a más información sobre la plataforma de soporte.</w:t>
                      </w:r>
                    </w:p>
                  </w:txbxContent>
                </v:textbox>
                <w10:wrap type="topAndBottom"/>
              </v:shape>
            </w:pict>
          </mc:Fallback>
        </mc:AlternateContent>
      </w:r>
      <w:r w:rsidR="006E34B4">
        <w:rPr>
          <w:noProof/>
          <w:lang w:val="es-CL" w:eastAsia="es-CL" w:bidi="ar-SA"/>
        </w:rPr>
        <mc:AlternateContent>
          <mc:Choice Requires="wps">
            <w:drawing>
              <wp:anchor distT="0" distB="0" distL="114300" distR="114300" simplePos="0" relativeHeight="251658250" behindDoc="0" locked="0" layoutInCell="1" allowOverlap="1" wp14:anchorId="5E3C02DA" wp14:editId="418ED33E">
                <wp:simplePos x="0" y="0"/>
                <wp:positionH relativeFrom="column">
                  <wp:posOffset>1150831</wp:posOffset>
                </wp:positionH>
                <wp:positionV relativeFrom="paragraph">
                  <wp:posOffset>4992370</wp:posOffset>
                </wp:positionV>
                <wp:extent cx="1440000" cy="956310"/>
                <wp:effectExtent l="0" t="0" r="0" b="0"/>
                <wp:wrapTopAndBottom/>
                <wp:docPr id="1117648532" name="Cuadro de texto 1117648532"/>
                <wp:cNvGraphicFramePr/>
                <a:graphic xmlns:a="http://schemas.openxmlformats.org/drawingml/2006/main">
                  <a:graphicData uri="http://schemas.microsoft.com/office/word/2010/wordprocessingShape">
                    <wps:wsp>
                      <wps:cNvSpPr txBox="1"/>
                      <wps:spPr>
                        <a:xfrm>
                          <a:off x="0" y="0"/>
                          <a:ext cx="1440000" cy="956310"/>
                        </a:xfrm>
                        <a:prstGeom prst="rect">
                          <a:avLst/>
                        </a:prstGeom>
                        <a:noFill/>
                        <a:ln w="6350">
                          <a:noFill/>
                        </a:ln>
                      </wps:spPr>
                      <wps:txbx>
                        <w:txbxContent>
                          <w:p w14:paraId="6DC16D99" w14:textId="036E89D3" w:rsidR="00A3433A" w:rsidRPr="00552BF9" w:rsidRDefault="00A3433A" w:rsidP="00403DB5">
                            <w:pPr>
                              <w:spacing w:line="216" w:lineRule="auto"/>
                              <w:rPr>
                                <w:rFonts w:ascii="ACHS Nueva Sans" w:hAnsi="ACHS Nueva Sans"/>
                                <w:color w:val="3F3F3F"/>
                                <w:sz w:val="22"/>
                                <w:szCs w:val="26"/>
                              </w:rPr>
                            </w:pPr>
                            <w:r>
                              <w:rPr>
                                <w:rFonts w:ascii="ACHS Nueva Sans" w:eastAsia="SimSun" w:hAnsi="ACHS Nueva Sans" w:cs="AppleSystemUIFont"/>
                                <w:color w:val="3F3F3F"/>
                                <w:sz w:val="22"/>
                                <w:szCs w:val="26"/>
                                <w:lang w:val="es-ES_tradnl" w:eastAsia="en-US" w:bidi="ar-SA"/>
                              </w:rPr>
                              <w:t>A</w:t>
                            </w:r>
                            <w:r w:rsidRPr="00552BF9">
                              <w:rPr>
                                <w:rFonts w:ascii="ACHS Nueva Sans" w:eastAsia="SimSun" w:hAnsi="ACHS Nueva Sans" w:cs="AppleSystemUIFont"/>
                                <w:color w:val="3F3F3F"/>
                                <w:sz w:val="22"/>
                                <w:szCs w:val="26"/>
                                <w:lang w:val="es-ES_tradnl" w:eastAsia="en-US" w:bidi="ar-SA"/>
                              </w:rPr>
                              <w:t>cceder a más información sobre el 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C02DA" id="Cuadro de texto 1117648532" o:spid="_x0000_s1028" type="#_x0000_t202" style="position:absolute;left:0;text-align:left;margin-left:90.6pt;margin-top:393.1pt;width:113.4pt;height:75.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" filled="f" stroked="f" strokeweight=".5pt">
                <v:textbox>
                  <w:txbxContent>
                    <w:p w14:paraId="6DC16D99" w14:textId="036E89D3" w:rsidR="00A3433A" w:rsidRPr="00552BF9" w:rsidRDefault="00A3433A" w:rsidP="00403DB5">
                      <w:pPr>
                        <w:spacing w:line="216" w:lineRule="auto"/>
                        <w:rPr>
                          <w:rFonts w:ascii="ACHS Nueva Sans" w:hAnsi="ACHS Nueva Sans"/>
                          <w:color w:val="3F3F3F"/>
                          <w:sz w:val="22"/>
                          <w:szCs w:val="26"/>
                        </w:rPr>
                      </w:pPr>
                      <w:r>
                        <w:rPr>
                          <w:rFonts w:ascii="ACHS Nueva Sans" w:eastAsia="SimSun" w:hAnsi="ACHS Nueva Sans" w:cs="AppleSystemUIFont"/>
                          <w:color w:val="3F3F3F"/>
                          <w:sz w:val="22"/>
                          <w:szCs w:val="26"/>
                          <w:lang w:val="es-ES_tradnl" w:eastAsia="en-US" w:bidi="ar-SA"/>
                        </w:rPr>
                        <w:t>A</w:t>
                      </w:r>
                      <w:r w:rsidRPr="00552BF9">
                        <w:rPr>
                          <w:rFonts w:ascii="ACHS Nueva Sans" w:eastAsia="SimSun" w:hAnsi="ACHS Nueva Sans" w:cs="AppleSystemUIFont"/>
                          <w:color w:val="3F3F3F"/>
                          <w:sz w:val="22"/>
                          <w:szCs w:val="26"/>
                          <w:lang w:val="es-ES_tradnl" w:eastAsia="en-US" w:bidi="ar-SA"/>
                        </w:rPr>
                        <w:t>cceder a más información sobre el tema.</w:t>
                      </w:r>
                    </w:p>
                  </w:txbxContent>
                </v:textbox>
                <w10:wrap type="topAndBottom"/>
              </v:shape>
            </w:pict>
          </mc:Fallback>
        </mc:AlternateContent>
      </w:r>
      <w:r w:rsidR="00AC40C5">
        <w:rPr>
          <w:noProof/>
          <w:lang w:val="es-CL" w:eastAsia="es-CL" w:bidi="ar-SA"/>
        </w:rPr>
        <mc:AlternateContent>
          <mc:Choice Requires="wps">
            <w:drawing>
              <wp:anchor distT="0" distB="0" distL="114300" distR="114300" simplePos="0" relativeHeight="251658244" behindDoc="0" locked="0" layoutInCell="1" allowOverlap="1" wp14:anchorId="345E1625" wp14:editId="18844623">
                <wp:simplePos x="0" y="0"/>
                <wp:positionH relativeFrom="column">
                  <wp:posOffset>22225</wp:posOffset>
                </wp:positionH>
                <wp:positionV relativeFrom="paragraph">
                  <wp:posOffset>906780</wp:posOffset>
                </wp:positionV>
                <wp:extent cx="6121400" cy="384810"/>
                <wp:effectExtent l="0" t="0" r="0" b="0"/>
                <wp:wrapTopAndBottom/>
                <wp:docPr id="1117648531" name="Rectángulo 1117648531"/>
                <wp:cNvGraphicFramePr/>
                <a:graphic xmlns:a="http://schemas.openxmlformats.org/drawingml/2006/main">
                  <a:graphicData uri="http://schemas.microsoft.com/office/word/2010/wordprocessingShape">
                    <wps:wsp>
                      <wps:cNvSpPr/>
                      <wps:spPr>
                        <a:xfrm>
                          <a:off x="0" y="0"/>
                          <a:ext cx="6121400" cy="384810"/>
                        </a:xfrm>
                        <a:prstGeom prst="rect">
                          <a:avLst/>
                        </a:prstGeom>
                        <a:solidFill>
                          <a:srgbClr val="13C0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C1D4626" id="Rectángulo 1117648531" o:spid="_x0000_s1026" style="position:absolute;margin-left:1.75pt;margin-top:71.4pt;width:482pt;height:30.3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" fillcolor="#13c045" stroked="f" strokeweight="2pt">
                <w10:wrap type="topAndBottom"/>
              </v:rect>
            </w:pict>
          </mc:Fallback>
        </mc:AlternateContent>
      </w:r>
      <w:r w:rsidR="00AC40C5">
        <w:rPr>
          <w:noProof/>
          <w:lang w:val="es-CL" w:eastAsia="es-CL" w:bidi="ar-SA"/>
        </w:rPr>
        <mc:AlternateContent>
          <mc:Choice Requires="wps">
            <w:drawing>
              <wp:anchor distT="0" distB="0" distL="114300" distR="114300" simplePos="0" relativeHeight="251658243" behindDoc="0" locked="0" layoutInCell="1" allowOverlap="1" wp14:anchorId="25836523" wp14:editId="3CCBC0F0">
                <wp:simplePos x="0" y="0"/>
                <wp:positionH relativeFrom="column">
                  <wp:posOffset>20889</wp:posOffset>
                </wp:positionH>
                <wp:positionV relativeFrom="paragraph">
                  <wp:posOffset>754949</wp:posOffset>
                </wp:positionV>
                <wp:extent cx="6121400" cy="5784850"/>
                <wp:effectExtent l="0" t="0" r="0" b="6350"/>
                <wp:wrapTopAndBottom/>
                <wp:docPr id="1117648521" name="Rectángulo 1117648521"/>
                <wp:cNvGraphicFramePr/>
                <a:graphic xmlns:a="http://schemas.openxmlformats.org/drawingml/2006/main">
                  <a:graphicData uri="http://schemas.microsoft.com/office/word/2010/wordprocessingShape">
                    <wps:wsp>
                      <wps:cNvSpPr/>
                      <wps:spPr>
                        <a:xfrm>
                          <a:off x="0" y="0"/>
                          <a:ext cx="6121400" cy="5784850"/>
                        </a:xfrm>
                        <a:prstGeom prst="rect">
                          <a:avLst/>
                        </a:prstGeom>
                        <a:solidFill>
                          <a:srgbClr val="EAEA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0ABB643" id="Rectángulo 1117648521" o:spid="_x0000_s1026" style="position:absolute;margin-left:1.65pt;margin-top:59.45pt;width:482pt;height:455.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" fillcolor="#eaeade" stroked="f" strokeweight="2pt">
                <w10:wrap type="topAndBottom"/>
              </v:rect>
            </w:pict>
          </mc:Fallback>
        </mc:AlternateContent>
      </w:r>
      <w:r w:rsidR="00AC40C5">
        <w:rPr>
          <w:noProof/>
          <w:lang w:val="es-CL" w:eastAsia="es-CL" w:bidi="ar-SA"/>
        </w:rPr>
        <mc:AlternateContent>
          <mc:Choice Requires="wps">
            <w:drawing>
              <wp:anchor distT="0" distB="0" distL="114300" distR="114300" simplePos="0" relativeHeight="251658245" behindDoc="0" locked="0" layoutInCell="1" allowOverlap="1" wp14:anchorId="6FB58D21" wp14:editId="449DB781">
                <wp:simplePos x="0" y="0"/>
                <wp:positionH relativeFrom="column">
                  <wp:posOffset>165268</wp:posOffset>
                </wp:positionH>
                <wp:positionV relativeFrom="paragraph">
                  <wp:posOffset>1524948</wp:posOffset>
                </wp:positionV>
                <wp:extent cx="5948680" cy="2602790"/>
                <wp:effectExtent l="0" t="0" r="0" b="0"/>
                <wp:wrapTopAndBottom/>
                <wp:docPr id="55" name="Cuadro de texto 55"/>
                <wp:cNvGraphicFramePr/>
                <a:graphic xmlns:a="http://schemas.openxmlformats.org/drawingml/2006/main">
                  <a:graphicData uri="http://schemas.microsoft.com/office/word/2010/wordprocessingShape">
                    <wps:wsp>
                      <wps:cNvSpPr txBox="1"/>
                      <wps:spPr>
                        <a:xfrm>
                          <a:off x="0" y="0"/>
                          <a:ext cx="5948680" cy="2602790"/>
                        </a:xfrm>
                        <a:prstGeom prst="rect">
                          <a:avLst/>
                        </a:prstGeom>
                        <a:noFill/>
                        <a:ln w="6350">
                          <a:noFill/>
                        </a:ln>
                      </wps:spPr>
                      <wps:txbx>
                        <w:txbxContent>
                          <w:p w14:paraId="5BA13C4A" w14:textId="5F756732" w:rsidR="00A3433A" w:rsidRDefault="00A3433A"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 xml:space="preserve">El presente documento es una sugerencia de lo que debiese contener el procedimiento de </w:t>
                            </w:r>
                            <w:r>
                              <w:rPr>
                                <w:rFonts w:ascii="ACHS Nueva Sans" w:eastAsia="SimSun" w:hAnsi="ACHS Nueva Sans" w:cs="AppleSystemUIFont"/>
                                <w:b/>
                                <w:bCs/>
                                <w:color w:val="3F3F3F"/>
                                <w:sz w:val="26"/>
                                <w:szCs w:val="26"/>
                                <w:lang w:val="es-ES_tradnl" w:eastAsia="en-US" w:bidi="ar-SA"/>
                              </w:rPr>
                              <w:t>GESTIÓN DE RIESGOS DE SST</w:t>
                            </w:r>
                            <w:r w:rsidRPr="00292E81">
                              <w:rPr>
                                <w:rFonts w:ascii="ACHS Nueva Sans" w:eastAsia="SimSun" w:hAnsi="ACHS Nueva Sans" w:cs="AppleSystemUIFont"/>
                                <w:color w:val="3F3F3F"/>
                                <w:sz w:val="26"/>
                                <w:szCs w:val="26"/>
                                <w:lang w:val="es-ES_tradnl" w:eastAsia="en-US" w:bidi="ar-SA"/>
                              </w:rPr>
                              <w:t xml:space="preserve">, por lo tanto, debe ser adaptado a las características y particularidades de cada </w:t>
                            </w:r>
                            <w:r>
                              <w:rPr>
                                <w:rFonts w:ascii="ACHS Nueva Sans" w:eastAsia="SimSun" w:hAnsi="ACHS Nueva Sans" w:cs="AppleSystemUIFont"/>
                                <w:color w:val="3F3F3F"/>
                                <w:sz w:val="26"/>
                                <w:szCs w:val="26"/>
                                <w:lang w:val="es-ES_tradnl" w:eastAsia="en-US" w:bidi="ar-SA"/>
                              </w:rPr>
                              <w:t>entidad empleadora</w:t>
                            </w:r>
                            <w:r w:rsidRPr="00292E81">
                              <w:rPr>
                                <w:rFonts w:ascii="ACHS Nueva Sans" w:eastAsia="SimSun" w:hAnsi="ACHS Nueva Sans" w:cs="AppleSystemUIFont"/>
                                <w:color w:val="3F3F3F"/>
                                <w:sz w:val="26"/>
                                <w:szCs w:val="26"/>
                                <w:lang w:val="es-ES_tradnl" w:eastAsia="en-US" w:bidi="ar-SA"/>
                              </w:rPr>
                              <w:t xml:space="preserve">, teniendo en cuenta lo indicado expresamente en la legislación vigente asociada a las actividades desarrolladas. </w:t>
                            </w:r>
                          </w:p>
                          <w:p w14:paraId="5392C5A3" w14:textId="77777777" w:rsidR="00A3433A" w:rsidRPr="00292E81" w:rsidRDefault="00A3433A"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40B4E77D" w14:textId="77777777" w:rsidR="00A3433A" w:rsidRPr="00292E81" w:rsidRDefault="00A3433A"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 xml:space="preserve">Dado esto, a lo largo del documento encontrarás algunos aspectos entre corchetes “[   ]”, en un color gris claro que se deben completar con la información que corresponda. </w:t>
                            </w:r>
                          </w:p>
                          <w:p w14:paraId="7721881D" w14:textId="77777777" w:rsidR="00A3433A" w:rsidRPr="00292E81" w:rsidRDefault="00A3433A"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5C6FBB57" w14:textId="3DCD7445" w:rsidR="00A3433A" w:rsidRPr="00292E81" w:rsidRDefault="00A3433A" w:rsidP="00AC40C5">
                            <w:pPr>
                              <w:spacing w:line="192" w:lineRule="auto"/>
                              <w:rPr>
                                <w:rFonts w:ascii="ACHS Nueva Sans" w:hAnsi="ACHS Nueva Sans"/>
                                <w:color w:val="3F3F3F"/>
                                <w:sz w:val="28"/>
                                <w:szCs w:val="24"/>
                              </w:rPr>
                            </w:pPr>
                            <w:r w:rsidRPr="00292E81">
                              <w:rPr>
                                <w:rFonts w:ascii="ACHS Nueva Sans" w:eastAsia="SimSun" w:hAnsi="ACHS Nueva Sans" w:cs="AppleSystemUIFont"/>
                                <w:color w:val="3F3F3F"/>
                                <w:sz w:val="26"/>
                                <w:szCs w:val="26"/>
                                <w:lang w:val="es-ES_tradnl" w:eastAsia="en-US" w:bidi="ar-SA"/>
                              </w:rPr>
                              <w:t>Además, encontrarás simbología que te ayudar</w:t>
                            </w:r>
                            <w:r>
                              <w:rPr>
                                <w:rFonts w:ascii="ACHS Nueva Sans" w:eastAsia="SimSun" w:hAnsi="ACHS Nueva Sans" w:cs="AppleSystemUIFont"/>
                                <w:color w:val="3F3F3F"/>
                                <w:sz w:val="26"/>
                                <w:szCs w:val="26"/>
                                <w:lang w:val="es-ES_tradnl" w:eastAsia="en-US" w:bidi="ar-SA"/>
                              </w:rPr>
                              <w:t>á</w:t>
                            </w:r>
                            <w:r w:rsidRPr="00292E81">
                              <w:rPr>
                                <w:rFonts w:ascii="ACHS Nueva Sans" w:eastAsia="SimSun" w:hAnsi="ACHS Nueva Sans" w:cs="AppleSystemUIFont"/>
                                <w:color w:val="3F3F3F"/>
                                <w:sz w:val="26"/>
                                <w:szCs w:val="26"/>
                                <w:lang w:val="es-ES_tradnl" w:eastAsia="en-US" w:bidi="ar-SA"/>
                              </w:rPr>
                              <w:t xml:space="preserve"> a entender de mejor manera los ajustes que debes realizar.</w:t>
                            </w:r>
                          </w:p>
                          <w:p w14:paraId="4572EDB8" w14:textId="77777777" w:rsidR="00A3433A" w:rsidRPr="00F530A3" w:rsidRDefault="00A3433A" w:rsidP="00AC40C5">
                            <w:pPr>
                              <w:rPr>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B58D21" id="Cuadro de texto 55" o:spid="_x0000_s1029" type="#_x0000_t202" style="position:absolute;left:0;text-align:left;margin-left:13pt;margin-top:120.05pt;width:468.4pt;height:204.9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" filled="f" stroked="f" strokeweight=".5pt">
                <v:textbox>
                  <w:txbxContent>
                    <w:p w14:paraId="5BA13C4A" w14:textId="5F756732" w:rsidR="00A3433A" w:rsidRDefault="00A3433A"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 xml:space="preserve">El presente documento es una sugerencia de lo que debiese contener el procedimiento de </w:t>
                      </w:r>
                      <w:r>
                        <w:rPr>
                          <w:rFonts w:ascii="ACHS Nueva Sans" w:eastAsia="SimSun" w:hAnsi="ACHS Nueva Sans" w:cs="AppleSystemUIFont"/>
                          <w:b/>
                          <w:bCs/>
                          <w:color w:val="3F3F3F"/>
                          <w:sz w:val="26"/>
                          <w:szCs w:val="26"/>
                          <w:lang w:val="es-ES_tradnl" w:eastAsia="en-US" w:bidi="ar-SA"/>
                        </w:rPr>
                        <w:t>GESTIÓN DE RIESGOS DE SST</w:t>
                      </w:r>
                      <w:r w:rsidRPr="00292E81">
                        <w:rPr>
                          <w:rFonts w:ascii="ACHS Nueva Sans" w:eastAsia="SimSun" w:hAnsi="ACHS Nueva Sans" w:cs="AppleSystemUIFont"/>
                          <w:color w:val="3F3F3F"/>
                          <w:sz w:val="26"/>
                          <w:szCs w:val="26"/>
                          <w:lang w:val="es-ES_tradnl" w:eastAsia="en-US" w:bidi="ar-SA"/>
                        </w:rPr>
                        <w:t xml:space="preserve">, por lo tanto, debe ser adaptado a las características y particularidades de cada </w:t>
                      </w:r>
                      <w:r>
                        <w:rPr>
                          <w:rFonts w:ascii="ACHS Nueva Sans" w:eastAsia="SimSun" w:hAnsi="ACHS Nueva Sans" w:cs="AppleSystemUIFont"/>
                          <w:color w:val="3F3F3F"/>
                          <w:sz w:val="26"/>
                          <w:szCs w:val="26"/>
                          <w:lang w:val="es-ES_tradnl" w:eastAsia="en-US" w:bidi="ar-SA"/>
                        </w:rPr>
                        <w:t>entidad empleadora</w:t>
                      </w:r>
                      <w:r w:rsidRPr="00292E81">
                        <w:rPr>
                          <w:rFonts w:ascii="ACHS Nueva Sans" w:eastAsia="SimSun" w:hAnsi="ACHS Nueva Sans" w:cs="AppleSystemUIFont"/>
                          <w:color w:val="3F3F3F"/>
                          <w:sz w:val="26"/>
                          <w:szCs w:val="26"/>
                          <w:lang w:val="es-ES_tradnl" w:eastAsia="en-US" w:bidi="ar-SA"/>
                        </w:rPr>
                        <w:t xml:space="preserve">, teniendo en cuenta lo indicado expresamente en la legislación vigente asociada a las actividades desarrolladas. </w:t>
                      </w:r>
                    </w:p>
                    <w:p w14:paraId="5392C5A3" w14:textId="77777777" w:rsidR="00A3433A" w:rsidRPr="00292E81" w:rsidRDefault="00A3433A"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40B4E77D" w14:textId="77777777" w:rsidR="00A3433A" w:rsidRPr="00292E81" w:rsidRDefault="00A3433A"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 xml:space="preserve">Dado esto, a lo largo del documento encontrarás algunos aspectos entre corchetes “[   ]”, en un color gris claro que se deben completar con la información que corresponda. </w:t>
                      </w:r>
                    </w:p>
                    <w:p w14:paraId="7721881D" w14:textId="77777777" w:rsidR="00A3433A" w:rsidRPr="00292E81" w:rsidRDefault="00A3433A"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5C6FBB57" w14:textId="3DCD7445" w:rsidR="00A3433A" w:rsidRPr="00292E81" w:rsidRDefault="00A3433A" w:rsidP="00AC40C5">
                      <w:pPr>
                        <w:spacing w:line="192" w:lineRule="auto"/>
                        <w:rPr>
                          <w:rFonts w:ascii="ACHS Nueva Sans" w:hAnsi="ACHS Nueva Sans"/>
                          <w:color w:val="3F3F3F"/>
                          <w:sz w:val="28"/>
                          <w:szCs w:val="24"/>
                        </w:rPr>
                      </w:pPr>
                      <w:r w:rsidRPr="00292E81">
                        <w:rPr>
                          <w:rFonts w:ascii="ACHS Nueva Sans" w:eastAsia="SimSun" w:hAnsi="ACHS Nueva Sans" w:cs="AppleSystemUIFont"/>
                          <w:color w:val="3F3F3F"/>
                          <w:sz w:val="26"/>
                          <w:szCs w:val="26"/>
                          <w:lang w:val="es-ES_tradnl" w:eastAsia="en-US" w:bidi="ar-SA"/>
                        </w:rPr>
                        <w:t>Además, encontrarás simbología que te ayudar</w:t>
                      </w:r>
                      <w:r>
                        <w:rPr>
                          <w:rFonts w:ascii="ACHS Nueva Sans" w:eastAsia="SimSun" w:hAnsi="ACHS Nueva Sans" w:cs="AppleSystemUIFont"/>
                          <w:color w:val="3F3F3F"/>
                          <w:sz w:val="26"/>
                          <w:szCs w:val="26"/>
                          <w:lang w:val="es-ES_tradnl" w:eastAsia="en-US" w:bidi="ar-SA"/>
                        </w:rPr>
                        <w:t>á</w:t>
                      </w:r>
                      <w:r w:rsidRPr="00292E81">
                        <w:rPr>
                          <w:rFonts w:ascii="ACHS Nueva Sans" w:eastAsia="SimSun" w:hAnsi="ACHS Nueva Sans" w:cs="AppleSystemUIFont"/>
                          <w:color w:val="3F3F3F"/>
                          <w:sz w:val="26"/>
                          <w:szCs w:val="26"/>
                          <w:lang w:val="es-ES_tradnl" w:eastAsia="en-US" w:bidi="ar-SA"/>
                        </w:rPr>
                        <w:t xml:space="preserve"> a entender de mejor manera los ajustes que debes realizar.</w:t>
                      </w:r>
                    </w:p>
                    <w:p w14:paraId="4572EDB8" w14:textId="77777777" w:rsidR="00A3433A" w:rsidRPr="00F530A3" w:rsidRDefault="00A3433A" w:rsidP="00AC40C5">
                      <w:pPr>
                        <w:rPr>
                          <w:sz w:val="28"/>
                          <w:szCs w:val="24"/>
                        </w:rPr>
                      </w:pPr>
                    </w:p>
                  </w:txbxContent>
                </v:textbox>
                <w10:wrap type="topAndBottom"/>
              </v:shape>
            </w:pict>
          </mc:Fallback>
        </mc:AlternateContent>
      </w:r>
      <w:r w:rsidR="00AC40C5">
        <w:rPr>
          <w:noProof/>
          <w:lang w:val="es-CL" w:eastAsia="es-CL" w:bidi="ar-SA"/>
        </w:rPr>
        <mc:AlternateContent>
          <mc:Choice Requires="wps">
            <w:drawing>
              <wp:anchor distT="0" distB="0" distL="114300" distR="114300" simplePos="0" relativeHeight="251658246" behindDoc="0" locked="0" layoutInCell="1" allowOverlap="1" wp14:anchorId="08611436" wp14:editId="0F50FDF0">
                <wp:simplePos x="0" y="0"/>
                <wp:positionH relativeFrom="column">
                  <wp:posOffset>1063626</wp:posOffset>
                </wp:positionH>
                <wp:positionV relativeFrom="paragraph">
                  <wp:posOffset>4043486</wp:posOffset>
                </wp:positionV>
                <wp:extent cx="1452786" cy="543773"/>
                <wp:effectExtent l="0" t="0" r="0" b="0"/>
                <wp:wrapTopAndBottom/>
                <wp:docPr id="498" name="Cuadro de texto 498"/>
                <wp:cNvGraphicFramePr/>
                <a:graphic xmlns:a="http://schemas.openxmlformats.org/drawingml/2006/main">
                  <a:graphicData uri="http://schemas.microsoft.com/office/word/2010/wordprocessingShape">
                    <wps:wsp>
                      <wps:cNvSpPr txBox="1"/>
                      <wps:spPr>
                        <a:xfrm>
                          <a:off x="0" y="0"/>
                          <a:ext cx="1452786" cy="543773"/>
                        </a:xfrm>
                        <a:prstGeom prst="rect">
                          <a:avLst/>
                        </a:prstGeom>
                        <a:noFill/>
                        <a:ln w="6350">
                          <a:noFill/>
                        </a:ln>
                      </wps:spPr>
                      <wps:txbx>
                        <w:txbxContent>
                          <w:p w14:paraId="2B868296" w14:textId="77777777" w:rsidR="00A3433A" w:rsidRPr="009D3F91" w:rsidRDefault="00A3433A" w:rsidP="00AC40C5">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611436" id="Cuadro de texto 498" o:spid="_x0000_s1030" type="#_x0000_t202" style="position:absolute;left:0;text-align:left;margin-left:83.75pt;margin-top:318.4pt;width:114.4pt;height:42.8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" filled="f" stroked="f" strokeweight=".5pt">
                <v:textbox>
                  <w:txbxContent>
                    <w:p w14:paraId="2B868296" w14:textId="77777777" w:rsidR="00A3433A" w:rsidRPr="009D3F91" w:rsidRDefault="00A3433A" w:rsidP="00AC40C5">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v:textbox>
                <w10:wrap type="topAndBottom"/>
              </v:shape>
            </w:pict>
          </mc:Fallback>
        </mc:AlternateContent>
      </w:r>
      <w:r w:rsidR="00AC40C5">
        <w:rPr>
          <w:noProof/>
          <w:lang w:val="es-CL" w:eastAsia="es-CL" w:bidi="ar-SA"/>
        </w:rPr>
        <w:drawing>
          <wp:anchor distT="0" distB="0" distL="114300" distR="114300" simplePos="0" relativeHeight="251658247" behindDoc="0" locked="0" layoutInCell="1" allowOverlap="1" wp14:anchorId="312A9B02" wp14:editId="4A8965C1">
            <wp:simplePos x="0" y="0"/>
            <wp:positionH relativeFrom="column">
              <wp:posOffset>1183941</wp:posOffset>
            </wp:positionH>
            <wp:positionV relativeFrom="paragraph">
              <wp:posOffset>4500673</wp:posOffset>
            </wp:positionV>
            <wp:extent cx="558800" cy="253993"/>
            <wp:effectExtent l="0" t="0" r="0" b="635"/>
            <wp:wrapTopAndBottom/>
            <wp:docPr id="1117648523" name="Imagen 111764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3" name="Imagen 11176485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58800" cy="253993"/>
                    </a:xfrm>
                    <a:prstGeom prst="rect">
                      <a:avLst/>
                    </a:prstGeom>
                  </pic:spPr>
                </pic:pic>
              </a:graphicData>
            </a:graphic>
          </wp:anchor>
        </w:drawing>
      </w:r>
      <w:r w:rsidR="00AC40C5">
        <w:rPr>
          <w:noProof/>
          <w:lang w:val="es-CL" w:eastAsia="es-CL" w:bidi="ar-SA"/>
        </w:rPr>
        <mc:AlternateContent>
          <mc:Choice Requires="wps">
            <w:drawing>
              <wp:anchor distT="0" distB="0" distL="114300" distR="114300" simplePos="0" relativeHeight="251658248" behindDoc="0" locked="0" layoutInCell="1" allowOverlap="1" wp14:anchorId="141188A3" wp14:editId="7FB3A1CA">
                <wp:simplePos x="0" y="0"/>
                <wp:positionH relativeFrom="column">
                  <wp:posOffset>3389731</wp:posOffset>
                </wp:positionH>
                <wp:positionV relativeFrom="paragraph">
                  <wp:posOffset>4043486</wp:posOffset>
                </wp:positionV>
                <wp:extent cx="1452245" cy="543544"/>
                <wp:effectExtent l="0" t="0" r="0" b="0"/>
                <wp:wrapTopAndBottom/>
                <wp:docPr id="1117648524" name="Cuadro de texto 1117648524"/>
                <wp:cNvGraphicFramePr/>
                <a:graphic xmlns:a="http://schemas.openxmlformats.org/drawingml/2006/main">
                  <a:graphicData uri="http://schemas.microsoft.com/office/word/2010/wordprocessingShape">
                    <wps:wsp>
                      <wps:cNvSpPr txBox="1"/>
                      <wps:spPr>
                        <a:xfrm>
                          <a:off x="0" y="0"/>
                          <a:ext cx="1452245" cy="543544"/>
                        </a:xfrm>
                        <a:prstGeom prst="rect">
                          <a:avLst/>
                        </a:prstGeom>
                        <a:noFill/>
                        <a:ln w="6350">
                          <a:noFill/>
                        </a:ln>
                      </wps:spPr>
                      <wps:txbx>
                        <w:txbxContent>
                          <w:p w14:paraId="29B03616" w14:textId="77777777" w:rsidR="00A3433A" w:rsidRPr="009D3F91" w:rsidRDefault="00A3433A" w:rsidP="00AC40C5">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1188A3" id="Cuadro de texto 1117648524" o:spid="_x0000_s1031" type="#_x0000_t202" style="position:absolute;left:0;text-align:left;margin-left:266.9pt;margin-top:318.4pt;width:114.35pt;height:42.8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" filled="f" stroked="f" strokeweight=".5pt">
                <v:textbox>
                  <w:txbxContent>
                    <w:p w14:paraId="29B03616" w14:textId="77777777" w:rsidR="00A3433A" w:rsidRPr="009D3F91" w:rsidRDefault="00A3433A" w:rsidP="00AC40C5">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v:textbox>
                <w10:wrap type="topAndBottom"/>
              </v:shape>
            </w:pict>
          </mc:Fallback>
        </mc:AlternateContent>
      </w:r>
      <w:r w:rsidR="00AC40C5">
        <w:rPr>
          <w:noProof/>
          <w:lang w:val="es-CL" w:eastAsia="es-CL" w:bidi="ar-SA"/>
        </w:rPr>
        <w:drawing>
          <wp:anchor distT="0" distB="0" distL="114300" distR="114300" simplePos="0" relativeHeight="251658249" behindDoc="0" locked="0" layoutInCell="1" allowOverlap="1" wp14:anchorId="2952B4A6" wp14:editId="385D7F5A">
            <wp:simplePos x="0" y="0"/>
            <wp:positionH relativeFrom="column">
              <wp:posOffset>3510047</wp:posOffset>
            </wp:positionH>
            <wp:positionV relativeFrom="paragraph">
              <wp:posOffset>4500673</wp:posOffset>
            </wp:positionV>
            <wp:extent cx="558800" cy="253993"/>
            <wp:effectExtent l="0" t="0" r="0" b="635"/>
            <wp:wrapTopAndBottom/>
            <wp:docPr id="1117648530" name="Imagen 1117648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30" name="Imagen 111764853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58800" cy="253993"/>
                    </a:xfrm>
                    <a:prstGeom prst="rect">
                      <a:avLst/>
                    </a:prstGeom>
                  </pic:spPr>
                </pic:pic>
              </a:graphicData>
            </a:graphic>
          </wp:anchor>
        </w:drawing>
      </w:r>
      <w:r w:rsidR="00AC40C5">
        <w:rPr>
          <w:noProof/>
          <w:lang w:val="es-CL" w:eastAsia="es-CL" w:bidi="ar-SA"/>
        </w:rPr>
        <w:drawing>
          <wp:anchor distT="0" distB="0" distL="114300" distR="114300" simplePos="0" relativeHeight="251658251" behindDoc="0" locked="0" layoutInCell="1" allowOverlap="1" wp14:anchorId="095F5ABB" wp14:editId="1F4704CD">
            <wp:simplePos x="0" y="0"/>
            <wp:positionH relativeFrom="column">
              <wp:posOffset>4111626</wp:posOffset>
            </wp:positionH>
            <wp:positionV relativeFrom="paragraph">
              <wp:posOffset>4420464</wp:posOffset>
            </wp:positionV>
            <wp:extent cx="647700" cy="609582"/>
            <wp:effectExtent l="0" t="0" r="0" b="635"/>
            <wp:wrapTopAndBottom/>
            <wp:docPr id="487" name="Imagen 48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Imagen 487" descr="Icono&#10;&#10;Descripción generada automáticamente"/>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09582"/>
                    </a:xfrm>
                    <a:prstGeom prst="rect">
                      <a:avLst/>
                    </a:prstGeom>
                  </pic:spPr>
                </pic:pic>
              </a:graphicData>
            </a:graphic>
          </wp:anchor>
        </w:drawing>
      </w:r>
      <w:r w:rsidR="00AC40C5">
        <w:rPr>
          <w:noProof/>
          <w:lang w:val="es-CL" w:eastAsia="es-CL" w:bidi="ar-SA"/>
        </w:rPr>
        <w:drawing>
          <wp:anchor distT="0" distB="0" distL="114300" distR="114300" simplePos="0" relativeHeight="251658252" behindDoc="0" locked="0" layoutInCell="1" allowOverlap="1" wp14:anchorId="6E428F12" wp14:editId="12FD6CE3">
            <wp:simplePos x="0" y="0"/>
            <wp:positionH relativeFrom="column">
              <wp:posOffset>1753436</wp:posOffset>
            </wp:positionH>
            <wp:positionV relativeFrom="paragraph">
              <wp:posOffset>4420464</wp:posOffset>
            </wp:positionV>
            <wp:extent cx="647700" cy="609582"/>
            <wp:effectExtent l="0" t="0" r="0" b="635"/>
            <wp:wrapTopAndBottom/>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09582"/>
                    </a:xfrm>
                    <a:prstGeom prst="rect">
                      <a:avLst/>
                    </a:prstGeom>
                  </pic:spPr>
                </pic:pic>
              </a:graphicData>
            </a:graphic>
          </wp:anchor>
        </w:drawing>
      </w:r>
      <w:r w:rsidR="00AC40C5">
        <w:rPr>
          <w:noProof/>
          <w:lang w:val="es-CL" w:eastAsia="es-CL" w:bidi="ar-SA"/>
        </w:rPr>
        <mc:AlternateContent>
          <mc:Choice Requires="wps">
            <w:drawing>
              <wp:anchor distT="0" distB="0" distL="114300" distR="114300" simplePos="0" relativeHeight="251658254" behindDoc="0" locked="0" layoutInCell="1" allowOverlap="1" wp14:anchorId="382D0796" wp14:editId="2C607ABF">
                <wp:simplePos x="0" y="0"/>
                <wp:positionH relativeFrom="column">
                  <wp:posOffset>165268</wp:posOffset>
                </wp:positionH>
                <wp:positionV relativeFrom="paragraph">
                  <wp:posOffset>5928379</wp:posOffset>
                </wp:positionV>
                <wp:extent cx="5808011" cy="506896"/>
                <wp:effectExtent l="0" t="0" r="0" b="0"/>
                <wp:wrapTopAndBottom/>
                <wp:docPr id="1117648513" name="Cuadro de texto 1117648513"/>
                <wp:cNvGraphicFramePr/>
                <a:graphic xmlns:a="http://schemas.openxmlformats.org/drawingml/2006/main">
                  <a:graphicData uri="http://schemas.microsoft.com/office/word/2010/wordprocessingShape">
                    <wps:wsp>
                      <wps:cNvSpPr txBox="1"/>
                      <wps:spPr>
                        <a:xfrm>
                          <a:off x="0" y="0"/>
                          <a:ext cx="5808011" cy="506896"/>
                        </a:xfrm>
                        <a:prstGeom prst="rect">
                          <a:avLst/>
                        </a:prstGeom>
                        <a:noFill/>
                        <a:ln w="6350">
                          <a:noFill/>
                        </a:ln>
                      </wps:spPr>
                      <wps:txbx>
                        <w:txbxContent>
                          <w:p w14:paraId="05305FD5" w14:textId="77777777" w:rsidR="00A3433A" w:rsidRPr="001E0DE1" w:rsidRDefault="00A3433A" w:rsidP="00AC40C5">
                            <w:pPr>
                              <w:spacing w:line="216" w:lineRule="auto"/>
                              <w:jc w:val="left"/>
                              <w:rPr>
                                <w:rFonts w:ascii="ACHS Nueva Sans" w:hAnsi="ACHS Nueva Sans"/>
                                <w:color w:val="3F3F3F"/>
                                <w:sz w:val="26"/>
                                <w:szCs w:val="26"/>
                              </w:rPr>
                            </w:pPr>
                            <w:r w:rsidRPr="001E0DE1">
                              <w:rPr>
                                <w:rFonts w:ascii="ACHS Nueva Sans" w:eastAsia="SimSun" w:hAnsi="ACHS Nueva Sans" w:cs="AppleSystemUIFont"/>
                                <w:color w:val="3F3F3F"/>
                                <w:sz w:val="26"/>
                                <w:szCs w:val="26"/>
                                <w:lang w:val="es-ES_tradnl" w:eastAsia="en-US" w:bidi="ar-SA"/>
                              </w:rPr>
                              <w:t>No olvides de eliminar estos cuadros explicativos y estos signos antes de formalizar 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2D0796" id="Cuadro de texto 1117648513" o:spid="_x0000_s1032" type="#_x0000_t202" style="position:absolute;left:0;text-align:left;margin-left:13pt;margin-top:466.8pt;width:457.3pt;height:39.9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" filled="f" stroked="f" strokeweight=".5pt">
                <v:textbox>
                  <w:txbxContent>
                    <w:p w14:paraId="05305FD5" w14:textId="77777777" w:rsidR="00A3433A" w:rsidRPr="001E0DE1" w:rsidRDefault="00A3433A" w:rsidP="00AC40C5">
                      <w:pPr>
                        <w:spacing w:line="216" w:lineRule="auto"/>
                        <w:jc w:val="left"/>
                        <w:rPr>
                          <w:rFonts w:ascii="ACHS Nueva Sans" w:hAnsi="ACHS Nueva Sans"/>
                          <w:color w:val="3F3F3F"/>
                          <w:sz w:val="26"/>
                          <w:szCs w:val="26"/>
                        </w:rPr>
                      </w:pPr>
                      <w:r w:rsidRPr="001E0DE1">
                        <w:rPr>
                          <w:rFonts w:ascii="ACHS Nueva Sans" w:eastAsia="SimSun" w:hAnsi="ACHS Nueva Sans" w:cs="AppleSystemUIFont"/>
                          <w:color w:val="3F3F3F"/>
                          <w:sz w:val="26"/>
                          <w:szCs w:val="26"/>
                          <w:lang w:val="es-ES_tradnl" w:eastAsia="en-US" w:bidi="ar-SA"/>
                        </w:rPr>
                        <w:t>No olvides de eliminar estos cuadros explicativos y estos signos antes de formalizar el documento.</w:t>
                      </w:r>
                    </w:p>
                  </w:txbxContent>
                </v:textbox>
                <w10:wrap type="topAndBottom"/>
              </v:shape>
            </w:pict>
          </mc:Fallback>
        </mc:AlternateContent>
      </w:r>
      <w:r w:rsidR="00AC40C5">
        <w:rPr>
          <w:noProof/>
          <w:lang w:val="es-CL" w:eastAsia="es-CL" w:bidi="ar-SA"/>
        </w:rPr>
        <w:drawing>
          <wp:anchor distT="0" distB="0" distL="114300" distR="114300" simplePos="0" relativeHeight="251658256" behindDoc="0" locked="0" layoutInCell="1" allowOverlap="1" wp14:anchorId="03729473" wp14:editId="4E8FD7FB">
            <wp:simplePos x="0" y="0"/>
            <wp:positionH relativeFrom="column">
              <wp:posOffset>205373</wp:posOffset>
            </wp:positionH>
            <wp:positionV relativeFrom="paragraph">
              <wp:posOffset>955469</wp:posOffset>
            </wp:positionV>
            <wp:extent cx="292100" cy="292092"/>
            <wp:effectExtent l="0" t="0" r="0" b="635"/>
            <wp:wrapTopAndBottom/>
            <wp:docPr id="1117648517" name="Imagen 1117648517"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17" name="Imagen 1117648517" descr="Un dibujo de una cara feliz&#10;&#10;Descripción generada automáticamente con confianza baja"/>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100" cy="292092"/>
                    </a:xfrm>
                    <a:prstGeom prst="rect">
                      <a:avLst/>
                    </a:prstGeom>
                  </pic:spPr>
                </pic:pic>
              </a:graphicData>
            </a:graphic>
          </wp:anchor>
        </w:drawing>
      </w:r>
      <w:r w:rsidR="00AC40C5" w:rsidRPr="00695386">
        <w:br w:type="page"/>
      </w:r>
    </w:p>
    <w:p w14:paraId="68B19BCB" w14:textId="5717654C" w:rsidR="00F11D18" w:rsidRPr="00664FE7" w:rsidRDefault="00B00783" w:rsidP="00B00783">
      <w:pPr>
        <w:shd w:val="clear" w:color="auto" w:fill="13C045"/>
        <w:spacing w:before="40"/>
        <w:rPr>
          <w:rFonts w:ascii="ACHS Nueva Sans" w:hAnsi="ACHS Nueva Sans" w:cs="Arial"/>
          <w:b/>
          <w:bCs/>
          <w:color w:val="FFFFFF" w:themeColor="background1"/>
          <w:spacing w:val="20"/>
          <w:sz w:val="28"/>
        </w:rPr>
      </w:pPr>
      <w:r w:rsidRPr="00664FE7">
        <w:rPr>
          <w:rFonts w:ascii="ACHS Nueva Sans" w:hAnsi="ACHS Nueva Sans" w:cs="Arial"/>
          <w:b/>
          <w:bCs/>
          <w:color w:val="FFFFFF" w:themeColor="background1"/>
          <w:spacing w:val="20"/>
          <w:sz w:val="28"/>
        </w:rPr>
        <w:lastRenderedPageBreak/>
        <w:t xml:space="preserve">  </w:t>
      </w:r>
      <w:r w:rsidR="0058369C" w:rsidRPr="00664FE7">
        <w:rPr>
          <w:rFonts w:ascii="ACHS Nueva Sans" w:hAnsi="ACHS Nueva Sans" w:cs="Arial"/>
          <w:b/>
          <w:bCs/>
          <w:color w:val="FFFFFF" w:themeColor="background1"/>
          <w:spacing w:val="20"/>
          <w:sz w:val="28"/>
        </w:rPr>
        <w:t>DATOS DEL DOCUMENTO</w:t>
      </w:r>
    </w:p>
    <w:p w14:paraId="017A5586" w14:textId="6CF841F9" w:rsidR="002F5BAA" w:rsidRPr="007F3F1F" w:rsidRDefault="00C660A2" w:rsidP="002F5BAA">
      <w:pPr>
        <w:spacing w:after="120" w:line="240" w:lineRule="auto"/>
        <w:rPr>
          <w:rFonts w:ascii="ACHS Nueva Sans Medium" w:hAnsi="ACHS Nueva Sans Medium"/>
          <w:b/>
          <w:bCs/>
          <w:smallCaps/>
          <w:color w:val="004C14"/>
          <w:sz w:val="28"/>
          <w:szCs w:val="28"/>
        </w:rPr>
      </w:pPr>
      <w:r w:rsidRPr="007F3F1F">
        <w:rPr>
          <w:rFonts w:ascii="ACHS Nueva Sans Medium" w:hAnsi="ACHS Nueva Sans Medium"/>
          <w:b/>
          <w:bCs/>
          <w:smallCaps/>
          <w:color w:val="004C14"/>
          <w:sz w:val="28"/>
          <w:szCs w:val="28"/>
        </w:rPr>
        <w:t>IDENTIFICACIÓN</w:t>
      </w:r>
    </w:p>
    <w:tbl>
      <w:tblPr>
        <w:tblStyle w:val="Tablaconcuadrcula"/>
        <w:tblW w:w="5000" w:type="pct"/>
        <w:tblInd w:w="-5" w:type="dxa"/>
        <w:tblBorders>
          <w:top w:val="single" w:sz="2" w:space="0" w:color="80C7BC" w:themeColor="accent1"/>
          <w:left w:val="single" w:sz="2" w:space="0" w:color="80C7BC" w:themeColor="accent1"/>
          <w:bottom w:val="single" w:sz="2" w:space="0" w:color="80C7BC" w:themeColor="accent1"/>
          <w:right w:val="single" w:sz="2" w:space="0" w:color="80C7BC" w:themeColor="accent1"/>
          <w:insideH w:val="single" w:sz="2" w:space="0" w:color="80C7BC" w:themeColor="accent1"/>
          <w:insideV w:val="single" w:sz="2" w:space="0" w:color="80C7BC" w:themeColor="accent1"/>
        </w:tblBorders>
        <w:tblLook w:val="04A0" w:firstRow="1" w:lastRow="0" w:firstColumn="1" w:lastColumn="0" w:noHBand="0" w:noVBand="1"/>
      </w:tblPr>
      <w:tblGrid>
        <w:gridCol w:w="1822"/>
        <w:gridCol w:w="1650"/>
        <w:gridCol w:w="1822"/>
        <w:gridCol w:w="1423"/>
        <w:gridCol w:w="1822"/>
        <w:gridCol w:w="1427"/>
      </w:tblGrid>
      <w:tr w:rsidR="002F5BAA" w:rsidRPr="00B00783" w14:paraId="335E49AF"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D2FB658" w14:textId="77777777" w:rsidR="002F5BAA" w:rsidRPr="008E40A5" w:rsidRDefault="002F5BAA" w:rsidP="00695386">
            <w:pPr>
              <w:pStyle w:val="TableParagraph"/>
              <w:spacing w:after="0"/>
              <w:ind w:right="34"/>
              <w:rPr>
                <w:rFonts w:ascii="ACHS Nueva Sans Medium" w:hAnsi="ACHS Nueva Sans Medium"/>
                <w:b/>
                <w:color w:val="3F3F3F"/>
              </w:rPr>
            </w:pPr>
            <w:r w:rsidRPr="008E40A5">
              <w:rPr>
                <w:rFonts w:ascii="ACHS Nueva Sans Medium" w:hAnsi="ACHS Nueva Sans Medium"/>
                <w:b/>
                <w:color w:val="3F3F3F"/>
              </w:rPr>
              <w:t>Código</w:t>
            </w:r>
          </w:p>
        </w:tc>
        <w:tc>
          <w:tcPr>
            <w:tcW w:w="1650" w:type="dxa"/>
            <w:tcBorders>
              <w:top w:val="single" w:sz="2" w:space="0" w:color="13C045"/>
              <w:left w:val="single" w:sz="2" w:space="0" w:color="13C045"/>
              <w:bottom w:val="single" w:sz="2" w:space="0" w:color="13C045"/>
              <w:right w:val="single" w:sz="2" w:space="0" w:color="13C045"/>
            </w:tcBorders>
            <w:vAlign w:val="center"/>
          </w:tcPr>
          <w:p w14:paraId="3A731E72" w14:textId="033897AB" w:rsidR="002F5BAA" w:rsidRPr="00FB6763" w:rsidRDefault="001744ED" w:rsidP="00F7489F">
            <w:pPr>
              <w:pStyle w:val="TableParagraph"/>
              <w:spacing w:after="0"/>
              <w:ind w:right="34"/>
              <w:rPr>
                <w:rFonts w:ascii="ACHS Nueva Sans Medium" w:hAnsi="ACHS Nueva Sans Medium"/>
                <w:color w:val="969696"/>
              </w:rPr>
            </w:pPr>
            <w:r w:rsidRPr="00FB6763">
              <w:rPr>
                <w:rFonts w:ascii="ACHS Nueva Sans Medium" w:hAnsi="ACHS Nueva Sans Medium"/>
                <w:color w:val="969696"/>
              </w:rPr>
              <w:t>[</w:t>
            </w:r>
            <w:r w:rsidR="0082077F">
              <w:rPr>
                <w:rFonts w:ascii="ACHS Nueva Sans Medium" w:hAnsi="ACHS Nueva Sans Medium"/>
                <w:color w:val="969696"/>
              </w:rPr>
              <w:t>GD</w:t>
            </w:r>
            <w:r w:rsidR="00E928E1">
              <w:rPr>
                <w:rFonts w:ascii="ACHS Nueva Sans Medium" w:hAnsi="ACHS Nueva Sans Medium"/>
                <w:color w:val="969696"/>
              </w:rPr>
              <w:t>R</w:t>
            </w:r>
            <w:r w:rsidR="00F4061C" w:rsidRPr="00FB6763">
              <w:rPr>
                <w:rFonts w:ascii="ACHS Nueva Sans Medium" w:hAnsi="ACHS Nueva Sans Medium"/>
                <w:color w:val="969696"/>
              </w:rPr>
              <w:t>_</w:t>
            </w:r>
            <w:r w:rsidR="00F4061C" w:rsidRPr="00FB6763">
              <w:rPr>
                <w:rFonts w:ascii="ACHS Nueva Sans Medium" w:hAnsi="ACHS Nueva Sans Medium" w:cs="Arial"/>
                <w:color w:val="969696"/>
              </w:rPr>
              <w:t>XX</w:t>
            </w:r>
            <w:r w:rsidRPr="00FB6763">
              <w:rPr>
                <w:rFonts w:ascii="ACHS Nueva Sans Medium" w:hAnsi="ACHS Nueva Sans Medium" w:cs="Arial"/>
                <w:color w:val="969696"/>
              </w:rPr>
              <w:t>]</w:t>
            </w:r>
          </w:p>
        </w:tc>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6D63BD80" w14:textId="77777777" w:rsidR="002F5BAA" w:rsidRPr="00B00783" w:rsidRDefault="002F5BAA" w:rsidP="00695386">
            <w:pPr>
              <w:pStyle w:val="TableParagraph"/>
              <w:spacing w:after="0"/>
              <w:ind w:right="34"/>
              <w:rPr>
                <w:rFonts w:ascii="ACHS Nueva Sans Medium" w:hAnsi="ACHS Nueva Sans Medium"/>
              </w:rPr>
            </w:pPr>
            <w:r w:rsidRPr="008E40A5">
              <w:rPr>
                <w:rFonts w:ascii="ACHS Nueva Sans Medium" w:hAnsi="ACHS Nueva Sans Medium"/>
                <w:b/>
                <w:color w:val="3F3F3F"/>
              </w:rPr>
              <w:t>Rev</w:t>
            </w:r>
            <w:r w:rsidRPr="00F976E8">
              <w:rPr>
                <w:rFonts w:ascii="ACHS Nueva Sans Medium" w:hAnsi="ACHS Nueva Sans Medium"/>
                <w:b/>
                <w:color w:val="3F3F3F"/>
                <w:shd w:val="clear" w:color="auto" w:fill="C9EEC5"/>
              </w:rPr>
              <w:t>isión</w:t>
            </w:r>
            <w:r w:rsidRPr="00F976E8">
              <w:rPr>
                <w:rFonts w:ascii="ACHS Nueva Sans Medium" w:hAnsi="ACHS Nueva Sans Medium"/>
                <w:color w:val="3F3F3F"/>
                <w:shd w:val="clear" w:color="auto" w:fill="C9EEC5"/>
              </w:rPr>
              <w:t xml:space="preserve"> </w:t>
            </w:r>
          </w:p>
        </w:tc>
        <w:tc>
          <w:tcPr>
            <w:tcW w:w="1423" w:type="dxa"/>
            <w:tcBorders>
              <w:top w:val="single" w:sz="2" w:space="0" w:color="13C045"/>
              <w:left w:val="single" w:sz="2" w:space="0" w:color="13C045"/>
              <w:bottom w:val="single" w:sz="2" w:space="0" w:color="13C045"/>
              <w:right w:val="single" w:sz="2" w:space="0" w:color="13C045"/>
            </w:tcBorders>
            <w:vAlign w:val="center"/>
          </w:tcPr>
          <w:p w14:paraId="2669B949" w14:textId="5EA1E7A9" w:rsidR="002F5BAA" w:rsidRPr="00B00783" w:rsidRDefault="001744ED" w:rsidP="00695386">
            <w:pPr>
              <w:pStyle w:val="TableParagraph"/>
              <w:spacing w:after="0"/>
              <w:ind w:right="34"/>
              <w:jc w:val="center"/>
              <w:rPr>
                <w:rFonts w:ascii="ACHS Nueva Sans Medium" w:hAnsi="ACHS Nueva Sans Medium"/>
                <w:color w:val="969696"/>
              </w:rPr>
            </w:pPr>
            <w:r w:rsidRPr="00B00783">
              <w:rPr>
                <w:rFonts w:ascii="ACHS Nueva Sans Medium" w:hAnsi="ACHS Nueva Sans Medium"/>
                <w:color w:val="969696"/>
              </w:rPr>
              <w:t>[</w:t>
            </w:r>
            <w:r w:rsidR="002F5BAA" w:rsidRPr="00B00783">
              <w:rPr>
                <w:rFonts w:ascii="ACHS Nueva Sans Medium" w:hAnsi="ACHS Nueva Sans Medium"/>
                <w:color w:val="969696"/>
              </w:rPr>
              <w:t>00</w:t>
            </w:r>
            <w:r w:rsidRPr="00B00783">
              <w:rPr>
                <w:rFonts w:ascii="ACHS Nueva Sans Medium" w:hAnsi="ACHS Nueva Sans Medium"/>
                <w:color w:val="969696"/>
              </w:rPr>
              <w:t>]</w:t>
            </w:r>
          </w:p>
        </w:tc>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0F5DAA5" w14:textId="77777777" w:rsidR="002F5BAA" w:rsidRPr="00B00783" w:rsidRDefault="002F5BAA" w:rsidP="00695386">
            <w:pPr>
              <w:pStyle w:val="TableParagraph"/>
              <w:spacing w:after="0"/>
              <w:ind w:right="34"/>
              <w:rPr>
                <w:rFonts w:ascii="ACHS Nueva Sans Medium" w:hAnsi="ACHS Nueva Sans Medium"/>
                <w:b/>
              </w:rPr>
            </w:pPr>
            <w:r w:rsidRPr="008E40A5">
              <w:rPr>
                <w:rFonts w:ascii="ACHS Nueva Sans Medium" w:hAnsi="ACHS Nueva Sans Medium"/>
                <w:b/>
                <w:color w:val="3F3F3F"/>
              </w:rPr>
              <w:t>Versión</w:t>
            </w:r>
          </w:p>
        </w:tc>
        <w:tc>
          <w:tcPr>
            <w:tcW w:w="1427" w:type="dxa"/>
            <w:tcBorders>
              <w:top w:val="single" w:sz="2" w:space="0" w:color="13C045"/>
              <w:left w:val="single" w:sz="2" w:space="0" w:color="13C045"/>
              <w:bottom w:val="single" w:sz="2" w:space="0" w:color="13C045"/>
              <w:right w:val="single" w:sz="2" w:space="0" w:color="13C045"/>
            </w:tcBorders>
            <w:vAlign w:val="center"/>
          </w:tcPr>
          <w:p w14:paraId="32D1BD77" w14:textId="54E61272" w:rsidR="002F5BAA" w:rsidRPr="00B00783" w:rsidRDefault="001744ED" w:rsidP="00695386">
            <w:pPr>
              <w:pStyle w:val="TableParagraph"/>
              <w:spacing w:after="0"/>
              <w:ind w:right="34"/>
              <w:jc w:val="center"/>
              <w:rPr>
                <w:rFonts w:ascii="ACHS Nueva Sans Medium" w:hAnsi="ACHS Nueva Sans Medium"/>
                <w:color w:val="969696"/>
              </w:rPr>
            </w:pPr>
            <w:r w:rsidRPr="00B00783">
              <w:rPr>
                <w:rFonts w:ascii="ACHS Nueva Sans Medium" w:hAnsi="ACHS Nueva Sans Medium"/>
                <w:color w:val="969696"/>
              </w:rPr>
              <w:t>[</w:t>
            </w:r>
            <w:r w:rsidR="002F5BAA" w:rsidRPr="00B00783">
              <w:rPr>
                <w:rFonts w:ascii="ACHS Nueva Sans Medium" w:hAnsi="ACHS Nueva Sans Medium"/>
                <w:color w:val="969696"/>
              </w:rPr>
              <w:t>00</w:t>
            </w:r>
            <w:r w:rsidRPr="00B00783">
              <w:rPr>
                <w:rFonts w:ascii="ACHS Nueva Sans Medium" w:hAnsi="ACHS Nueva Sans Medium"/>
                <w:color w:val="969696"/>
              </w:rPr>
              <w:t>]</w:t>
            </w:r>
          </w:p>
        </w:tc>
      </w:tr>
      <w:tr w:rsidR="002F5BAA" w:rsidRPr="00B00783" w14:paraId="016CDD06"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33D950B" w14:textId="77777777" w:rsidR="002F5BAA" w:rsidRPr="008E40A5" w:rsidRDefault="002F5BAA" w:rsidP="00695386">
            <w:pPr>
              <w:pStyle w:val="TableParagraph"/>
              <w:spacing w:after="0"/>
              <w:ind w:right="34"/>
              <w:rPr>
                <w:rFonts w:ascii="ACHS Nueva Sans Medium" w:hAnsi="ACHS Nueva Sans Medium"/>
                <w:b/>
                <w:color w:val="3F3F3F"/>
              </w:rPr>
            </w:pPr>
            <w:r w:rsidRPr="008E40A5">
              <w:rPr>
                <w:rFonts w:ascii="ACHS Nueva Sans Medium" w:hAnsi="ACHS Nueva Sans Medium"/>
                <w:b/>
                <w:color w:val="3F3F3F"/>
              </w:rPr>
              <w:t>Nombre</w:t>
            </w:r>
          </w:p>
        </w:tc>
        <w:sdt>
          <w:sdtPr>
            <w:rPr>
              <w:rStyle w:val="CampodelistaCar"/>
              <w:rFonts w:ascii="ACHS Nueva Sans Medium" w:hAnsi="ACHS Nueva Sans Medium"/>
            </w:rPr>
            <w:alias w:val="Título"/>
            <w:tag w:val=""/>
            <w:id w:val="272209838"/>
            <w:lock w:val="sdtLocked"/>
            <w:placeholder>
              <w:docPart w:val="1A83FBF714094A1FA52A5854CB75E8FB"/>
            </w:placeholder>
            <w:dataBinding w:prefixMappings="xmlns:ns0='http://purl.org/dc/elements/1.1/' xmlns:ns1='http://schemas.openxmlformats.org/package/2006/metadata/core-properties' " w:xpath="/ns1:coreProperties[1]/ns0:title[1]" w:storeItemID="{6C3C8BC8-F283-45AE-878A-BAB7291924A1}"/>
            <w:text/>
          </w:sdtPr>
          <w:sdtEndPr>
            <w:rPr>
              <w:rStyle w:val="CampodelistaCar"/>
            </w:rPr>
          </w:sdtEndPr>
          <w:sdtContent>
            <w:tc>
              <w:tcPr>
                <w:tcW w:w="8144" w:type="dxa"/>
                <w:gridSpan w:val="5"/>
                <w:tcBorders>
                  <w:top w:val="single" w:sz="2" w:space="0" w:color="13C045"/>
                  <w:left w:val="single" w:sz="2" w:space="0" w:color="13C045"/>
                  <w:bottom w:val="single" w:sz="2" w:space="0" w:color="13C045"/>
                  <w:right w:val="single" w:sz="2" w:space="0" w:color="13C045"/>
                </w:tcBorders>
                <w:vAlign w:val="center"/>
              </w:tcPr>
              <w:p w14:paraId="2C8B9200" w14:textId="4603147D" w:rsidR="002F5BAA" w:rsidRPr="00B00783" w:rsidRDefault="00E928E1" w:rsidP="0034431A">
                <w:pPr>
                  <w:pStyle w:val="TableParagraph"/>
                  <w:spacing w:after="0"/>
                  <w:ind w:right="34"/>
                  <w:rPr>
                    <w:rFonts w:ascii="ACHS Nueva Sans Medium" w:hAnsi="ACHS Nueva Sans Medium"/>
                  </w:rPr>
                </w:pPr>
                <w:r>
                  <w:rPr>
                    <w:rStyle w:val="CampodelistaCar"/>
                    <w:rFonts w:ascii="ACHS Nueva Sans Medium" w:hAnsi="ACHS Nueva Sans Medium"/>
                  </w:rPr>
                  <w:t xml:space="preserve">Procedimiento </w:t>
                </w:r>
                <w:r w:rsidR="0082077F">
                  <w:rPr>
                    <w:rStyle w:val="CampodelistaCar"/>
                    <w:rFonts w:ascii="ACHS Nueva Sans Medium" w:hAnsi="ACHS Nueva Sans Medium"/>
                  </w:rPr>
                  <w:t>Gestión de riesgos de SST</w:t>
                </w:r>
              </w:p>
            </w:tc>
          </w:sdtContent>
        </w:sdt>
      </w:tr>
      <w:tr w:rsidR="002F5BAA" w:rsidRPr="00B00783" w14:paraId="21622FD0"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867EC8C" w14:textId="77777777" w:rsidR="002F5BAA" w:rsidRPr="008E40A5" w:rsidRDefault="002F5BAA" w:rsidP="00695386">
            <w:pPr>
              <w:pStyle w:val="TableParagraph"/>
              <w:spacing w:after="0"/>
              <w:ind w:right="34"/>
              <w:rPr>
                <w:rFonts w:ascii="ACHS Nueva Sans Medium" w:hAnsi="ACHS Nueva Sans Medium"/>
                <w:b/>
                <w:color w:val="3F3F3F"/>
              </w:rPr>
            </w:pPr>
            <w:r w:rsidRPr="008E40A5">
              <w:rPr>
                <w:rFonts w:ascii="ACHS Nueva Sans Medium" w:hAnsi="ACHS Nueva Sans Medium"/>
                <w:b/>
                <w:color w:val="3F3F3F"/>
              </w:rPr>
              <w:t>Estado</w:t>
            </w:r>
          </w:p>
        </w:tc>
        <w:sdt>
          <w:sdtPr>
            <w:rPr>
              <w:rStyle w:val="CampodelistaCar"/>
              <w:rFonts w:ascii="ACHS Nueva Sans Medium" w:hAnsi="ACHS Nueva Sans Medium"/>
              <w:sz w:val="22"/>
            </w:rPr>
            <w:alias w:val="Estado del documento"/>
            <w:tag w:val="Estado del documento"/>
            <w:id w:val="-1933110585"/>
            <w:lock w:val="sdtLocked"/>
            <w:placeholder>
              <w:docPart w:val="819A3DF0DF73487696A9D515F853F017"/>
            </w:placeholder>
            <w:showingPlcHdr/>
            <w:dropDownList>
              <w:listItem w:value="Elija un elemento."/>
              <w:listItem w:displayText="Formato tipo" w:value="Formato tipo"/>
              <w:listItem w:displayText="Borrador" w:value="Borrador"/>
              <w:listItem w:displayText="Vigente" w:value="Vigente"/>
              <w:listItem w:displayText="Expirado" w:value="Expirado"/>
            </w:dropDownList>
          </w:sdtPr>
          <w:sdtEndPr>
            <w:rPr>
              <w:rStyle w:val="Fuentedeprrafopredeter"/>
            </w:rPr>
          </w:sdtEndPr>
          <w:sdtContent>
            <w:tc>
              <w:tcPr>
                <w:tcW w:w="8144" w:type="dxa"/>
                <w:gridSpan w:val="5"/>
                <w:tcBorders>
                  <w:top w:val="single" w:sz="2" w:space="0" w:color="13C045"/>
                  <w:left w:val="single" w:sz="2" w:space="0" w:color="13C045"/>
                  <w:bottom w:val="single" w:sz="2" w:space="0" w:color="13C045"/>
                  <w:right w:val="single" w:sz="2" w:space="0" w:color="13C045"/>
                </w:tcBorders>
                <w:vAlign w:val="center"/>
              </w:tcPr>
              <w:p w14:paraId="55EA87A2" w14:textId="49032EEB" w:rsidR="002F5BAA" w:rsidRPr="00B00783" w:rsidRDefault="0094643B"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w:t>
                </w:r>
                <w:r w:rsidRPr="00B00783">
                  <w:rPr>
                    <w:rStyle w:val="Textodelmarcadordeposicin"/>
                    <w:rFonts w:ascii="ACHS Nueva Sans Medium" w:hAnsi="ACHS Nueva Sans Medium"/>
                    <w:color w:val="969696"/>
                  </w:rPr>
                  <w:t>Elija un elemento]</w:t>
                </w:r>
              </w:p>
            </w:tc>
          </w:sdtContent>
        </w:sdt>
      </w:tr>
    </w:tbl>
    <w:p w14:paraId="4ED10FDC" w14:textId="77777777" w:rsidR="002F5BAA" w:rsidRPr="00B00783" w:rsidRDefault="002F5BAA" w:rsidP="002F5BAA">
      <w:pPr>
        <w:rPr>
          <w:rFonts w:ascii="ACHS Nueva Sans Medium" w:hAnsi="ACHS Nueva Sans Medium"/>
        </w:rPr>
      </w:pPr>
    </w:p>
    <w:p w14:paraId="73E8F49A" w14:textId="1CE2CC81" w:rsidR="002F5BAA" w:rsidRPr="007F3F1F" w:rsidRDefault="00C660A2" w:rsidP="002F5BAA">
      <w:pPr>
        <w:spacing w:after="120" w:line="240" w:lineRule="auto"/>
        <w:rPr>
          <w:rFonts w:ascii="ACHS Nueva Sans Medium" w:hAnsi="ACHS Nueva Sans Medium"/>
          <w:b/>
          <w:bCs/>
          <w:smallCaps/>
          <w:color w:val="004C14"/>
          <w:sz w:val="28"/>
          <w:szCs w:val="28"/>
        </w:rPr>
      </w:pPr>
      <w:r w:rsidRPr="007F3F1F">
        <w:rPr>
          <w:rFonts w:ascii="ACHS Nueva Sans Medium" w:hAnsi="ACHS Nueva Sans Medium"/>
          <w:b/>
          <w:bCs/>
          <w:smallCaps/>
          <w:color w:val="004C14"/>
          <w:sz w:val="28"/>
          <w:szCs w:val="28"/>
        </w:rPr>
        <w:t>CREACIÓN Y ACTUALIZACIÓN</w:t>
      </w:r>
    </w:p>
    <w:tbl>
      <w:tblPr>
        <w:tblStyle w:val="Tablaconcuadrcula"/>
        <w:tblW w:w="5000" w:type="pct"/>
        <w:tblInd w:w="-5"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ook w:val="04A0" w:firstRow="1" w:lastRow="0" w:firstColumn="1" w:lastColumn="0" w:noHBand="0" w:noVBand="1"/>
      </w:tblPr>
      <w:tblGrid>
        <w:gridCol w:w="1822"/>
        <w:gridCol w:w="5551"/>
        <w:gridCol w:w="2593"/>
      </w:tblGrid>
      <w:tr w:rsidR="002F5BAA" w:rsidRPr="00B00783" w14:paraId="494E2394" w14:textId="77777777" w:rsidTr="00F976E8">
        <w:trPr>
          <w:trHeight w:val="454"/>
        </w:trPr>
        <w:tc>
          <w:tcPr>
            <w:tcW w:w="1822" w:type="dxa"/>
            <w:vMerge w:val="restart"/>
            <w:shd w:val="clear" w:color="auto" w:fill="C9EEC5"/>
            <w:vAlign w:val="center"/>
          </w:tcPr>
          <w:p w14:paraId="4AFCA5A4"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Elaborado</w:t>
            </w:r>
          </w:p>
          <w:p w14:paraId="596B5B6B"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por</w:t>
            </w:r>
          </w:p>
        </w:tc>
        <w:sdt>
          <w:sdtPr>
            <w:rPr>
              <w:rStyle w:val="CampodelistaCar"/>
              <w:rFonts w:ascii="ACHS Nueva Sans Medium" w:hAnsi="ACHS Nueva Sans Medium"/>
              <w:sz w:val="22"/>
            </w:rPr>
            <w:alias w:val="Elaborado_por"/>
            <w:tag w:val="Elaborado_por"/>
            <w:id w:val="-934518565"/>
            <w:lock w:val="sdtLocked"/>
            <w:placeholder>
              <w:docPart w:val="E37C4C7B7B40486793BDE2C43518F15B"/>
            </w:placeholder>
            <w:showingPlcHdr/>
          </w:sdtPr>
          <w:sdtEndPr>
            <w:rPr>
              <w:rStyle w:val="Fuentedeprrafopredeter"/>
            </w:rPr>
          </w:sdtEndPr>
          <w:sdtContent>
            <w:tc>
              <w:tcPr>
                <w:tcW w:w="5551" w:type="dxa"/>
                <w:vAlign w:val="center"/>
              </w:tcPr>
              <w:p w14:paraId="069F05B8" w14:textId="1DD9809A" w:rsidR="002F5BAA" w:rsidRPr="00B00783" w:rsidRDefault="006A746E"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[Haga clic o pulse aquí para escribir texto]</w:t>
                </w:r>
              </w:p>
            </w:tc>
          </w:sdtContent>
        </w:sdt>
        <w:tc>
          <w:tcPr>
            <w:tcW w:w="2593" w:type="dxa"/>
            <w:shd w:val="clear" w:color="auto" w:fill="C9EEC5"/>
            <w:vAlign w:val="center"/>
          </w:tcPr>
          <w:p w14:paraId="1DAB2243" w14:textId="77777777" w:rsidR="002F5BAA" w:rsidRPr="0054634A" w:rsidRDefault="002F5BAA" w:rsidP="00695386">
            <w:pPr>
              <w:pStyle w:val="TableParagraph"/>
              <w:spacing w:after="0"/>
              <w:ind w:right="34"/>
              <w:rPr>
                <w:rFonts w:ascii="ACHS Nueva Sans Medium" w:hAnsi="ACHS Nueva Sans Medium"/>
                <w:b/>
                <w:color w:val="3F3F3F"/>
                <w:sz w:val="20"/>
                <w:szCs w:val="20"/>
              </w:rPr>
            </w:pPr>
            <w:r w:rsidRPr="0054634A">
              <w:rPr>
                <w:rFonts w:ascii="ACHS Nueva Sans Medium" w:hAnsi="ACHS Nueva Sans Medium"/>
                <w:b/>
                <w:color w:val="3F3F3F"/>
                <w:sz w:val="20"/>
                <w:szCs w:val="20"/>
              </w:rPr>
              <w:t>Fecha de elaboración</w:t>
            </w:r>
            <w:r w:rsidRPr="0054634A">
              <w:rPr>
                <w:rFonts w:ascii="ACHS Nueva Sans Medium" w:hAnsi="ACHS Nueva Sans Medium"/>
                <w:b/>
                <w:color w:val="3F3F3F"/>
                <w:sz w:val="18"/>
                <w:szCs w:val="18"/>
              </w:rPr>
              <w:t xml:space="preserve"> </w:t>
            </w:r>
          </w:p>
        </w:tc>
      </w:tr>
      <w:tr w:rsidR="002F5BAA" w:rsidRPr="00B00783" w14:paraId="6FEEEC42" w14:textId="77777777" w:rsidTr="00F976E8">
        <w:trPr>
          <w:trHeight w:val="454"/>
        </w:trPr>
        <w:tc>
          <w:tcPr>
            <w:tcW w:w="1822" w:type="dxa"/>
            <w:vMerge/>
            <w:shd w:val="clear" w:color="auto" w:fill="C9EEC5"/>
            <w:vAlign w:val="center"/>
          </w:tcPr>
          <w:p w14:paraId="55B7CA4B" w14:textId="77777777" w:rsidR="002F5BAA" w:rsidRPr="0054634A" w:rsidRDefault="002F5BAA" w:rsidP="00695386">
            <w:pPr>
              <w:pStyle w:val="TableParagraph"/>
              <w:spacing w:after="0"/>
              <w:ind w:right="34"/>
              <w:rPr>
                <w:rFonts w:ascii="ACHS Nueva Sans Medium" w:hAnsi="ACHS Nueva Sans Medium"/>
                <w:b/>
                <w:color w:val="3F3F3F"/>
              </w:rPr>
            </w:pPr>
          </w:p>
        </w:tc>
        <w:tc>
          <w:tcPr>
            <w:tcW w:w="5551" w:type="dxa"/>
          </w:tcPr>
          <w:p w14:paraId="06D87DCF" w14:textId="23B015FB" w:rsidR="002F5BAA" w:rsidRPr="00B00783" w:rsidRDefault="006A746E" w:rsidP="006A746E">
            <w:pPr>
              <w:pStyle w:val="TableParagraph"/>
              <w:spacing w:before="60" w:after="0"/>
              <w:ind w:right="34"/>
              <w:rPr>
                <w:rFonts w:ascii="ACHS Nueva Sans Medium" w:hAnsi="ACHS Nueva Sans Medium"/>
                <w:iCs/>
                <w:color w:val="969696"/>
                <w:sz w:val="20"/>
                <w:szCs w:val="20"/>
              </w:rPr>
            </w:pPr>
            <w:r w:rsidRPr="00B00783">
              <w:rPr>
                <w:rFonts w:ascii="ACHS Nueva Sans Medium" w:hAnsi="ACHS Nueva Sans Medium"/>
                <w:iCs/>
                <w:color w:val="969696"/>
                <w:sz w:val="20"/>
                <w:szCs w:val="20"/>
              </w:rPr>
              <w:t>[</w:t>
            </w:r>
            <w:r w:rsidR="002F5BAA" w:rsidRPr="00B00783">
              <w:rPr>
                <w:rFonts w:ascii="ACHS Nueva Sans Medium" w:hAnsi="ACHS Nueva Sans Medium"/>
                <w:iCs/>
                <w:color w:val="969696"/>
                <w:sz w:val="20"/>
                <w:szCs w:val="20"/>
              </w:rPr>
              <w:t>Indicar cargo de</w:t>
            </w:r>
            <w:r w:rsidRPr="00B00783">
              <w:rPr>
                <w:rFonts w:ascii="ACHS Nueva Sans Medium" w:hAnsi="ACHS Nueva Sans Medium"/>
                <w:iCs/>
                <w:color w:val="969696"/>
                <w:sz w:val="20"/>
                <w:szCs w:val="20"/>
              </w:rPr>
              <w:t xml:space="preserve"> la persona que elabora]</w:t>
            </w:r>
          </w:p>
        </w:tc>
        <w:sdt>
          <w:sdtPr>
            <w:rPr>
              <w:rStyle w:val="CampodelistaCar"/>
              <w:rFonts w:ascii="ACHS Nueva Sans Medium" w:hAnsi="ACHS Nueva Sans Medium"/>
              <w:sz w:val="22"/>
            </w:rPr>
            <w:alias w:val="Fecha de elaboración"/>
            <w:tag w:val="Fecha de elaboración"/>
            <w:id w:val="-2069721160"/>
            <w:lock w:val="sdtLocked"/>
            <w:placeholder>
              <w:docPart w:val="6FB7FC493718491683396D0F7091961F"/>
            </w:placeholder>
            <w:showingPlcHdr/>
            <w:date w:fullDate="2021-06-11T00:00:00Z">
              <w:dateFormat w:val="dd/MM/yyyy"/>
              <w:lid w:val="es-ES"/>
              <w:storeMappedDataAs w:val="dateTime"/>
              <w:calendar w:val="gregorian"/>
            </w:date>
          </w:sdtPr>
          <w:sdtEndPr>
            <w:rPr>
              <w:rStyle w:val="Fuentedeprrafopredeter"/>
              <w:color w:val="004D67" w:themeColor="accent2" w:themeShade="80"/>
            </w:rPr>
          </w:sdtEndPr>
          <w:sdtContent>
            <w:tc>
              <w:tcPr>
                <w:tcW w:w="2593" w:type="dxa"/>
                <w:vAlign w:val="center"/>
              </w:tcPr>
              <w:p w14:paraId="3A5F2A84" w14:textId="39B8CED7" w:rsidR="002F5BAA" w:rsidRPr="00B00783" w:rsidRDefault="00662034"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0"/>
                    <w:szCs w:val="20"/>
                  </w:rPr>
                  <w:t>[</w:t>
                </w:r>
                <w:r w:rsidRPr="00B00783">
                  <w:rPr>
                    <w:rStyle w:val="Textodelmarcadordeposicin"/>
                    <w:rFonts w:ascii="ACHS Nueva Sans Medium" w:hAnsi="ACHS Nueva Sans Medium"/>
                    <w:color w:val="969696"/>
                    <w:sz w:val="20"/>
                    <w:szCs w:val="20"/>
                  </w:rPr>
                  <w:t>Fecha de elaboración]</w:t>
                </w:r>
              </w:p>
            </w:tc>
          </w:sdtContent>
        </w:sdt>
      </w:tr>
      <w:tr w:rsidR="002F5BAA" w:rsidRPr="00B00783" w14:paraId="4437C492" w14:textId="77777777" w:rsidTr="00F976E8">
        <w:trPr>
          <w:trHeight w:val="454"/>
        </w:trPr>
        <w:tc>
          <w:tcPr>
            <w:tcW w:w="1822" w:type="dxa"/>
            <w:vMerge w:val="restart"/>
            <w:shd w:val="clear" w:color="auto" w:fill="C9EEC5"/>
            <w:vAlign w:val="center"/>
          </w:tcPr>
          <w:p w14:paraId="3BEA85CE"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 xml:space="preserve">Revisado </w:t>
            </w:r>
          </w:p>
          <w:p w14:paraId="2F1C03FB"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por</w:t>
            </w:r>
          </w:p>
        </w:tc>
        <w:tc>
          <w:tcPr>
            <w:tcW w:w="5551" w:type="dxa"/>
            <w:vAlign w:val="center"/>
          </w:tcPr>
          <w:sdt>
            <w:sdtPr>
              <w:rPr>
                <w:rStyle w:val="CampodelistaCar"/>
                <w:rFonts w:ascii="ACHS Nueva Sans Medium" w:hAnsi="ACHS Nueva Sans Medium"/>
                <w:sz w:val="22"/>
              </w:rPr>
              <w:alias w:val="Revisado_por"/>
              <w:tag w:val="Revisado_por"/>
              <w:id w:val="998386310"/>
              <w:lock w:val="sdtLocked"/>
              <w:placeholder>
                <w:docPart w:val="B83A8B18C8BD46A4A552777B6A03D2E6"/>
              </w:placeholder>
              <w:showingPlcHdr/>
            </w:sdtPr>
            <w:sdtEndPr>
              <w:rPr>
                <w:rStyle w:val="CampodelistaCar"/>
              </w:rPr>
            </w:sdtEndPr>
            <w:sdtContent>
              <w:p w14:paraId="60D18D59" w14:textId="200CC68F" w:rsidR="002F5BAA" w:rsidRPr="00B00783" w:rsidRDefault="006A746E" w:rsidP="00CC5FFB">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[Haga clic o pulse aquí para escribir texto]</w:t>
                </w:r>
              </w:p>
            </w:sdtContent>
          </w:sdt>
        </w:tc>
        <w:tc>
          <w:tcPr>
            <w:tcW w:w="2593" w:type="dxa"/>
            <w:shd w:val="clear" w:color="auto" w:fill="C9EEC5"/>
            <w:vAlign w:val="center"/>
          </w:tcPr>
          <w:p w14:paraId="62286F04" w14:textId="77777777" w:rsidR="002F5BAA" w:rsidRPr="00B00783" w:rsidRDefault="002F5BAA" w:rsidP="00695386">
            <w:pPr>
              <w:pStyle w:val="TableParagraph"/>
              <w:spacing w:after="0"/>
              <w:ind w:right="34"/>
              <w:rPr>
                <w:rFonts w:ascii="ACHS Nueva Sans Medium" w:hAnsi="ACHS Nueva Sans Medium"/>
                <w:sz w:val="20"/>
                <w:szCs w:val="20"/>
              </w:rPr>
            </w:pPr>
            <w:r w:rsidRPr="0054634A">
              <w:rPr>
                <w:rFonts w:ascii="ACHS Nueva Sans Medium" w:hAnsi="ACHS Nueva Sans Medium"/>
                <w:b/>
                <w:color w:val="3F3F3F"/>
                <w:sz w:val="20"/>
                <w:szCs w:val="20"/>
              </w:rPr>
              <w:t>Fecha de revisión</w:t>
            </w:r>
          </w:p>
        </w:tc>
      </w:tr>
      <w:tr w:rsidR="002F5BAA" w:rsidRPr="00B00783" w14:paraId="21120572" w14:textId="77777777" w:rsidTr="00F976E8">
        <w:trPr>
          <w:trHeight w:val="454"/>
        </w:trPr>
        <w:tc>
          <w:tcPr>
            <w:tcW w:w="1822" w:type="dxa"/>
            <w:vMerge/>
            <w:shd w:val="clear" w:color="auto" w:fill="C9EEC5"/>
            <w:vAlign w:val="center"/>
          </w:tcPr>
          <w:p w14:paraId="2A7CDFE5" w14:textId="77777777" w:rsidR="002F5BAA" w:rsidRPr="0054634A" w:rsidRDefault="002F5BAA" w:rsidP="00695386">
            <w:pPr>
              <w:pStyle w:val="TableParagraph"/>
              <w:spacing w:after="0"/>
              <w:ind w:right="34"/>
              <w:rPr>
                <w:rFonts w:ascii="ACHS Nueva Sans Medium" w:hAnsi="ACHS Nueva Sans Medium"/>
                <w:b/>
                <w:color w:val="3F3F3F"/>
              </w:rPr>
            </w:pPr>
          </w:p>
        </w:tc>
        <w:tc>
          <w:tcPr>
            <w:tcW w:w="5551" w:type="dxa"/>
          </w:tcPr>
          <w:p w14:paraId="13A61947" w14:textId="72F1A842" w:rsidR="002F5BAA" w:rsidRPr="00B00783" w:rsidRDefault="006A746E" w:rsidP="006A746E">
            <w:pPr>
              <w:pStyle w:val="TableParagraph"/>
              <w:spacing w:before="60" w:after="0"/>
              <w:ind w:right="34"/>
              <w:rPr>
                <w:rFonts w:ascii="ACHS Nueva Sans Medium" w:hAnsi="ACHS Nueva Sans Medium"/>
                <w:iCs/>
                <w:color w:val="969696"/>
                <w:sz w:val="20"/>
              </w:rPr>
            </w:pPr>
            <w:r w:rsidRPr="00B00783">
              <w:rPr>
                <w:rFonts w:ascii="ACHS Nueva Sans Medium" w:hAnsi="ACHS Nueva Sans Medium"/>
                <w:iCs/>
                <w:color w:val="969696"/>
                <w:sz w:val="20"/>
                <w:szCs w:val="20"/>
              </w:rPr>
              <w:t>[Indicar cargo de la persona que revisa]</w:t>
            </w:r>
          </w:p>
        </w:tc>
        <w:sdt>
          <w:sdtPr>
            <w:rPr>
              <w:rStyle w:val="CampodelistaCar"/>
              <w:rFonts w:ascii="ACHS Nueva Sans Medium" w:hAnsi="ACHS Nueva Sans Medium"/>
              <w:sz w:val="22"/>
            </w:rPr>
            <w:alias w:val="Fecha de revisión"/>
            <w:tag w:val="Fecha de revisión"/>
            <w:id w:val="-670647416"/>
            <w:lock w:val="sdtLocked"/>
            <w:placeholder>
              <w:docPart w:val="CF77287A829B4B4F9D904701C1EBD9EB"/>
            </w:placeholder>
            <w:showingPlcHdr/>
            <w:date w:fullDate="2021-06-19T00:00:00Z">
              <w:dateFormat w:val="dd/MM/yyyy"/>
              <w:lid w:val="es-ES"/>
              <w:storeMappedDataAs w:val="dateTime"/>
              <w:calendar w:val="gregorian"/>
            </w:date>
          </w:sdtPr>
          <w:sdtEndPr>
            <w:rPr>
              <w:rStyle w:val="CampodelistaCar"/>
            </w:rPr>
          </w:sdtEndPr>
          <w:sdtContent>
            <w:tc>
              <w:tcPr>
                <w:tcW w:w="2593" w:type="dxa"/>
                <w:vAlign w:val="center"/>
              </w:tcPr>
              <w:p w14:paraId="66247E66" w14:textId="102E28A0" w:rsidR="002F5BAA" w:rsidRPr="00B00783" w:rsidRDefault="00662034"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w:t>
                </w:r>
                <w:r w:rsidRPr="00B00783">
                  <w:rPr>
                    <w:rStyle w:val="CampodelistaCar"/>
                    <w:rFonts w:ascii="ACHS Nueva Sans Medium" w:hAnsi="ACHS Nueva Sans Medium"/>
                    <w:color w:val="969696"/>
                    <w:sz w:val="20"/>
                    <w:szCs w:val="20"/>
                  </w:rPr>
                  <w:t>Fecha de revisión]</w:t>
                </w:r>
              </w:p>
            </w:tc>
          </w:sdtContent>
        </w:sdt>
      </w:tr>
      <w:tr w:rsidR="002F5BAA" w:rsidRPr="00B00783" w14:paraId="52D0505D" w14:textId="77777777" w:rsidTr="00F976E8">
        <w:trPr>
          <w:trHeight w:val="454"/>
        </w:trPr>
        <w:tc>
          <w:tcPr>
            <w:tcW w:w="1822" w:type="dxa"/>
            <w:vMerge w:val="restart"/>
            <w:shd w:val="clear" w:color="auto" w:fill="C9EEC5"/>
            <w:vAlign w:val="center"/>
          </w:tcPr>
          <w:p w14:paraId="4B679997"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 xml:space="preserve">Aprobado </w:t>
            </w:r>
          </w:p>
          <w:p w14:paraId="607C1204"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por</w:t>
            </w:r>
          </w:p>
        </w:tc>
        <w:tc>
          <w:tcPr>
            <w:tcW w:w="5551" w:type="dxa"/>
            <w:vAlign w:val="center"/>
          </w:tcPr>
          <w:sdt>
            <w:sdtPr>
              <w:rPr>
                <w:rStyle w:val="CampodelistaCar"/>
                <w:rFonts w:ascii="ACHS Nueva Sans Medium" w:hAnsi="ACHS Nueva Sans Medium"/>
                <w:sz w:val="22"/>
              </w:rPr>
              <w:alias w:val="Aprobado_por"/>
              <w:tag w:val="Aprobado_por"/>
              <w:id w:val="-1210726917"/>
              <w:lock w:val="sdtLocked"/>
              <w:placeholder>
                <w:docPart w:val="1E7D1AAECF72430F931FFF1C53DFA3E9"/>
              </w:placeholder>
              <w:showingPlcHdr/>
            </w:sdtPr>
            <w:sdtEndPr>
              <w:rPr>
                <w:rStyle w:val="CampodelistaCar"/>
              </w:rPr>
            </w:sdtEndPr>
            <w:sdtContent>
              <w:p w14:paraId="12CC0D54" w14:textId="5A9E6EC2" w:rsidR="002F5BAA" w:rsidRPr="00B00783" w:rsidRDefault="006A746E" w:rsidP="00CC5FFB">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[Haga clic o pulse aquí para escribir texto]</w:t>
                </w:r>
              </w:p>
            </w:sdtContent>
          </w:sdt>
        </w:tc>
        <w:tc>
          <w:tcPr>
            <w:tcW w:w="2593" w:type="dxa"/>
            <w:shd w:val="clear" w:color="auto" w:fill="C9EEC5"/>
            <w:vAlign w:val="center"/>
          </w:tcPr>
          <w:p w14:paraId="39281C3E" w14:textId="77777777" w:rsidR="002F5BAA" w:rsidRPr="00B00783" w:rsidRDefault="002F5BAA" w:rsidP="00695386">
            <w:pPr>
              <w:pStyle w:val="TableParagraph"/>
              <w:spacing w:after="0"/>
              <w:ind w:right="34"/>
              <w:rPr>
                <w:rFonts w:ascii="ACHS Nueva Sans Medium" w:hAnsi="ACHS Nueva Sans Medium"/>
                <w:sz w:val="20"/>
                <w:szCs w:val="20"/>
              </w:rPr>
            </w:pPr>
            <w:r w:rsidRPr="0054634A">
              <w:rPr>
                <w:rFonts w:ascii="ACHS Nueva Sans Medium" w:hAnsi="ACHS Nueva Sans Medium"/>
                <w:b/>
                <w:color w:val="3F3F3F"/>
                <w:sz w:val="20"/>
                <w:szCs w:val="20"/>
              </w:rPr>
              <w:t xml:space="preserve">Fecha de aprobación </w:t>
            </w:r>
          </w:p>
        </w:tc>
      </w:tr>
      <w:tr w:rsidR="006A746E" w:rsidRPr="00B00783" w14:paraId="7EDB559F" w14:textId="77777777" w:rsidTr="00F976E8">
        <w:trPr>
          <w:trHeight w:val="454"/>
        </w:trPr>
        <w:tc>
          <w:tcPr>
            <w:tcW w:w="1822" w:type="dxa"/>
            <w:vMerge/>
            <w:shd w:val="clear" w:color="auto" w:fill="C9EEC5"/>
            <w:vAlign w:val="center"/>
          </w:tcPr>
          <w:p w14:paraId="1CA7D176" w14:textId="77777777" w:rsidR="006A746E" w:rsidRPr="00B00783" w:rsidRDefault="006A746E" w:rsidP="006A746E">
            <w:pPr>
              <w:pStyle w:val="TableParagraph"/>
              <w:rPr>
                <w:rFonts w:ascii="ACHS Nueva Sans Medium" w:hAnsi="ACHS Nueva Sans Medium"/>
                <w:b/>
              </w:rPr>
            </w:pPr>
          </w:p>
        </w:tc>
        <w:tc>
          <w:tcPr>
            <w:tcW w:w="5551" w:type="dxa"/>
          </w:tcPr>
          <w:p w14:paraId="6D1B4EE4" w14:textId="04938CBD" w:rsidR="006A746E" w:rsidRPr="00B00783" w:rsidRDefault="006A746E" w:rsidP="006A746E">
            <w:pPr>
              <w:pStyle w:val="TableParagraph"/>
              <w:spacing w:before="60" w:after="0"/>
              <w:ind w:right="34"/>
              <w:rPr>
                <w:rFonts w:ascii="ACHS Nueva Sans Medium" w:hAnsi="ACHS Nueva Sans Medium"/>
                <w:iCs/>
                <w:color w:val="969696"/>
                <w:sz w:val="20"/>
              </w:rPr>
            </w:pPr>
            <w:r w:rsidRPr="00B00783">
              <w:rPr>
                <w:rFonts w:ascii="ACHS Nueva Sans Medium" w:hAnsi="ACHS Nueva Sans Medium"/>
                <w:iCs/>
                <w:color w:val="969696"/>
                <w:sz w:val="20"/>
                <w:szCs w:val="20"/>
              </w:rPr>
              <w:t>[Indicar cargo de la persona que aprueba]</w:t>
            </w:r>
          </w:p>
        </w:tc>
        <w:sdt>
          <w:sdtPr>
            <w:rPr>
              <w:rStyle w:val="CampodelistaCar"/>
              <w:rFonts w:ascii="ACHS Nueva Sans Medium" w:hAnsi="ACHS Nueva Sans Medium"/>
              <w:sz w:val="22"/>
            </w:rPr>
            <w:alias w:val="Fecha de aprobación"/>
            <w:tag w:val="Fecha de aprobación"/>
            <w:id w:val="-1230312714"/>
            <w:lock w:val="sdtLocked"/>
            <w:placeholder>
              <w:docPart w:val="C5DA7FCB6A6E4C4984B0E3F63739229C"/>
            </w:placeholder>
            <w:showingPlcHdr/>
            <w:date w:fullDate="2021-06-19T00:00:00Z">
              <w:dateFormat w:val="dd/MM/yyyy"/>
              <w:lid w:val="es-ES"/>
              <w:storeMappedDataAs w:val="dateTime"/>
              <w:calendar w:val="gregorian"/>
            </w:date>
          </w:sdtPr>
          <w:sdtEndPr>
            <w:rPr>
              <w:rStyle w:val="CampodelistaCar"/>
            </w:rPr>
          </w:sdtEndPr>
          <w:sdtContent>
            <w:tc>
              <w:tcPr>
                <w:tcW w:w="2593" w:type="dxa"/>
                <w:vAlign w:val="center"/>
              </w:tcPr>
              <w:p w14:paraId="4BAE756B" w14:textId="30F2D686" w:rsidR="006A746E" w:rsidRPr="00B00783" w:rsidRDefault="00662034" w:rsidP="006A746E">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w:t>
                </w:r>
                <w:r w:rsidRPr="00B00783">
                  <w:rPr>
                    <w:rStyle w:val="CampodelistaCar"/>
                    <w:rFonts w:ascii="ACHS Nueva Sans Medium" w:hAnsi="ACHS Nueva Sans Medium"/>
                    <w:color w:val="969696"/>
                    <w:sz w:val="20"/>
                    <w:szCs w:val="20"/>
                  </w:rPr>
                  <w:t>Fecha de aprobación]</w:t>
                </w:r>
              </w:p>
            </w:tc>
          </w:sdtContent>
        </w:sdt>
      </w:tr>
    </w:tbl>
    <w:p w14:paraId="3F70A71A" w14:textId="77777777" w:rsidR="002F5BAA" w:rsidRPr="00751070" w:rsidRDefault="002F5BAA" w:rsidP="002F5BAA">
      <w:pPr>
        <w:rPr>
          <w:rFonts w:ascii="ACHS Nueva Sans Medium" w:hAnsi="ACHS Nueva Sans Medium"/>
          <w:color w:val="004C14"/>
        </w:rPr>
      </w:pPr>
    </w:p>
    <w:p w14:paraId="5912BBA5" w14:textId="6EC28D8F" w:rsidR="002F5BAA" w:rsidRPr="007F3F1F" w:rsidRDefault="00C660A2" w:rsidP="002F5BAA">
      <w:pPr>
        <w:spacing w:after="120" w:line="240" w:lineRule="auto"/>
        <w:rPr>
          <w:rFonts w:ascii="ACHS Nueva Sans Medium" w:hAnsi="ACHS Nueva Sans Medium"/>
          <w:b/>
          <w:bCs/>
          <w:smallCaps/>
          <w:color w:val="004C14"/>
          <w:sz w:val="28"/>
          <w:szCs w:val="28"/>
        </w:rPr>
      </w:pPr>
      <w:r w:rsidRPr="007F3F1F">
        <w:rPr>
          <w:rFonts w:ascii="ACHS Nueva Sans Medium" w:hAnsi="ACHS Nueva Sans Medium"/>
          <w:b/>
          <w:bCs/>
          <w:smallCaps/>
          <w:color w:val="004C14"/>
          <w:sz w:val="28"/>
          <w:szCs w:val="28"/>
        </w:rPr>
        <w:t>HI</w:t>
      </w:r>
      <w:r w:rsidR="009B4419">
        <w:rPr>
          <w:rFonts w:ascii="ACHS Nueva Sans Medium" w:hAnsi="ACHS Nueva Sans Medium"/>
          <w:b/>
          <w:bCs/>
          <w:smallCaps/>
          <w:color w:val="004C14"/>
          <w:sz w:val="28"/>
          <w:szCs w:val="28"/>
        </w:rPr>
        <w:t>S</w:t>
      </w:r>
      <w:r w:rsidRPr="007F3F1F">
        <w:rPr>
          <w:rFonts w:ascii="ACHS Nueva Sans Medium" w:hAnsi="ACHS Nueva Sans Medium"/>
          <w:b/>
          <w:bCs/>
          <w:smallCaps/>
          <w:color w:val="004C14"/>
          <w:sz w:val="28"/>
          <w:szCs w:val="28"/>
        </w:rPr>
        <w:t>TORIAL DE MODIFICACIONES</w:t>
      </w:r>
    </w:p>
    <w:tbl>
      <w:tblPr>
        <w:tblStyle w:val="Tablaconcuadrcula"/>
        <w:tblW w:w="5000" w:type="pct"/>
        <w:tblInd w:w="-5"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ook w:val="04A0" w:firstRow="1" w:lastRow="0" w:firstColumn="1" w:lastColumn="0" w:noHBand="0" w:noVBand="1"/>
      </w:tblPr>
      <w:tblGrid>
        <w:gridCol w:w="1276"/>
        <w:gridCol w:w="1277"/>
        <w:gridCol w:w="2694"/>
        <w:gridCol w:w="4719"/>
      </w:tblGrid>
      <w:tr w:rsidR="002F5BAA" w:rsidRPr="00B00783" w14:paraId="7C19F291" w14:textId="77777777" w:rsidTr="00714034">
        <w:trPr>
          <w:trHeight w:val="409"/>
        </w:trPr>
        <w:tc>
          <w:tcPr>
            <w:tcW w:w="1276" w:type="dxa"/>
            <w:shd w:val="clear" w:color="auto" w:fill="C9EEC5"/>
            <w:vAlign w:val="center"/>
          </w:tcPr>
          <w:p w14:paraId="3EB5931D"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Fecha</w:t>
            </w:r>
          </w:p>
        </w:tc>
        <w:tc>
          <w:tcPr>
            <w:tcW w:w="1277" w:type="dxa"/>
            <w:shd w:val="clear" w:color="auto" w:fill="C9EEC5"/>
            <w:vAlign w:val="center"/>
          </w:tcPr>
          <w:p w14:paraId="56D9A822"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Revisión</w:t>
            </w:r>
          </w:p>
        </w:tc>
        <w:tc>
          <w:tcPr>
            <w:tcW w:w="2694" w:type="dxa"/>
            <w:shd w:val="clear" w:color="auto" w:fill="C9EEC5"/>
            <w:vAlign w:val="center"/>
          </w:tcPr>
          <w:p w14:paraId="77141011"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Responsable</w:t>
            </w:r>
          </w:p>
        </w:tc>
        <w:tc>
          <w:tcPr>
            <w:tcW w:w="4719" w:type="dxa"/>
            <w:shd w:val="clear" w:color="auto" w:fill="C9EEC5"/>
            <w:vAlign w:val="center"/>
          </w:tcPr>
          <w:p w14:paraId="57B955B5"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Descripción de la modificación</w:t>
            </w:r>
          </w:p>
        </w:tc>
      </w:tr>
      <w:tr w:rsidR="002F5BAA" w:rsidRPr="00B00783" w14:paraId="6F8F3630" w14:textId="77777777" w:rsidTr="00801A82">
        <w:trPr>
          <w:trHeight w:val="624"/>
        </w:trPr>
        <w:tc>
          <w:tcPr>
            <w:tcW w:w="1276" w:type="dxa"/>
            <w:shd w:val="clear" w:color="auto" w:fill="auto"/>
            <w:vAlign w:val="center"/>
          </w:tcPr>
          <w:p w14:paraId="0A7BA183"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43EFC361"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60274132"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5CFCF6A6" w14:textId="77777777" w:rsidR="002F5BAA" w:rsidRPr="00B00783" w:rsidRDefault="002F5BAA" w:rsidP="00695386">
            <w:pPr>
              <w:pStyle w:val="TableParagraph"/>
              <w:rPr>
                <w:rFonts w:ascii="ACHS Nueva Sans Medium" w:hAnsi="ACHS Nueva Sans Medium"/>
              </w:rPr>
            </w:pPr>
          </w:p>
        </w:tc>
      </w:tr>
      <w:tr w:rsidR="002F5BAA" w:rsidRPr="00B00783" w14:paraId="743198F1" w14:textId="77777777" w:rsidTr="00801A82">
        <w:trPr>
          <w:trHeight w:val="624"/>
        </w:trPr>
        <w:tc>
          <w:tcPr>
            <w:tcW w:w="1276" w:type="dxa"/>
            <w:shd w:val="clear" w:color="auto" w:fill="auto"/>
            <w:vAlign w:val="center"/>
          </w:tcPr>
          <w:p w14:paraId="641EC140"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0AE8B129"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1BE11D81"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2635ACC4" w14:textId="77777777" w:rsidR="002F5BAA" w:rsidRPr="00B00783" w:rsidRDefault="002F5BAA" w:rsidP="00695386">
            <w:pPr>
              <w:pStyle w:val="TableParagraph"/>
              <w:rPr>
                <w:rFonts w:ascii="ACHS Nueva Sans Medium" w:hAnsi="ACHS Nueva Sans Medium"/>
              </w:rPr>
            </w:pPr>
          </w:p>
        </w:tc>
      </w:tr>
      <w:tr w:rsidR="002F5BAA" w:rsidRPr="00B00783" w14:paraId="3E4EF27A" w14:textId="77777777" w:rsidTr="00801A82">
        <w:trPr>
          <w:trHeight w:val="624"/>
        </w:trPr>
        <w:tc>
          <w:tcPr>
            <w:tcW w:w="1276" w:type="dxa"/>
            <w:shd w:val="clear" w:color="auto" w:fill="auto"/>
            <w:vAlign w:val="center"/>
          </w:tcPr>
          <w:p w14:paraId="2DC5492B"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0494B497"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57E0C0A6"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644B7832" w14:textId="77777777" w:rsidR="002F5BAA" w:rsidRPr="00B00783" w:rsidRDefault="002F5BAA" w:rsidP="00695386">
            <w:pPr>
              <w:pStyle w:val="TableParagraph"/>
              <w:rPr>
                <w:rFonts w:ascii="ACHS Nueva Sans Medium" w:hAnsi="ACHS Nueva Sans Medium"/>
              </w:rPr>
            </w:pPr>
          </w:p>
        </w:tc>
      </w:tr>
      <w:tr w:rsidR="002F5BAA" w:rsidRPr="00B00783" w14:paraId="181A55A1" w14:textId="77777777" w:rsidTr="00801A82">
        <w:trPr>
          <w:trHeight w:val="624"/>
        </w:trPr>
        <w:tc>
          <w:tcPr>
            <w:tcW w:w="1276" w:type="dxa"/>
            <w:shd w:val="clear" w:color="auto" w:fill="auto"/>
            <w:vAlign w:val="center"/>
          </w:tcPr>
          <w:p w14:paraId="75B903C4"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55D2610D"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02E20A77"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34B8296F" w14:textId="77777777" w:rsidR="002F5BAA" w:rsidRPr="00B00783" w:rsidRDefault="002F5BAA" w:rsidP="00695386">
            <w:pPr>
              <w:pStyle w:val="TableParagraph"/>
              <w:rPr>
                <w:rFonts w:ascii="ACHS Nueva Sans Medium" w:hAnsi="ACHS Nueva Sans Medium"/>
              </w:rPr>
            </w:pPr>
          </w:p>
        </w:tc>
      </w:tr>
      <w:tr w:rsidR="002F5BAA" w:rsidRPr="00B00783" w14:paraId="270CC794" w14:textId="77777777" w:rsidTr="00801A82">
        <w:trPr>
          <w:trHeight w:val="624"/>
        </w:trPr>
        <w:tc>
          <w:tcPr>
            <w:tcW w:w="1276" w:type="dxa"/>
            <w:shd w:val="clear" w:color="auto" w:fill="auto"/>
            <w:vAlign w:val="center"/>
          </w:tcPr>
          <w:p w14:paraId="4553C4D9"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39B39DFC"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3AC0AEA1"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0CF8276A" w14:textId="77777777" w:rsidR="002F5BAA" w:rsidRPr="00B00783" w:rsidRDefault="002F5BAA" w:rsidP="00695386">
            <w:pPr>
              <w:pStyle w:val="TableParagraph"/>
              <w:rPr>
                <w:rFonts w:ascii="ACHS Nueva Sans Medium" w:hAnsi="ACHS Nueva Sans Medium"/>
              </w:rPr>
            </w:pPr>
          </w:p>
        </w:tc>
      </w:tr>
      <w:tr w:rsidR="002F5BAA" w:rsidRPr="00B00783" w14:paraId="6C52AE11" w14:textId="77777777" w:rsidTr="00801A82">
        <w:trPr>
          <w:trHeight w:val="624"/>
        </w:trPr>
        <w:tc>
          <w:tcPr>
            <w:tcW w:w="1276" w:type="dxa"/>
            <w:shd w:val="clear" w:color="auto" w:fill="auto"/>
            <w:vAlign w:val="center"/>
          </w:tcPr>
          <w:p w14:paraId="305149D7"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398A851D"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1221725E"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282D48E8" w14:textId="77777777" w:rsidR="002F5BAA" w:rsidRPr="00B00783" w:rsidRDefault="002F5BAA" w:rsidP="00695386">
            <w:pPr>
              <w:pStyle w:val="TableParagraph"/>
              <w:rPr>
                <w:rFonts w:ascii="ACHS Nueva Sans Medium" w:hAnsi="ACHS Nueva Sans Medium"/>
              </w:rPr>
            </w:pPr>
          </w:p>
        </w:tc>
      </w:tr>
    </w:tbl>
    <w:p w14:paraId="2F79F17E" w14:textId="77777777" w:rsidR="00F11D18" w:rsidRPr="00B00783" w:rsidRDefault="0008761E">
      <w:pPr>
        <w:rPr>
          <w:rFonts w:ascii="ACHS Nueva Sans Medium" w:hAnsi="ACHS Nueva Sans Medium"/>
          <w:sz w:val="20"/>
          <w:szCs w:val="24"/>
        </w:rPr>
        <w:sectPr w:rsidR="00F11D18" w:rsidRPr="00B00783" w:rsidSect="00A32AFD">
          <w:headerReference w:type="default" r:id="rId16"/>
          <w:footerReference w:type="default" r:id="rId17"/>
          <w:headerReference w:type="first" r:id="rId18"/>
          <w:pgSz w:w="12240" w:h="15840"/>
          <w:pgMar w:top="1418" w:right="1134" w:bottom="1588" w:left="1134" w:header="720" w:footer="510" w:gutter="0"/>
          <w:cols w:space="720"/>
          <w:titlePg/>
          <w:docGrid w:linePitch="326"/>
        </w:sectPr>
      </w:pPr>
      <w:r w:rsidRPr="00B00783">
        <w:rPr>
          <w:rFonts w:ascii="ACHS Nueva Sans Medium" w:hAnsi="ACHS Nueva Sans Medium"/>
          <w:sz w:val="20"/>
        </w:rPr>
        <w:br w:type="page"/>
      </w:r>
    </w:p>
    <w:sdt>
      <w:sdtPr>
        <w:rPr>
          <w:rFonts w:ascii="ACHS Nueva Sans Medium" w:hAnsi="ACHS Nueva Sans Medium" w:cs="Arial"/>
          <w:b/>
          <w:color w:val="FFFFFF" w:themeColor="background1"/>
          <w:spacing w:val="20"/>
          <w:sz w:val="28"/>
          <w:szCs w:val="28"/>
        </w:rPr>
        <w:id w:val="128914922"/>
        <w:docPartObj>
          <w:docPartGallery w:val="Table of Contents"/>
          <w:docPartUnique/>
        </w:docPartObj>
      </w:sdtPr>
      <w:sdtEndPr>
        <w:rPr>
          <w:rFonts w:cs="Catamaran"/>
          <w:color w:val="505050"/>
          <w:spacing w:val="0"/>
          <w:sz w:val="24"/>
          <w:szCs w:val="24"/>
        </w:rPr>
      </w:sdtEndPr>
      <w:sdtContent>
        <w:p w14:paraId="74322DDC" w14:textId="77777777" w:rsidR="00530A18" w:rsidRPr="00010A0E" w:rsidRDefault="00530A18" w:rsidP="008654A4">
          <w:pPr>
            <w:shd w:val="clear" w:color="auto" w:fill="13C045"/>
            <w:spacing w:before="40"/>
            <w:rPr>
              <w:rFonts w:ascii="ACHS Nueva Sans" w:hAnsi="ACHS Nueva Sans" w:cs="Arial"/>
              <w:b/>
              <w:bCs/>
              <w:color w:val="FFFFFF" w:themeColor="background1"/>
              <w:spacing w:val="20"/>
              <w:sz w:val="28"/>
            </w:rPr>
          </w:pPr>
          <w:r w:rsidRPr="00010A0E">
            <w:rPr>
              <w:rFonts w:ascii="ACHS Nueva Sans" w:hAnsi="ACHS Nueva Sans" w:cs="Arial"/>
              <w:b/>
              <w:bCs/>
              <w:color w:val="FFFFFF" w:themeColor="background1"/>
              <w:spacing w:val="20"/>
              <w:sz w:val="28"/>
            </w:rPr>
            <w:t>CONTENIDO</w:t>
          </w:r>
          <w:r w:rsidR="006C79D3" w:rsidRPr="00010A0E">
            <w:rPr>
              <w:rFonts w:ascii="ACHS Nueva Sans" w:hAnsi="ACHS Nueva Sans" w:cs="Arial"/>
              <w:b/>
              <w:bCs/>
              <w:color w:val="FFFFFF" w:themeColor="background1"/>
              <w:spacing w:val="20"/>
              <w:sz w:val="28"/>
            </w:rPr>
            <w:t>S</w:t>
          </w:r>
        </w:p>
        <w:p w14:paraId="5F6735D5" w14:textId="77777777" w:rsidR="007121E8" w:rsidRDefault="00003246">
          <w:pPr>
            <w:pStyle w:val="TDC1"/>
            <w:tabs>
              <w:tab w:val="left" w:pos="480"/>
            </w:tabs>
            <w:rPr>
              <w:rFonts w:asciiTheme="minorHAnsi" w:eastAsiaTheme="minorEastAsia" w:hAnsiTheme="minorHAnsi" w:cstheme="minorBidi"/>
              <w:b w:val="0"/>
              <w:color w:val="auto"/>
              <w:sz w:val="22"/>
              <w:lang w:val="es-CL" w:eastAsia="es-CL" w:bidi="ar-SA"/>
            </w:rPr>
          </w:pPr>
          <w:r w:rsidRPr="00010A0E">
            <w:rPr>
              <w:rFonts w:ascii="ACHS Nueva Sans Medium" w:hAnsi="ACHS Nueva Sans Medium"/>
              <w:b w:val="0"/>
              <w:color w:val="3F3F3F"/>
            </w:rPr>
            <w:fldChar w:fldCharType="begin"/>
          </w:r>
          <w:r w:rsidRPr="00010A0E">
            <w:rPr>
              <w:rFonts w:ascii="ACHS Nueva Sans Medium" w:hAnsi="ACHS Nueva Sans Medium"/>
              <w:b w:val="0"/>
              <w:color w:val="3F3F3F"/>
            </w:rPr>
            <w:instrText xml:space="preserve"> TOC \o "1-1" \h \z \u \t "Título 2;2;Título 3;3" </w:instrText>
          </w:r>
          <w:r w:rsidRPr="00010A0E">
            <w:rPr>
              <w:rFonts w:ascii="ACHS Nueva Sans Medium" w:hAnsi="ACHS Nueva Sans Medium"/>
              <w:b w:val="0"/>
              <w:color w:val="3F3F3F"/>
            </w:rPr>
            <w:fldChar w:fldCharType="separate"/>
          </w:r>
          <w:hyperlink w:anchor="_Toc187304315" w:history="1">
            <w:r w:rsidR="007121E8" w:rsidRPr="0085722F">
              <w:rPr>
                <w:rStyle w:val="Hipervnculo"/>
                <w:rFonts w:ascii="ACHS Nueva Sans" w:hAnsi="ACHS Nueva Sans"/>
                <w:bCs/>
              </w:rPr>
              <w:t>1.</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INFORMACIÓN DEL PROCESO</w:t>
            </w:r>
            <w:r w:rsidR="007121E8">
              <w:rPr>
                <w:webHidden/>
              </w:rPr>
              <w:tab/>
            </w:r>
            <w:r w:rsidR="007121E8">
              <w:rPr>
                <w:webHidden/>
              </w:rPr>
              <w:fldChar w:fldCharType="begin"/>
            </w:r>
            <w:r w:rsidR="007121E8">
              <w:rPr>
                <w:webHidden/>
              </w:rPr>
              <w:instrText xml:space="preserve"> PAGEREF _Toc187304315 \h </w:instrText>
            </w:r>
            <w:r w:rsidR="007121E8">
              <w:rPr>
                <w:webHidden/>
              </w:rPr>
            </w:r>
            <w:r w:rsidR="007121E8">
              <w:rPr>
                <w:webHidden/>
              </w:rPr>
              <w:fldChar w:fldCharType="separate"/>
            </w:r>
            <w:r w:rsidR="007121E8">
              <w:rPr>
                <w:webHidden/>
              </w:rPr>
              <w:t>6</w:t>
            </w:r>
            <w:r w:rsidR="007121E8">
              <w:rPr>
                <w:webHidden/>
              </w:rPr>
              <w:fldChar w:fldCharType="end"/>
            </w:r>
          </w:hyperlink>
        </w:p>
        <w:p w14:paraId="15891B93" w14:textId="77777777" w:rsidR="007121E8" w:rsidRDefault="008430F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16" w:history="1">
            <w:r w:rsidR="007121E8" w:rsidRPr="0085722F">
              <w:rPr>
                <w:rStyle w:val="Hipervnculo"/>
                <w:rFonts w:ascii="ACHS Nueva Sans Medium" w:hAnsi="ACHS Nueva Sans Medium"/>
                <w:noProof/>
              </w:rPr>
              <w:t>1.1.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DESCRIPCIÓN</w:t>
            </w:r>
            <w:r w:rsidR="007121E8">
              <w:rPr>
                <w:noProof/>
                <w:webHidden/>
              </w:rPr>
              <w:tab/>
            </w:r>
            <w:r w:rsidR="007121E8">
              <w:rPr>
                <w:noProof/>
                <w:webHidden/>
              </w:rPr>
              <w:fldChar w:fldCharType="begin"/>
            </w:r>
            <w:r w:rsidR="007121E8">
              <w:rPr>
                <w:noProof/>
                <w:webHidden/>
              </w:rPr>
              <w:instrText xml:space="preserve"> PAGEREF _Toc187304316 \h </w:instrText>
            </w:r>
            <w:r w:rsidR="007121E8">
              <w:rPr>
                <w:noProof/>
                <w:webHidden/>
              </w:rPr>
            </w:r>
            <w:r w:rsidR="007121E8">
              <w:rPr>
                <w:noProof/>
                <w:webHidden/>
              </w:rPr>
              <w:fldChar w:fldCharType="separate"/>
            </w:r>
            <w:r w:rsidR="007121E8">
              <w:rPr>
                <w:noProof/>
                <w:webHidden/>
              </w:rPr>
              <w:t>6</w:t>
            </w:r>
            <w:r w:rsidR="007121E8">
              <w:rPr>
                <w:noProof/>
                <w:webHidden/>
              </w:rPr>
              <w:fldChar w:fldCharType="end"/>
            </w:r>
          </w:hyperlink>
        </w:p>
        <w:p w14:paraId="47F39F28" w14:textId="77777777" w:rsidR="007121E8" w:rsidRDefault="008430F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17" w:history="1">
            <w:r w:rsidR="007121E8" w:rsidRPr="0085722F">
              <w:rPr>
                <w:rStyle w:val="Hipervnculo"/>
                <w:rFonts w:ascii="ACHS Nueva Sans Medium" w:hAnsi="ACHS Nueva Sans Medium"/>
                <w:noProof/>
              </w:rPr>
              <w:t>1.2.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OBJETIVOS ESPECÍFICOS</w:t>
            </w:r>
            <w:r w:rsidR="007121E8">
              <w:rPr>
                <w:noProof/>
                <w:webHidden/>
              </w:rPr>
              <w:tab/>
            </w:r>
            <w:r w:rsidR="007121E8">
              <w:rPr>
                <w:noProof/>
                <w:webHidden/>
              </w:rPr>
              <w:fldChar w:fldCharType="begin"/>
            </w:r>
            <w:r w:rsidR="007121E8">
              <w:rPr>
                <w:noProof/>
                <w:webHidden/>
              </w:rPr>
              <w:instrText xml:space="preserve"> PAGEREF _Toc187304317 \h </w:instrText>
            </w:r>
            <w:r w:rsidR="007121E8">
              <w:rPr>
                <w:noProof/>
                <w:webHidden/>
              </w:rPr>
            </w:r>
            <w:r w:rsidR="007121E8">
              <w:rPr>
                <w:noProof/>
                <w:webHidden/>
              </w:rPr>
              <w:fldChar w:fldCharType="separate"/>
            </w:r>
            <w:r w:rsidR="007121E8">
              <w:rPr>
                <w:noProof/>
                <w:webHidden/>
              </w:rPr>
              <w:t>6</w:t>
            </w:r>
            <w:r w:rsidR="007121E8">
              <w:rPr>
                <w:noProof/>
                <w:webHidden/>
              </w:rPr>
              <w:fldChar w:fldCharType="end"/>
            </w:r>
          </w:hyperlink>
        </w:p>
        <w:p w14:paraId="682DA9AE" w14:textId="77777777" w:rsidR="007121E8" w:rsidRDefault="008430F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18" w:history="1">
            <w:r w:rsidR="007121E8" w:rsidRPr="0085722F">
              <w:rPr>
                <w:rStyle w:val="Hipervnculo"/>
                <w:rFonts w:ascii="ACHS Nueva Sans Medium" w:hAnsi="ACHS Nueva Sans Medium"/>
                <w:noProof/>
              </w:rPr>
              <w:t>1.3.</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ALCANCE</w:t>
            </w:r>
            <w:r w:rsidR="007121E8">
              <w:rPr>
                <w:noProof/>
                <w:webHidden/>
              </w:rPr>
              <w:tab/>
            </w:r>
            <w:r w:rsidR="007121E8">
              <w:rPr>
                <w:noProof/>
                <w:webHidden/>
              </w:rPr>
              <w:fldChar w:fldCharType="begin"/>
            </w:r>
            <w:r w:rsidR="007121E8">
              <w:rPr>
                <w:noProof/>
                <w:webHidden/>
              </w:rPr>
              <w:instrText xml:space="preserve"> PAGEREF _Toc187304318 \h </w:instrText>
            </w:r>
            <w:r w:rsidR="007121E8">
              <w:rPr>
                <w:noProof/>
                <w:webHidden/>
              </w:rPr>
            </w:r>
            <w:r w:rsidR="007121E8">
              <w:rPr>
                <w:noProof/>
                <w:webHidden/>
              </w:rPr>
              <w:fldChar w:fldCharType="separate"/>
            </w:r>
            <w:r w:rsidR="007121E8">
              <w:rPr>
                <w:noProof/>
                <w:webHidden/>
              </w:rPr>
              <w:t>6</w:t>
            </w:r>
            <w:r w:rsidR="007121E8">
              <w:rPr>
                <w:noProof/>
                <w:webHidden/>
              </w:rPr>
              <w:fldChar w:fldCharType="end"/>
            </w:r>
          </w:hyperlink>
        </w:p>
        <w:p w14:paraId="3AD3647C" w14:textId="77777777" w:rsidR="007121E8" w:rsidRDefault="008430F6">
          <w:pPr>
            <w:pStyle w:val="TDC1"/>
            <w:tabs>
              <w:tab w:val="left" w:pos="480"/>
            </w:tabs>
            <w:rPr>
              <w:rFonts w:asciiTheme="minorHAnsi" w:eastAsiaTheme="minorEastAsia" w:hAnsiTheme="minorHAnsi" w:cstheme="minorBidi"/>
              <w:b w:val="0"/>
              <w:color w:val="auto"/>
              <w:sz w:val="22"/>
              <w:lang w:val="es-CL" w:eastAsia="es-CL" w:bidi="ar-SA"/>
            </w:rPr>
          </w:pPr>
          <w:hyperlink w:anchor="_Toc187304319" w:history="1">
            <w:r w:rsidR="007121E8" w:rsidRPr="0085722F">
              <w:rPr>
                <w:rStyle w:val="Hipervnculo"/>
                <w:rFonts w:ascii="ACHS Nueva Sans Medium" w:hAnsi="ACHS Nueva Sans Medium"/>
              </w:rPr>
              <w:t>2.</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Medium" w:hAnsi="ACHS Nueva Sans Medium"/>
              </w:rPr>
              <w:t>INTERACCIONES DEL SGSST</w:t>
            </w:r>
            <w:r w:rsidR="007121E8">
              <w:rPr>
                <w:webHidden/>
              </w:rPr>
              <w:tab/>
            </w:r>
            <w:r w:rsidR="007121E8">
              <w:rPr>
                <w:webHidden/>
              </w:rPr>
              <w:fldChar w:fldCharType="begin"/>
            </w:r>
            <w:r w:rsidR="007121E8">
              <w:rPr>
                <w:webHidden/>
              </w:rPr>
              <w:instrText xml:space="preserve"> PAGEREF _Toc187304319 \h </w:instrText>
            </w:r>
            <w:r w:rsidR="007121E8">
              <w:rPr>
                <w:webHidden/>
              </w:rPr>
            </w:r>
            <w:r w:rsidR="007121E8">
              <w:rPr>
                <w:webHidden/>
              </w:rPr>
              <w:fldChar w:fldCharType="separate"/>
            </w:r>
            <w:r w:rsidR="007121E8">
              <w:rPr>
                <w:webHidden/>
              </w:rPr>
              <w:t>7</w:t>
            </w:r>
            <w:r w:rsidR="007121E8">
              <w:rPr>
                <w:webHidden/>
              </w:rPr>
              <w:fldChar w:fldCharType="end"/>
            </w:r>
          </w:hyperlink>
        </w:p>
        <w:p w14:paraId="5AC2AE94" w14:textId="77777777" w:rsidR="007121E8" w:rsidRDefault="008430F6">
          <w:pPr>
            <w:pStyle w:val="TDC1"/>
            <w:tabs>
              <w:tab w:val="left" w:pos="480"/>
            </w:tabs>
            <w:rPr>
              <w:rFonts w:asciiTheme="minorHAnsi" w:eastAsiaTheme="minorEastAsia" w:hAnsiTheme="minorHAnsi" w:cstheme="minorBidi"/>
              <w:b w:val="0"/>
              <w:color w:val="auto"/>
              <w:sz w:val="22"/>
              <w:lang w:val="es-CL" w:eastAsia="es-CL" w:bidi="ar-SA"/>
            </w:rPr>
          </w:pPr>
          <w:hyperlink w:anchor="_Toc187304320" w:history="1">
            <w:r w:rsidR="007121E8" w:rsidRPr="0085722F">
              <w:rPr>
                <w:rStyle w:val="Hipervnculo"/>
                <w:rFonts w:ascii="ACHS Nueva Sans" w:hAnsi="ACHS Nueva Sans"/>
                <w:bCs/>
              </w:rPr>
              <w:t>3.</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TÉRMINOS Y DEFINICIONES</w:t>
            </w:r>
            <w:r w:rsidR="007121E8">
              <w:rPr>
                <w:webHidden/>
              </w:rPr>
              <w:tab/>
            </w:r>
            <w:r w:rsidR="007121E8">
              <w:rPr>
                <w:webHidden/>
              </w:rPr>
              <w:fldChar w:fldCharType="begin"/>
            </w:r>
            <w:r w:rsidR="007121E8">
              <w:rPr>
                <w:webHidden/>
              </w:rPr>
              <w:instrText xml:space="preserve"> PAGEREF _Toc187304320 \h </w:instrText>
            </w:r>
            <w:r w:rsidR="007121E8">
              <w:rPr>
                <w:webHidden/>
              </w:rPr>
            </w:r>
            <w:r w:rsidR="007121E8">
              <w:rPr>
                <w:webHidden/>
              </w:rPr>
              <w:fldChar w:fldCharType="separate"/>
            </w:r>
            <w:r w:rsidR="007121E8">
              <w:rPr>
                <w:webHidden/>
              </w:rPr>
              <w:t>8</w:t>
            </w:r>
            <w:r w:rsidR="007121E8">
              <w:rPr>
                <w:webHidden/>
              </w:rPr>
              <w:fldChar w:fldCharType="end"/>
            </w:r>
          </w:hyperlink>
        </w:p>
        <w:p w14:paraId="79B0532E" w14:textId="77777777" w:rsidR="007121E8" w:rsidRDefault="008430F6">
          <w:pPr>
            <w:pStyle w:val="TDC1"/>
            <w:tabs>
              <w:tab w:val="left" w:pos="480"/>
            </w:tabs>
            <w:rPr>
              <w:rFonts w:asciiTheme="minorHAnsi" w:eastAsiaTheme="minorEastAsia" w:hAnsiTheme="minorHAnsi" w:cstheme="minorBidi"/>
              <w:b w:val="0"/>
              <w:color w:val="auto"/>
              <w:sz w:val="22"/>
              <w:lang w:val="es-CL" w:eastAsia="es-CL" w:bidi="ar-SA"/>
            </w:rPr>
          </w:pPr>
          <w:hyperlink w:anchor="_Toc187304321" w:history="1">
            <w:r w:rsidR="007121E8" w:rsidRPr="0085722F">
              <w:rPr>
                <w:rStyle w:val="Hipervnculo"/>
                <w:rFonts w:ascii="ACHS Nueva Sans" w:hAnsi="ACHS Nueva Sans"/>
                <w:bCs/>
              </w:rPr>
              <w:t>4.</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FUNCIONES Y RESPONSABILIDADES</w:t>
            </w:r>
            <w:r w:rsidR="007121E8">
              <w:rPr>
                <w:webHidden/>
              </w:rPr>
              <w:tab/>
            </w:r>
            <w:r w:rsidR="007121E8">
              <w:rPr>
                <w:webHidden/>
              </w:rPr>
              <w:fldChar w:fldCharType="begin"/>
            </w:r>
            <w:r w:rsidR="007121E8">
              <w:rPr>
                <w:webHidden/>
              </w:rPr>
              <w:instrText xml:space="preserve"> PAGEREF _Toc187304321 \h </w:instrText>
            </w:r>
            <w:r w:rsidR="007121E8">
              <w:rPr>
                <w:webHidden/>
              </w:rPr>
            </w:r>
            <w:r w:rsidR="007121E8">
              <w:rPr>
                <w:webHidden/>
              </w:rPr>
              <w:fldChar w:fldCharType="separate"/>
            </w:r>
            <w:r w:rsidR="007121E8">
              <w:rPr>
                <w:webHidden/>
              </w:rPr>
              <w:t>12</w:t>
            </w:r>
            <w:r w:rsidR="007121E8">
              <w:rPr>
                <w:webHidden/>
              </w:rPr>
              <w:fldChar w:fldCharType="end"/>
            </w:r>
          </w:hyperlink>
        </w:p>
        <w:p w14:paraId="7C740FBB" w14:textId="77777777" w:rsidR="007121E8" w:rsidRDefault="008430F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22" w:history="1">
            <w:r w:rsidR="007121E8" w:rsidRPr="0085722F">
              <w:rPr>
                <w:rStyle w:val="Hipervnculo"/>
                <w:rFonts w:ascii="ACHS Nueva Sans Medium" w:hAnsi="ACHS Nueva Sans Medium"/>
                <w:noProof/>
              </w:rPr>
              <w:t>4.1.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RESPONABLE DE LA GESTIÓN DE RIESGOS DE SST</w:t>
            </w:r>
            <w:r w:rsidR="007121E8">
              <w:rPr>
                <w:noProof/>
                <w:webHidden/>
              </w:rPr>
              <w:tab/>
            </w:r>
            <w:r w:rsidR="007121E8">
              <w:rPr>
                <w:noProof/>
                <w:webHidden/>
              </w:rPr>
              <w:fldChar w:fldCharType="begin"/>
            </w:r>
            <w:r w:rsidR="007121E8">
              <w:rPr>
                <w:noProof/>
                <w:webHidden/>
              </w:rPr>
              <w:instrText xml:space="preserve"> PAGEREF _Toc187304322 \h </w:instrText>
            </w:r>
            <w:r w:rsidR="007121E8">
              <w:rPr>
                <w:noProof/>
                <w:webHidden/>
              </w:rPr>
            </w:r>
            <w:r w:rsidR="007121E8">
              <w:rPr>
                <w:noProof/>
                <w:webHidden/>
              </w:rPr>
              <w:fldChar w:fldCharType="separate"/>
            </w:r>
            <w:r w:rsidR="007121E8">
              <w:rPr>
                <w:noProof/>
                <w:webHidden/>
              </w:rPr>
              <w:t>12</w:t>
            </w:r>
            <w:r w:rsidR="007121E8">
              <w:rPr>
                <w:noProof/>
                <w:webHidden/>
              </w:rPr>
              <w:fldChar w:fldCharType="end"/>
            </w:r>
          </w:hyperlink>
        </w:p>
        <w:p w14:paraId="0B8C7B3D" w14:textId="77777777" w:rsidR="007121E8" w:rsidRDefault="008430F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23" w:history="1">
            <w:r w:rsidR="007121E8" w:rsidRPr="0085722F">
              <w:rPr>
                <w:rStyle w:val="Hipervnculo"/>
                <w:rFonts w:ascii="ACHS Nueva Sans Medium" w:hAnsi="ACHS Nueva Sans Medium"/>
                <w:noProof/>
              </w:rPr>
              <w:t>4.2.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RESPONSABLE DEL CENTRO DE TRABAJO</w:t>
            </w:r>
            <w:r w:rsidR="007121E8">
              <w:rPr>
                <w:noProof/>
                <w:webHidden/>
              </w:rPr>
              <w:tab/>
            </w:r>
            <w:r w:rsidR="007121E8">
              <w:rPr>
                <w:noProof/>
                <w:webHidden/>
              </w:rPr>
              <w:fldChar w:fldCharType="begin"/>
            </w:r>
            <w:r w:rsidR="007121E8">
              <w:rPr>
                <w:noProof/>
                <w:webHidden/>
              </w:rPr>
              <w:instrText xml:space="preserve"> PAGEREF _Toc187304323 \h </w:instrText>
            </w:r>
            <w:r w:rsidR="007121E8">
              <w:rPr>
                <w:noProof/>
                <w:webHidden/>
              </w:rPr>
            </w:r>
            <w:r w:rsidR="007121E8">
              <w:rPr>
                <w:noProof/>
                <w:webHidden/>
              </w:rPr>
              <w:fldChar w:fldCharType="separate"/>
            </w:r>
            <w:r w:rsidR="007121E8">
              <w:rPr>
                <w:noProof/>
                <w:webHidden/>
              </w:rPr>
              <w:t>12</w:t>
            </w:r>
            <w:r w:rsidR="007121E8">
              <w:rPr>
                <w:noProof/>
                <w:webHidden/>
              </w:rPr>
              <w:fldChar w:fldCharType="end"/>
            </w:r>
          </w:hyperlink>
        </w:p>
        <w:p w14:paraId="276081D8" w14:textId="77777777" w:rsidR="007121E8" w:rsidRDefault="008430F6">
          <w:pPr>
            <w:pStyle w:val="TDC1"/>
            <w:tabs>
              <w:tab w:val="left" w:pos="480"/>
            </w:tabs>
            <w:rPr>
              <w:rFonts w:asciiTheme="minorHAnsi" w:eastAsiaTheme="minorEastAsia" w:hAnsiTheme="minorHAnsi" w:cstheme="minorBidi"/>
              <w:b w:val="0"/>
              <w:color w:val="auto"/>
              <w:sz w:val="22"/>
              <w:lang w:val="es-CL" w:eastAsia="es-CL" w:bidi="ar-SA"/>
            </w:rPr>
          </w:pPr>
          <w:hyperlink w:anchor="_Toc187304324" w:history="1">
            <w:r w:rsidR="007121E8" w:rsidRPr="0085722F">
              <w:rPr>
                <w:rStyle w:val="Hipervnculo"/>
                <w:rFonts w:ascii="ACHS Nueva Sans" w:hAnsi="ACHS Nueva Sans"/>
                <w:bCs/>
              </w:rPr>
              <w:t>5.</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COMPETENCIA Y CAPACITACIÓN</w:t>
            </w:r>
            <w:r w:rsidR="007121E8">
              <w:rPr>
                <w:webHidden/>
              </w:rPr>
              <w:tab/>
            </w:r>
            <w:r w:rsidR="007121E8">
              <w:rPr>
                <w:webHidden/>
              </w:rPr>
              <w:fldChar w:fldCharType="begin"/>
            </w:r>
            <w:r w:rsidR="007121E8">
              <w:rPr>
                <w:webHidden/>
              </w:rPr>
              <w:instrText xml:space="preserve"> PAGEREF _Toc187304324 \h </w:instrText>
            </w:r>
            <w:r w:rsidR="007121E8">
              <w:rPr>
                <w:webHidden/>
              </w:rPr>
            </w:r>
            <w:r w:rsidR="007121E8">
              <w:rPr>
                <w:webHidden/>
              </w:rPr>
              <w:fldChar w:fldCharType="separate"/>
            </w:r>
            <w:r w:rsidR="007121E8">
              <w:rPr>
                <w:webHidden/>
              </w:rPr>
              <w:t>14</w:t>
            </w:r>
            <w:r w:rsidR="007121E8">
              <w:rPr>
                <w:webHidden/>
              </w:rPr>
              <w:fldChar w:fldCharType="end"/>
            </w:r>
          </w:hyperlink>
        </w:p>
        <w:p w14:paraId="3C61F52A" w14:textId="77777777" w:rsidR="007121E8" w:rsidRDefault="008430F6">
          <w:pPr>
            <w:pStyle w:val="TDC1"/>
            <w:tabs>
              <w:tab w:val="left" w:pos="480"/>
            </w:tabs>
            <w:rPr>
              <w:rFonts w:asciiTheme="minorHAnsi" w:eastAsiaTheme="minorEastAsia" w:hAnsiTheme="minorHAnsi" w:cstheme="minorBidi"/>
              <w:b w:val="0"/>
              <w:color w:val="auto"/>
              <w:sz w:val="22"/>
              <w:lang w:val="es-CL" w:eastAsia="es-CL" w:bidi="ar-SA"/>
            </w:rPr>
          </w:pPr>
          <w:hyperlink w:anchor="_Toc187304325" w:history="1">
            <w:r w:rsidR="007121E8" w:rsidRPr="0085722F">
              <w:rPr>
                <w:rStyle w:val="Hipervnculo"/>
                <w:rFonts w:ascii="ACHS Nueva Sans" w:hAnsi="ACHS Nueva Sans"/>
                <w:bCs/>
              </w:rPr>
              <w:t>6.</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PARTICIPACIÓN Y CONSULTA</w:t>
            </w:r>
            <w:r w:rsidR="007121E8">
              <w:rPr>
                <w:webHidden/>
              </w:rPr>
              <w:tab/>
            </w:r>
            <w:r w:rsidR="007121E8">
              <w:rPr>
                <w:webHidden/>
              </w:rPr>
              <w:fldChar w:fldCharType="begin"/>
            </w:r>
            <w:r w:rsidR="007121E8">
              <w:rPr>
                <w:webHidden/>
              </w:rPr>
              <w:instrText xml:space="preserve"> PAGEREF _Toc187304325 \h </w:instrText>
            </w:r>
            <w:r w:rsidR="007121E8">
              <w:rPr>
                <w:webHidden/>
              </w:rPr>
            </w:r>
            <w:r w:rsidR="007121E8">
              <w:rPr>
                <w:webHidden/>
              </w:rPr>
              <w:fldChar w:fldCharType="separate"/>
            </w:r>
            <w:r w:rsidR="007121E8">
              <w:rPr>
                <w:webHidden/>
              </w:rPr>
              <w:t>15</w:t>
            </w:r>
            <w:r w:rsidR="007121E8">
              <w:rPr>
                <w:webHidden/>
              </w:rPr>
              <w:fldChar w:fldCharType="end"/>
            </w:r>
          </w:hyperlink>
        </w:p>
        <w:p w14:paraId="150720DB" w14:textId="77777777" w:rsidR="007121E8" w:rsidRDefault="008430F6">
          <w:pPr>
            <w:pStyle w:val="TDC1"/>
            <w:tabs>
              <w:tab w:val="left" w:pos="480"/>
            </w:tabs>
            <w:rPr>
              <w:rFonts w:asciiTheme="minorHAnsi" w:eastAsiaTheme="minorEastAsia" w:hAnsiTheme="minorHAnsi" w:cstheme="minorBidi"/>
              <w:b w:val="0"/>
              <w:color w:val="auto"/>
              <w:sz w:val="22"/>
              <w:lang w:val="es-CL" w:eastAsia="es-CL" w:bidi="ar-SA"/>
            </w:rPr>
          </w:pPr>
          <w:hyperlink w:anchor="_Toc187304326" w:history="1">
            <w:r w:rsidR="007121E8" w:rsidRPr="0085722F">
              <w:rPr>
                <w:rStyle w:val="Hipervnculo"/>
                <w:rFonts w:ascii="ACHS Nueva Sans" w:hAnsi="ACHS Nueva Sans"/>
                <w:bCs/>
              </w:rPr>
              <w:t>7.</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DESARROLLO DEL PROCESO</w:t>
            </w:r>
            <w:r w:rsidR="007121E8">
              <w:rPr>
                <w:webHidden/>
              </w:rPr>
              <w:tab/>
            </w:r>
            <w:r w:rsidR="007121E8">
              <w:rPr>
                <w:webHidden/>
              </w:rPr>
              <w:fldChar w:fldCharType="begin"/>
            </w:r>
            <w:r w:rsidR="007121E8">
              <w:rPr>
                <w:webHidden/>
              </w:rPr>
              <w:instrText xml:space="preserve"> PAGEREF _Toc187304326 \h </w:instrText>
            </w:r>
            <w:r w:rsidR="007121E8">
              <w:rPr>
                <w:webHidden/>
              </w:rPr>
            </w:r>
            <w:r w:rsidR="007121E8">
              <w:rPr>
                <w:webHidden/>
              </w:rPr>
              <w:fldChar w:fldCharType="separate"/>
            </w:r>
            <w:r w:rsidR="007121E8">
              <w:rPr>
                <w:webHidden/>
              </w:rPr>
              <w:t>17</w:t>
            </w:r>
            <w:r w:rsidR="007121E8">
              <w:rPr>
                <w:webHidden/>
              </w:rPr>
              <w:fldChar w:fldCharType="end"/>
            </w:r>
          </w:hyperlink>
        </w:p>
        <w:p w14:paraId="4D8427CE" w14:textId="77777777" w:rsidR="007121E8" w:rsidRDefault="008430F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27" w:history="1">
            <w:r w:rsidR="007121E8" w:rsidRPr="0085722F">
              <w:rPr>
                <w:rStyle w:val="Hipervnculo"/>
                <w:rFonts w:ascii="ACHS Nueva Sans Medium" w:hAnsi="ACHS Nueva Sans Medium"/>
                <w:noProof/>
              </w:rPr>
              <w:t>7.1.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IDENTIFICACIÓN DE PELIGROS DE SST</w:t>
            </w:r>
            <w:r w:rsidR="007121E8">
              <w:rPr>
                <w:noProof/>
                <w:webHidden/>
              </w:rPr>
              <w:tab/>
            </w:r>
            <w:r w:rsidR="007121E8">
              <w:rPr>
                <w:noProof/>
                <w:webHidden/>
              </w:rPr>
              <w:fldChar w:fldCharType="begin"/>
            </w:r>
            <w:r w:rsidR="007121E8">
              <w:rPr>
                <w:noProof/>
                <w:webHidden/>
              </w:rPr>
              <w:instrText xml:space="preserve"> PAGEREF _Toc187304327 \h </w:instrText>
            </w:r>
            <w:r w:rsidR="007121E8">
              <w:rPr>
                <w:noProof/>
                <w:webHidden/>
              </w:rPr>
            </w:r>
            <w:r w:rsidR="007121E8">
              <w:rPr>
                <w:noProof/>
                <w:webHidden/>
              </w:rPr>
              <w:fldChar w:fldCharType="separate"/>
            </w:r>
            <w:r w:rsidR="007121E8">
              <w:rPr>
                <w:noProof/>
                <w:webHidden/>
              </w:rPr>
              <w:t>17</w:t>
            </w:r>
            <w:r w:rsidR="007121E8">
              <w:rPr>
                <w:noProof/>
                <w:webHidden/>
              </w:rPr>
              <w:fldChar w:fldCharType="end"/>
            </w:r>
          </w:hyperlink>
        </w:p>
        <w:p w14:paraId="61F7F728"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28" w:history="1">
            <w:r w:rsidR="007121E8" w:rsidRPr="0085722F">
              <w:rPr>
                <w:rStyle w:val="Hipervnculo"/>
                <w:rFonts w:ascii="ACHS Nueva Sans Medium" w:hAnsi="ACHS Nueva Sans Medium"/>
                <w:noProof/>
              </w:rPr>
              <w:t>7.1.1.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Levantamiento de procesos operativos</w:t>
            </w:r>
            <w:r w:rsidR="007121E8">
              <w:rPr>
                <w:noProof/>
                <w:webHidden/>
              </w:rPr>
              <w:tab/>
            </w:r>
            <w:r w:rsidR="007121E8">
              <w:rPr>
                <w:noProof/>
                <w:webHidden/>
              </w:rPr>
              <w:fldChar w:fldCharType="begin"/>
            </w:r>
            <w:r w:rsidR="007121E8">
              <w:rPr>
                <w:noProof/>
                <w:webHidden/>
              </w:rPr>
              <w:instrText xml:space="preserve"> PAGEREF _Toc187304328 \h </w:instrText>
            </w:r>
            <w:r w:rsidR="007121E8">
              <w:rPr>
                <w:noProof/>
                <w:webHidden/>
              </w:rPr>
            </w:r>
            <w:r w:rsidR="007121E8">
              <w:rPr>
                <w:noProof/>
                <w:webHidden/>
              </w:rPr>
              <w:fldChar w:fldCharType="separate"/>
            </w:r>
            <w:r w:rsidR="007121E8">
              <w:rPr>
                <w:noProof/>
                <w:webHidden/>
              </w:rPr>
              <w:t>17</w:t>
            </w:r>
            <w:r w:rsidR="007121E8">
              <w:rPr>
                <w:noProof/>
                <w:webHidden/>
              </w:rPr>
              <w:fldChar w:fldCharType="end"/>
            </w:r>
          </w:hyperlink>
        </w:p>
        <w:p w14:paraId="00D193E6"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29" w:history="1">
            <w:r w:rsidR="007121E8" w:rsidRPr="0085722F">
              <w:rPr>
                <w:rStyle w:val="Hipervnculo"/>
                <w:rFonts w:ascii="ACHS Nueva Sans Medium" w:hAnsi="ACHS Nueva Sans Medium"/>
                <w:noProof/>
              </w:rPr>
              <w:t>7.1.2.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Identificación y caracterización de peligros de SST</w:t>
            </w:r>
            <w:r w:rsidR="007121E8">
              <w:rPr>
                <w:noProof/>
                <w:webHidden/>
              </w:rPr>
              <w:tab/>
            </w:r>
            <w:r w:rsidR="007121E8">
              <w:rPr>
                <w:noProof/>
                <w:webHidden/>
              </w:rPr>
              <w:fldChar w:fldCharType="begin"/>
            </w:r>
            <w:r w:rsidR="007121E8">
              <w:rPr>
                <w:noProof/>
                <w:webHidden/>
              </w:rPr>
              <w:instrText xml:space="preserve"> PAGEREF _Toc187304329 \h </w:instrText>
            </w:r>
            <w:r w:rsidR="007121E8">
              <w:rPr>
                <w:noProof/>
                <w:webHidden/>
              </w:rPr>
            </w:r>
            <w:r w:rsidR="007121E8">
              <w:rPr>
                <w:noProof/>
                <w:webHidden/>
              </w:rPr>
              <w:fldChar w:fldCharType="separate"/>
            </w:r>
            <w:r w:rsidR="007121E8">
              <w:rPr>
                <w:noProof/>
                <w:webHidden/>
              </w:rPr>
              <w:t>19</w:t>
            </w:r>
            <w:r w:rsidR="007121E8">
              <w:rPr>
                <w:noProof/>
                <w:webHidden/>
              </w:rPr>
              <w:fldChar w:fldCharType="end"/>
            </w:r>
          </w:hyperlink>
        </w:p>
        <w:p w14:paraId="03239448" w14:textId="77777777" w:rsidR="007121E8" w:rsidRDefault="008430F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30" w:history="1">
            <w:r w:rsidR="007121E8" w:rsidRPr="0085722F">
              <w:rPr>
                <w:rStyle w:val="Hipervnculo"/>
                <w:rFonts w:ascii="ACHS Nueva Sans Medium" w:hAnsi="ACHS Nueva Sans Medium"/>
                <w:noProof/>
              </w:rPr>
              <w:t>7.2.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EVALUACIÓN DE RIESGOS DE SST</w:t>
            </w:r>
            <w:r w:rsidR="007121E8">
              <w:rPr>
                <w:noProof/>
                <w:webHidden/>
              </w:rPr>
              <w:tab/>
            </w:r>
            <w:r w:rsidR="007121E8">
              <w:rPr>
                <w:noProof/>
                <w:webHidden/>
              </w:rPr>
              <w:fldChar w:fldCharType="begin"/>
            </w:r>
            <w:r w:rsidR="007121E8">
              <w:rPr>
                <w:noProof/>
                <w:webHidden/>
              </w:rPr>
              <w:instrText xml:space="preserve"> PAGEREF _Toc187304330 \h </w:instrText>
            </w:r>
            <w:r w:rsidR="007121E8">
              <w:rPr>
                <w:noProof/>
                <w:webHidden/>
              </w:rPr>
            </w:r>
            <w:r w:rsidR="007121E8">
              <w:rPr>
                <w:noProof/>
                <w:webHidden/>
              </w:rPr>
              <w:fldChar w:fldCharType="separate"/>
            </w:r>
            <w:r w:rsidR="007121E8">
              <w:rPr>
                <w:noProof/>
                <w:webHidden/>
              </w:rPr>
              <w:t>20</w:t>
            </w:r>
            <w:r w:rsidR="007121E8">
              <w:rPr>
                <w:noProof/>
                <w:webHidden/>
              </w:rPr>
              <w:fldChar w:fldCharType="end"/>
            </w:r>
          </w:hyperlink>
        </w:p>
        <w:p w14:paraId="06FC4AB4"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1" w:history="1">
            <w:r w:rsidR="007121E8" w:rsidRPr="0085722F">
              <w:rPr>
                <w:rStyle w:val="Hipervnculo"/>
                <w:rFonts w:ascii="ACHS Nueva Sans Medium" w:hAnsi="ACHS Nueva Sans Medium"/>
                <w:noProof/>
              </w:rPr>
              <w:t>7.2.1.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Análisis de riesgos de seguridad</w:t>
            </w:r>
            <w:r w:rsidR="007121E8">
              <w:rPr>
                <w:noProof/>
                <w:webHidden/>
              </w:rPr>
              <w:tab/>
            </w:r>
            <w:r w:rsidR="007121E8">
              <w:rPr>
                <w:noProof/>
                <w:webHidden/>
              </w:rPr>
              <w:fldChar w:fldCharType="begin"/>
            </w:r>
            <w:r w:rsidR="007121E8">
              <w:rPr>
                <w:noProof/>
                <w:webHidden/>
              </w:rPr>
              <w:instrText xml:space="preserve"> PAGEREF _Toc187304331 \h </w:instrText>
            </w:r>
            <w:r w:rsidR="007121E8">
              <w:rPr>
                <w:noProof/>
                <w:webHidden/>
              </w:rPr>
            </w:r>
            <w:r w:rsidR="007121E8">
              <w:rPr>
                <w:noProof/>
                <w:webHidden/>
              </w:rPr>
              <w:fldChar w:fldCharType="separate"/>
            </w:r>
            <w:r w:rsidR="007121E8">
              <w:rPr>
                <w:noProof/>
                <w:webHidden/>
              </w:rPr>
              <w:t>20</w:t>
            </w:r>
            <w:r w:rsidR="007121E8">
              <w:rPr>
                <w:noProof/>
                <w:webHidden/>
              </w:rPr>
              <w:fldChar w:fldCharType="end"/>
            </w:r>
          </w:hyperlink>
        </w:p>
        <w:p w14:paraId="17CA9160"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2" w:history="1">
            <w:r w:rsidR="007121E8" w:rsidRPr="0085722F">
              <w:rPr>
                <w:rStyle w:val="Hipervnculo"/>
                <w:rFonts w:ascii="ACHS Nueva Sans Medium" w:hAnsi="ACHS Nueva Sans Medium"/>
                <w:noProof/>
              </w:rPr>
              <w:t>7.2.2.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Valoración de los riesgos de seguridad</w:t>
            </w:r>
            <w:r w:rsidR="007121E8">
              <w:rPr>
                <w:noProof/>
                <w:webHidden/>
              </w:rPr>
              <w:tab/>
            </w:r>
            <w:r w:rsidR="007121E8">
              <w:rPr>
                <w:noProof/>
                <w:webHidden/>
              </w:rPr>
              <w:fldChar w:fldCharType="begin"/>
            </w:r>
            <w:r w:rsidR="007121E8">
              <w:rPr>
                <w:noProof/>
                <w:webHidden/>
              </w:rPr>
              <w:instrText xml:space="preserve"> PAGEREF _Toc187304332 \h </w:instrText>
            </w:r>
            <w:r w:rsidR="007121E8">
              <w:rPr>
                <w:noProof/>
                <w:webHidden/>
              </w:rPr>
            </w:r>
            <w:r w:rsidR="007121E8">
              <w:rPr>
                <w:noProof/>
                <w:webHidden/>
              </w:rPr>
              <w:fldChar w:fldCharType="separate"/>
            </w:r>
            <w:r w:rsidR="007121E8">
              <w:rPr>
                <w:noProof/>
                <w:webHidden/>
              </w:rPr>
              <w:t>21</w:t>
            </w:r>
            <w:r w:rsidR="007121E8">
              <w:rPr>
                <w:noProof/>
                <w:webHidden/>
              </w:rPr>
              <w:fldChar w:fldCharType="end"/>
            </w:r>
          </w:hyperlink>
        </w:p>
        <w:p w14:paraId="5137E0FE" w14:textId="77777777" w:rsidR="007121E8" w:rsidRDefault="008430F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33" w:history="1">
            <w:r w:rsidR="007121E8" w:rsidRPr="0085722F">
              <w:rPr>
                <w:rStyle w:val="Hipervnculo"/>
                <w:rFonts w:ascii="ACHS Nueva Sans Medium" w:hAnsi="ACHS Nueva Sans Medium"/>
                <w:noProof/>
              </w:rPr>
              <w:t>7.3.</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DESARROLLO DEL PROGRAMA DE TRABAJO PREVENTIVO</w:t>
            </w:r>
            <w:r w:rsidR="007121E8">
              <w:rPr>
                <w:noProof/>
                <w:webHidden/>
              </w:rPr>
              <w:tab/>
            </w:r>
            <w:r w:rsidR="007121E8">
              <w:rPr>
                <w:noProof/>
                <w:webHidden/>
              </w:rPr>
              <w:fldChar w:fldCharType="begin"/>
            </w:r>
            <w:r w:rsidR="007121E8">
              <w:rPr>
                <w:noProof/>
                <w:webHidden/>
              </w:rPr>
              <w:instrText xml:space="preserve"> PAGEREF _Toc187304333 \h </w:instrText>
            </w:r>
            <w:r w:rsidR="007121E8">
              <w:rPr>
                <w:noProof/>
                <w:webHidden/>
              </w:rPr>
            </w:r>
            <w:r w:rsidR="007121E8">
              <w:rPr>
                <w:noProof/>
                <w:webHidden/>
              </w:rPr>
              <w:fldChar w:fldCharType="separate"/>
            </w:r>
            <w:r w:rsidR="007121E8">
              <w:rPr>
                <w:noProof/>
                <w:webHidden/>
              </w:rPr>
              <w:t>22</w:t>
            </w:r>
            <w:r w:rsidR="007121E8">
              <w:rPr>
                <w:noProof/>
                <w:webHidden/>
              </w:rPr>
              <w:fldChar w:fldCharType="end"/>
            </w:r>
          </w:hyperlink>
        </w:p>
        <w:p w14:paraId="67BF5E31"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4" w:history="1">
            <w:r w:rsidR="007121E8" w:rsidRPr="0085722F">
              <w:rPr>
                <w:rStyle w:val="Hipervnculo"/>
                <w:rFonts w:ascii="ACHS Nueva Sans Medium" w:hAnsi="ACHS Nueva Sans Medium"/>
                <w:noProof/>
              </w:rPr>
              <w:t>7.3.1.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Determinación de las medidas de control</w:t>
            </w:r>
            <w:r w:rsidR="007121E8">
              <w:rPr>
                <w:noProof/>
                <w:webHidden/>
              </w:rPr>
              <w:tab/>
            </w:r>
            <w:r w:rsidR="007121E8">
              <w:rPr>
                <w:noProof/>
                <w:webHidden/>
              </w:rPr>
              <w:fldChar w:fldCharType="begin"/>
            </w:r>
            <w:r w:rsidR="007121E8">
              <w:rPr>
                <w:noProof/>
                <w:webHidden/>
              </w:rPr>
              <w:instrText xml:space="preserve"> PAGEREF _Toc187304334 \h </w:instrText>
            </w:r>
            <w:r w:rsidR="007121E8">
              <w:rPr>
                <w:noProof/>
                <w:webHidden/>
              </w:rPr>
            </w:r>
            <w:r w:rsidR="007121E8">
              <w:rPr>
                <w:noProof/>
                <w:webHidden/>
              </w:rPr>
              <w:fldChar w:fldCharType="separate"/>
            </w:r>
            <w:r w:rsidR="007121E8">
              <w:rPr>
                <w:noProof/>
                <w:webHidden/>
              </w:rPr>
              <w:t>22</w:t>
            </w:r>
            <w:r w:rsidR="007121E8">
              <w:rPr>
                <w:noProof/>
                <w:webHidden/>
              </w:rPr>
              <w:fldChar w:fldCharType="end"/>
            </w:r>
          </w:hyperlink>
        </w:p>
        <w:p w14:paraId="338D698C"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5" w:history="1">
            <w:r w:rsidR="007121E8" w:rsidRPr="0085722F">
              <w:rPr>
                <w:rStyle w:val="Hipervnculo"/>
                <w:rFonts w:ascii="ACHS Nueva Sans Medium" w:hAnsi="ACHS Nueva Sans Medium"/>
                <w:noProof/>
              </w:rPr>
              <w:t>7.3.2.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Planificación de las medidas de control</w:t>
            </w:r>
            <w:r w:rsidR="007121E8">
              <w:rPr>
                <w:noProof/>
                <w:webHidden/>
              </w:rPr>
              <w:tab/>
            </w:r>
            <w:r w:rsidR="007121E8">
              <w:rPr>
                <w:noProof/>
                <w:webHidden/>
              </w:rPr>
              <w:fldChar w:fldCharType="begin"/>
            </w:r>
            <w:r w:rsidR="007121E8">
              <w:rPr>
                <w:noProof/>
                <w:webHidden/>
              </w:rPr>
              <w:instrText xml:space="preserve"> PAGEREF _Toc187304335 \h </w:instrText>
            </w:r>
            <w:r w:rsidR="007121E8">
              <w:rPr>
                <w:noProof/>
                <w:webHidden/>
              </w:rPr>
            </w:r>
            <w:r w:rsidR="007121E8">
              <w:rPr>
                <w:noProof/>
                <w:webHidden/>
              </w:rPr>
              <w:fldChar w:fldCharType="separate"/>
            </w:r>
            <w:r w:rsidR="007121E8">
              <w:rPr>
                <w:noProof/>
                <w:webHidden/>
              </w:rPr>
              <w:t>25</w:t>
            </w:r>
            <w:r w:rsidR="007121E8">
              <w:rPr>
                <w:noProof/>
                <w:webHidden/>
              </w:rPr>
              <w:fldChar w:fldCharType="end"/>
            </w:r>
          </w:hyperlink>
        </w:p>
        <w:p w14:paraId="53170157"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6" w:history="1">
            <w:r w:rsidR="007121E8" w:rsidRPr="0085722F">
              <w:rPr>
                <w:rStyle w:val="Hipervnculo"/>
                <w:rFonts w:ascii="ACHS Nueva Sans Medium" w:hAnsi="ACHS Nueva Sans Medium"/>
                <w:noProof/>
              </w:rPr>
              <w:t>7.3.3.</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Evaluación del cumplimiento del programa de trabajo preventivo</w:t>
            </w:r>
            <w:r w:rsidR="007121E8">
              <w:rPr>
                <w:noProof/>
                <w:webHidden/>
              </w:rPr>
              <w:tab/>
            </w:r>
            <w:r w:rsidR="007121E8">
              <w:rPr>
                <w:noProof/>
                <w:webHidden/>
              </w:rPr>
              <w:fldChar w:fldCharType="begin"/>
            </w:r>
            <w:r w:rsidR="007121E8">
              <w:rPr>
                <w:noProof/>
                <w:webHidden/>
              </w:rPr>
              <w:instrText xml:space="preserve"> PAGEREF _Toc187304336 \h </w:instrText>
            </w:r>
            <w:r w:rsidR="007121E8">
              <w:rPr>
                <w:noProof/>
                <w:webHidden/>
              </w:rPr>
            </w:r>
            <w:r w:rsidR="007121E8">
              <w:rPr>
                <w:noProof/>
                <w:webHidden/>
              </w:rPr>
              <w:fldChar w:fldCharType="separate"/>
            </w:r>
            <w:r w:rsidR="007121E8">
              <w:rPr>
                <w:noProof/>
                <w:webHidden/>
              </w:rPr>
              <w:t>26</w:t>
            </w:r>
            <w:r w:rsidR="007121E8">
              <w:rPr>
                <w:noProof/>
                <w:webHidden/>
              </w:rPr>
              <w:fldChar w:fldCharType="end"/>
            </w:r>
          </w:hyperlink>
        </w:p>
        <w:p w14:paraId="349B4C82" w14:textId="77777777" w:rsidR="007121E8" w:rsidRDefault="008430F6">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37" w:history="1">
            <w:r w:rsidR="007121E8" w:rsidRPr="0085722F">
              <w:rPr>
                <w:rStyle w:val="Hipervnculo"/>
                <w:rFonts w:ascii="ACHS Nueva Sans Medium" w:hAnsi="ACHS Nueva Sans Medium"/>
                <w:noProof/>
              </w:rPr>
              <w:t>7.4.</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DESARROLLO DE LOS MAPAS DE RIESGO</w:t>
            </w:r>
            <w:r w:rsidR="007121E8">
              <w:rPr>
                <w:noProof/>
                <w:webHidden/>
              </w:rPr>
              <w:tab/>
            </w:r>
            <w:r w:rsidR="007121E8">
              <w:rPr>
                <w:noProof/>
                <w:webHidden/>
              </w:rPr>
              <w:fldChar w:fldCharType="begin"/>
            </w:r>
            <w:r w:rsidR="007121E8">
              <w:rPr>
                <w:noProof/>
                <w:webHidden/>
              </w:rPr>
              <w:instrText xml:space="preserve"> PAGEREF _Toc187304337 \h </w:instrText>
            </w:r>
            <w:r w:rsidR="007121E8">
              <w:rPr>
                <w:noProof/>
                <w:webHidden/>
              </w:rPr>
            </w:r>
            <w:r w:rsidR="007121E8">
              <w:rPr>
                <w:noProof/>
                <w:webHidden/>
              </w:rPr>
              <w:fldChar w:fldCharType="separate"/>
            </w:r>
            <w:r w:rsidR="007121E8">
              <w:rPr>
                <w:noProof/>
                <w:webHidden/>
              </w:rPr>
              <w:t>28</w:t>
            </w:r>
            <w:r w:rsidR="007121E8">
              <w:rPr>
                <w:noProof/>
                <w:webHidden/>
              </w:rPr>
              <w:fldChar w:fldCharType="end"/>
            </w:r>
          </w:hyperlink>
        </w:p>
        <w:p w14:paraId="44D2F244"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8" w:history="1">
            <w:r w:rsidR="007121E8" w:rsidRPr="0085722F">
              <w:rPr>
                <w:rStyle w:val="Hipervnculo"/>
                <w:rFonts w:ascii="ACHS Nueva Sans Medium" w:hAnsi="ACHS Nueva Sans Medium"/>
                <w:noProof/>
              </w:rPr>
              <w:t>7.4.1.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Designación de responsable</w:t>
            </w:r>
            <w:r w:rsidR="007121E8">
              <w:rPr>
                <w:noProof/>
                <w:webHidden/>
              </w:rPr>
              <w:tab/>
            </w:r>
            <w:r w:rsidR="007121E8">
              <w:rPr>
                <w:noProof/>
                <w:webHidden/>
              </w:rPr>
              <w:fldChar w:fldCharType="begin"/>
            </w:r>
            <w:r w:rsidR="007121E8">
              <w:rPr>
                <w:noProof/>
                <w:webHidden/>
              </w:rPr>
              <w:instrText xml:space="preserve"> PAGEREF _Toc187304338 \h </w:instrText>
            </w:r>
            <w:r w:rsidR="007121E8">
              <w:rPr>
                <w:noProof/>
                <w:webHidden/>
              </w:rPr>
            </w:r>
            <w:r w:rsidR="007121E8">
              <w:rPr>
                <w:noProof/>
                <w:webHidden/>
              </w:rPr>
              <w:fldChar w:fldCharType="separate"/>
            </w:r>
            <w:r w:rsidR="007121E8">
              <w:rPr>
                <w:noProof/>
                <w:webHidden/>
              </w:rPr>
              <w:t>28</w:t>
            </w:r>
            <w:r w:rsidR="007121E8">
              <w:rPr>
                <w:noProof/>
                <w:webHidden/>
              </w:rPr>
              <w:fldChar w:fldCharType="end"/>
            </w:r>
          </w:hyperlink>
        </w:p>
        <w:p w14:paraId="6BA4E8C7"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9" w:history="1">
            <w:r w:rsidR="007121E8" w:rsidRPr="0085722F">
              <w:rPr>
                <w:rStyle w:val="Hipervnculo"/>
                <w:rFonts w:ascii="ACHS Nueva Sans Medium" w:hAnsi="ACHS Nueva Sans Medium"/>
                <w:noProof/>
              </w:rPr>
              <w:t>7.4.2.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Formación del equipo de trabajo</w:t>
            </w:r>
            <w:r w:rsidR="007121E8">
              <w:rPr>
                <w:noProof/>
                <w:webHidden/>
              </w:rPr>
              <w:tab/>
            </w:r>
            <w:r w:rsidR="007121E8">
              <w:rPr>
                <w:noProof/>
                <w:webHidden/>
              </w:rPr>
              <w:fldChar w:fldCharType="begin"/>
            </w:r>
            <w:r w:rsidR="007121E8">
              <w:rPr>
                <w:noProof/>
                <w:webHidden/>
              </w:rPr>
              <w:instrText xml:space="preserve"> PAGEREF _Toc187304339 \h </w:instrText>
            </w:r>
            <w:r w:rsidR="007121E8">
              <w:rPr>
                <w:noProof/>
                <w:webHidden/>
              </w:rPr>
            </w:r>
            <w:r w:rsidR="007121E8">
              <w:rPr>
                <w:noProof/>
                <w:webHidden/>
              </w:rPr>
              <w:fldChar w:fldCharType="separate"/>
            </w:r>
            <w:r w:rsidR="007121E8">
              <w:rPr>
                <w:noProof/>
                <w:webHidden/>
              </w:rPr>
              <w:t>29</w:t>
            </w:r>
            <w:r w:rsidR="007121E8">
              <w:rPr>
                <w:noProof/>
                <w:webHidden/>
              </w:rPr>
              <w:fldChar w:fldCharType="end"/>
            </w:r>
          </w:hyperlink>
        </w:p>
        <w:p w14:paraId="3082FE79"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40" w:history="1">
            <w:r w:rsidR="007121E8" w:rsidRPr="0085722F">
              <w:rPr>
                <w:rStyle w:val="Hipervnculo"/>
                <w:rFonts w:ascii="ACHS Nueva Sans Medium" w:hAnsi="ACHS Nueva Sans Medium"/>
                <w:noProof/>
              </w:rPr>
              <w:t>7.4.3.</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Confección mapas de riesgos</w:t>
            </w:r>
            <w:r w:rsidR="007121E8">
              <w:rPr>
                <w:noProof/>
                <w:webHidden/>
              </w:rPr>
              <w:tab/>
            </w:r>
            <w:r w:rsidR="007121E8">
              <w:rPr>
                <w:noProof/>
                <w:webHidden/>
              </w:rPr>
              <w:fldChar w:fldCharType="begin"/>
            </w:r>
            <w:r w:rsidR="007121E8">
              <w:rPr>
                <w:noProof/>
                <w:webHidden/>
              </w:rPr>
              <w:instrText xml:space="preserve"> PAGEREF _Toc187304340 \h </w:instrText>
            </w:r>
            <w:r w:rsidR="007121E8">
              <w:rPr>
                <w:noProof/>
                <w:webHidden/>
              </w:rPr>
            </w:r>
            <w:r w:rsidR="007121E8">
              <w:rPr>
                <w:noProof/>
                <w:webHidden/>
              </w:rPr>
              <w:fldChar w:fldCharType="separate"/>
            </w:r>
            <w:r w:rsidR="007121E8">
              <w:rPr>
                <w:noProof/>
                <w:webHidden/>
              </w:rPr>
              <w:t>29</w:t>
            </w:r>
            <w:r w:rsidR="007121E8">
              <w:rPr>
                <w:noProof/>
                <w:webHidden/>
              </w:rPr>
              <w:fldChar w:fldCharType="end"/>
            </w:r>
          </w:hyperlink>
        </w:p>
        <w:p w14:paraId="2C693C41"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41" w:history="1">
            <w:r w:rsidR="007121E8" w:rsidRPr="0085722F">
              <w:rPr>
                <w:rStyle w:val="Hipervnculo"/>
                <w:rFonts w:ascii="ACHS Nueva Sans Medium" w:hAnsi="ACHS Nueva Sans Medium"/>
                <w:noProof/>
              </w:rPr>
              <w:t>7.4.4.</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Disposición mapas de riesgos</w:t>
            </w:r>
            <w:r w:rsidR="007121E8">
              <w:rPr>
                <w:noProof/>
                <w:webHidden/>
              </w:rPr>
              <w:tab/>
            </w:r>
            <w:r w:rsidR="007121E8">
              <w:rPr>
                <w:noProof/>
                <w:webHidden/>
              </w:rPr>
              <w:fldChar w:fldCharType="begin"/>
            </w:r>
            <w:r w:rsidR="007121E8">
              <w:rPr>
                <w:noProof/>
                <w:webHidden/>
              </w:rPr>
              <w:instrText xml:space="preserve"> PAGEREF _Toc187304341 \h </w:instrText>
            </w:r>
            <w:r w:rsidR="007121E8">
              <w:rPr>
                <w:noProof/>
                <w:webHidden/>
              </w:rPr>
            </w:r>
            <w:r w:rsidR="007121E8">
              <w:rPr>
                <w:noProof/>
                <w:webHidden/>
              </w:rPr>
              <w:fldChar w:fldCharType="separate"/>
            </w:r>
            <w:r w:rsidR="007121E8">
              <w:rPr>
                <w:noProof/>
                <w:webHidden/>
              </w:rPr>
              <w:t>30</w:t>
            </w:r>
            <w:r w:rsidR="007121E8">
              <w:rPr>
                <w:noProof/>
                <w:webHidden/>
              </w:rPr>
              <w:fldChar w:fldCharType="end"/>
            </w:r>
          </w:hyperlink>
        </w:p>
        <w:p w14:paraId="5C394A5A" w14:textId="77777777" w:rsidR="007121E8" w:rsidRDefault="008430F6">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42" w:history="1">
            <w:r w:rsidR="007121E8" w:rsidRPr="0085722F">
              <w:rPr>
                <w:rStyle w:val="Hipervnculo"/>
                <w:rFonts w:ascii="ACHS Nueva Sans Medium" w:hAnsi="ACHS Nueva Sans Medium"/>
                <w:noProof/>
              </w:rPr>
              <w:t>7.4.5.</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Actualización mapas de riesgos</w:t>
            </w:r>
            <w:r w:rsidR="007121E8">
              <w:rPr>
                <w:noProof/>
                <w:webHidden/>
              </w:rPr>
              <w:tab/>
            </w:r>
            <w:r w:rsidR="007121E8">
              <w:rPr>
                <w:noProof/>
                <w:webHidden/>
              </w:rPr>
              <w:fldChar w:fldCharType="begin"/>
            </w:r>
            <w:r w:rsidR="007121E8">
              <w:rPr>
                <w:noProof/>
                <w:webHidden/>
              </w:rPr>
              <w:instrText xml:space="preserve"> PAGEREF _Toc187304342 \h </w:instrText>
            </w:r>
            <w:r w:rsidR="007121E8">
              <w:rPr>
                <w:noProof/>
                <w:webHidden/>
              </w:rPr>
            </w:r>
            <w:r w:rsidR="007121E8">
              <w:rPr>
                <w:noProof/>
                <w:webHidden/>
              </w:rPr>
              <w:fldChar w:fldCharType="separate"/>
            </w:r>
            <w:r w:rsidR="007121E8">
              <w:rPr>
                <w:noProof/>
                <w:webHidden/>
              </w:rPr>
              <w:t>30</w:t>
            </w:r>
            <w:r w:rsidR="007121E8">
              <w:rPr>
                <w:noProof/>
                <w:webHidden/>
              </w:rPr>
              <w:fldChar w:fldCharType="end"/>
            </w:r>
          </w:hyperlink>
        </w:p>
        <w:p w14:paraId="1CE63624" w14:textId="77777777" w:rsidR="007121E8" w:rsidRDefault="008430F6">
          <w:pPr>
            <w:pStyle w:val="TDC1"/>
            <w:tabs>
              <w:tab w:val="left" w:pos="480"/>
            </w:tabs>
            <w:rPr>
              <w:rFonts w:asciiTheme="minorHAnsi" w:eastAsiaTheme="minorEastAsia" w:hAnsiTheme="minorHAnsi" w:cstheme="minorBidi"/>
              <w:b w:val="0"/>
              <w:color w:val="auto"/>
              <w:sz w:val="22"/>
              <w:lang w:val="es-CL" w:eastAsia="es-CL" w:bidi="ar-SA"/>
            </w:rPr>
          </w:pPr>
          <w:hyperlink w:anchor="_Toc187304343" w:history="1">
            <w:r w:rsidR="007121E8" w:rsidRPr="0085722F">
              <w:rPr>
                <w:rStyle w:val="Hipervnculo"/>
                <w:rFonts w:ascii="ACHS Nueva Sans" w:hAnsi="ACHS Nueva Sans"/>
                <w:bCs/>
              </w:rPr>
              <w:t>8.</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COMUNICACIÓN</w:t>
            </w:r>
            <w:r w:rsidR="007121E8">
              <w:rPr>
                <w:webHidden/>
              </w:rPr>
              <w:tab/>
            </w:r>
            <w:r w:rsidR="007121E8">
              <w:rPr>
                <w:webHidden/>
              </w:rPr>
              <w:fldChar w:fldCharType="begin"/>
            </w:r>
            <w:r w:rsidR="007121E8">
              <w:rPr>
                <w:webHidden/>
              </w:rPr>
              <w:instrText xml:space="preserve"> PAGEREF _Toc187304343 \h </w:instrText>
            </w:r>
            <w:r w:rsidR="007121E8">
              <w:rPr>
                <w:webHidden/>
              </w:rPr>
            </w:r>
            <w:r w:rsidR="007121E8">
              <w:rPr>
                <w:webHidden/>
              </w:rPr>
              <w:fldChar w:fldCharType="separate"/>
            </w:r>
            <w:r w:rsidR="007121E8">
              <w:rPr>
                <w:webHidden/>
              </w:rPr>
              <w:t>31</w:t>
            </w:r>
            <w:r w:rsidR="007121E8">
              <w:rPr>
                <w:webHidden/>
              </w:rPr>
              <w:fldChar w:fldCharType="end"/>
            </w:r>
          </w:hyperlink>
        </w:p>
        <w:p w14:paraId="46B7B594" w14:textId="77777777" w:rsidR="007121E8" w:rsidRDefault="008430F6">
          <w:pPr>
            <w:pStyle w:val="TDC1"/>
            <w:tabs>
              <w:tab w:val="left" w:pos="480"/>
            </w:tabs>
            <w:rPr>
              <w:rFonts w:asciiTheme="minorHAnsi" w:eastAsiaTheme="minorEastAsia" w:hAnsiTheme="minorHAnsi" w:cstheme="minorBidi"/>
              <w:b w:val="0"/>
              <w:color w:val="auto"/>
              <w:sz w:val="22"/>
              <w:lang w:val="es-CL" w:eastAsia="es-CL" w:bidi="ar-SA"/>
            </w:rPr>
          </w:pPr>
          <w:hyperlink w:anchor="_Toc187304344" w:history="1">
            <w:r w:rsidR="007121E8" w:rsidRPr="0085722F">
              <w:rPr>
                <w:rStyle w:val="Hipervnculo"/>
                <w:rFonts w:ascii="ACHS Nueva Sans" w:hAnsi="ACHS Nueva Sans"/>
                <w:bCs/>
              </w:rPr>
              <w:t>9.</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REVISIÓN PERIÓDICA</w:t>
            </w:r>
            <w:r w:rsidR="007121E8">
              <w:rPr>
                <w:webHidden/>
              </w:rPr>
              <w:tab/>
            </w:r>
            <w:r w:rsidR="007121E8">
              <w:rPr>
                <w:webHidden/>
              </w:rPr>
              <w:fldChar w:fldCharType="begin"/>
            </w:r>
            <w:r w:rsidR="007121E8">
              <w:rPr>
                <w:webHidden/>
              </w:rPr>
              <w:instrText xml:space="preserve"> PAGEREF _Toc187304344 \h </w:instrText>
            </w:r>
            <w:r w:rsidR="007121E8">
              <w:rPr>
                <w:webHidden/>
              </w:rPr>
            </w:r>
            <w:r w:rsidR="007121E8">
              <w:rPr>
                <w:webHidden/>
              </w:rPr>
              <w:fldChar w:fldCharType="separate"/>
            </w:r>
            <w:r w:rsidR="007121E8">
              <w:rPr>
                <w:webHidden/>
              </w:rPr>
              <w:t>32</w:t>
            </w:r>
            <w:r w:rsidR="007121E8">
              <w:rPr>
                <w:webHidden/>
              </w:rPr>
              <w:fldChar w:fldCharType="end"/>
            </w:r>
          </w:hyperlink>
        </w:p>
        <w:p w14:paraId="10BDD8F1" w14:textId="77777777" w:rsidR="007121E8" w:rsidRDefault="008430F6">
          <w:pPr>
            <w:pStyle w:val="TDC1"/>
            <w:tabs>
              <w:tab w:val="left" w:pos="720"/>
            </w:tabs>
            <w:rPr>
              <w:rFonts w:asciiTheme="minorHAnsi" w:eastAsiaTheme="minorEastAsia" w:hAnsiTheme="minorHAnsi" w:cstheme="minorBidi"/>
              <w:b w:val="0"/>
              <w:color w:val="auto"/>
              <w:sz w:val="22"/>
              <w:lang w:val="es-CL" w:eastAsia="es-CL" w:bidi="ar-SA"/>
            </w:rPr>
          </w:pPr>
          <w:hyperlink w:anchor="_Toc187304345" w:history="1">
            <w:r w:rsidR="007121E8" w:rsidRPr="0085722F">
              <w:rPr>
                <w:rStyle w:val="Hipervnculo"/>
                <w:rFonts w:ascii="ACHS Nueva Sans" w:hAnsi="ACHS Nueva Sans"/>
                <w:bCs/>
              </w:rPr>
              <w:t>10.</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REGISTROS</w:t>
            </w:r>
            <w:r w:rsidR="007121E8">
              <w:rPr>
                <w:webHidden/>
              </w:rPr>
              <w:tab/>
            </w:r>
            <w:r w:rsidR="007121E8">
              <w:rPr>
                <w:webHidden/>
              </w:rPr>
              <w:fldChar w:fldCharType="begin"/>
            </w:r>
            <w:r w:rsidR="007121E8">
              <w:rPr>
                <w:webHidden/>
              </w:rPr>
              <w:instrText xml:space="preserve"> PAGEREF _Toc187304345 \h </w:instrText>
            </w:r>
            <w:r w:rsidR="007121E8">
              <w:rPr>
                <w:webHidden/>
              </w:rPr>
            </w:r>
            <w:r w:rsidR="007121E8">
              <w:rPr>
                <w:webHidden/>
              </w:rPr>
              <w:fldChar w:fldCharType="separate"/>
            </w:r>
            <w:r w:rsidR="007121E8">
              <w:rPr>
                <w:webHidden/>
              </w:rPr>
              <w:t>33</w:t>
            </w:r>
            <w:r w:rsidR="007121E8">
              <w:rPr>
                <w:webHidden/>
              </w:rPr>
              <w:fldChar w:fldCharType="end"/>
            </w:r>
          </w:hyperlink>
        </w:p>
        <w:p w14:paraId="5E3857C9" w14:textId="77777777" w:rsidR="007121E8" w:rsidRDefault="008430F6">
          <w:pPr>
            <w:pStyle w:val="TDC1"/>
            <w:tabs>
              <w:tab w:val="left" w:pos="720"/>
            </w:tabs>
            <w:rPr>
              <w:rFonts w:asciiTheme="minorHAnsi" w:eastAsiaTheme="minorEastAsia" w:hAnsiTheme="minorHAnsi" w:cstheme="minorBidi"/>
              <w:b w:val="0"/>
              <w:color w:val="auto"/>
              <w:sz w:val="22"/>
              <w:lang w:val="es-CL" w:eastAsia="es-CL" w:bidi="ar-SA"/>
            </w:rPr>
          </w:pPr>
          <w:hyperlink w:anchor="_Toc187304346" w:history="1">
            <w:r w:rsidR="007121E8" w:rsidRPr="0085722F">
              <w:rPr>
                <w:rStyle w:val="Hipervnculo"/>
                <w:rFonts w:ascii="ACHS Nueva Sans" w:hAnsi="ACHS Nueva Sans"/>
                <w:bCs/>
              </w:rPr>
              <w:t>11.</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INSTRUCTIVOS</w:t>
            </w:r>
            <w:r w:rsidR="007121E8">
              <w:rPr>
                <w:webHidden/>
              </w:rPr>
              <w:tab/>
            </w:r>
            <w:r w:rsidR="007121E8">
              <w:rPr>
                <w:webHidden/>
              </w:rPr>
              <w:fldChar w:fldCharType="begin"/>
            </w:r>
            <w:r w:rsidR="007121E8">
              <w:rPr>
                <w:webHidden/>
              </w:rPr>
              <w:instrText xml:space="preserve"> PAGEREF _Toc187304346 \h </w:instrText>
            </w:r>
            <w:r w:rsidR="007121E8">
              <w:rPr>
                <w:webHidden/>
              </w:rPr>
            </w:r>
            <w:r w:rsidR="007121E8">
              <w:rPr>
                <w:webHidden/>
              </w:rPr>
              <w:fldChar w:fldCharType="separate"/>
            </w:r>
            <w:r w:rsidR="007121E8">
              <w:rPr>
                <w:webHidden/>
              </w:rPr>
              <w:t>34</w:t>
            </w:r>
            <w:r w:rsidR="007121E8">
              <w:rPr>
                <w:webHidden/>
              </w:rPr>
              <w:fldChar w:fldCharType="end"/>
            </w:r>
          </w:hyperlink>
        </w:p>
        <w:p w14:paraId="328CA9BD" w14:textId="77777777" w:rsidR="007121E8" w:rsidRDefault="008430F6">
          <w:pPr>
            <w:pStyle w:val="TDC1"/>
            <w:tabs>
              <w:tab w:val="left" w:pos="720"/>
            </w:tabs>
            <w:rPr>
              <w:rFonts w:asciiTheme="minorHAnsi" w:eastAsiaTheme="minorEastAsia" w:hAnsiTheme="minorHAnsi" w:cstheme="minorBidi"/>
              <w:b w:val="0"/>
              <w:color w:val="auto"/>
              <w:sz w:val="22"/>
              <w:lang w:val="es-CL" w:eastAsia="es-CL" w:bidi="ar-SA"/>
            </w:rPr>
          </w:pPr>
          <w:hyperlink w:anchor="_Toc187304347" w:history="1">
            <w:r w:rsidR="007121E8" w:rsidRPr="0085722F">
              <w:rPr>
                <w:rStyle w:val="Hipervnculo"/>
                <w:rFonts w:ascii="ACHS Nueva Sans" w:hAnsi="ACHS Nueva Sans"/>
                <w:bCs/>
              </w:rPr>
              <w:t>12.</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ANEXOS</w:t>
            </w:r>
            <w:r w:rsidR="007121E8">
              <w:rPr>
                <w:webHidden/>
              </w:rPr>
              <w:tab/>
            </w:r>
            <w:r w:rsidR="007121E8">
              <w:rPr>
                <w:webHidden/>
              </w:rPr>
              <w:fldChar w:fldCharType="begin"/>
            </w:r>
            <w:r w:rsidR="007121E8">
              <w:rPr>
                <w:webHidden/>
              </w:rPr>
              <w:instrText xml:space="preserve"> PAGEREF _Toc187304347 \h </w:instrText>
            </w:r>
            <w:r w:rsidR="007121E8">
              <w:rPr>
                <w:webHidden/>
              </w:rPr>
            </w:r>
            <w:r w:rsidR="007121E8">
              <w:rPr>
                <w:webHidden/>
              </w:rPr>
              <w:fldChar w:fldCharType="separate"/>
            </w:r>
            <w:r w:rsidR="007121E8">
              <w:rPr>
                <w:webHidden/>
              </w:rPr>
              <w:t>35</w:t>
            </w:r>
            <w:r w:rsidR="007121E8">
              <w:rPr>
                <w:webHidden/>
              </w:rPr>
              <w:fldChar w:fldCharType="end"/>
            </w:r>
          </w:hyperlink>
        </w:p>
        <w:p w14:paraId="59588AD4" w14:textId="77777777" w:rsidR="007121E8" w:rsidRDefault="008430F6">
          <w:pPr>
            <w:pStyle w:val="TDC1"/>
            <w:tabs>
              <w:tab w:val="left" w:pos="720"/>
            </w:tabs>
            <w:rPr>
              <w:rFonts w:asciiTheme="minorHAnsi" w:eastAsiaTheme="minorEastAsia" w:hAnsiTheme="minorHAnsi" w:cstheme="minorBidi"/>
              <w:b w:val="0"/>
              <w:color w:val="auto"/>
              <w:sz w:val="22"/>
              <w:lang w:val="es-CL" w:eastAsia="es-CL" w:bidi="ar-SA"/>
            </w:rPr>
          </w:pPr>
          <w:hyperlink w:anchor="_Toc187304348" w:history="1">
            <w:r w:rsidR="007121E8" w:rsidRPr="0085722F">
              <w:rPr>
                <w:rStyle w:val="Hipervnculo"/>
                <w:rFonts w:ascii="ACHS Nueva Sans" w:hAnsi="ACHS Nueva Sans"/>
                <w:bCs/>
              </w:rPr>
              <w:t>13.</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BIBLIOGRAFÍA</w:t>
            </w:r>
            <w:r w:rsidR="007121E8">
              <w:rPr>
                <w:webHidden/>
              </w:rPr>
              <w:tab/>
            </w:r>
            <w:r w:rsidR="007121E8">
              <w:rPr>
                <w:webHidden/>
              </w:rPr>
              <w:fldChar w:fldCharType="begin"/>
            </w:r>
            <w:r w:rsidR="007121E8">
              <w:rPr>
                <w:webHidden/>
              </w:rPr>
              <w:instrText xml:space="preserve"> PAGEREF _Toc187304348 \h </w:instrText>
            </w:r>
            <w:r w:rsidR="007121E8">
              <w:rPr>
                <w:webHidden/>
              </w:rPr>
            </w:r>
            <w:r w:rsidR="007121E8">
              <w:rPr>
                <w:webHidden/>
              </w:rPr>
              <w:fldChar w:fldCharType="separate"/>
            </w:r>
            <w:r w:rsidR="007121E8">
              <w:rPr>
                <w:webHidden/>
              </w:rPr>
              <w:t>36</w:t>
            </w:r>
            <w:r w:rsidR="007121E8">
              <w:rPr>
                <w:webHidden/>
              </w:rPr>
              <w:fldChar w:fldCharType="end"/>
            </w:r>
          </w:hyperlink>
        </w:p>
        <w:p w14:paraId="5FAC07A5" w14:textId="3C372A57" w:rsidR="00530A18" w:rsidRDefault="00003246">
          <w:r w:rsidRPr="00010A0E">
            <w:rPr>
              <w:rFonts w:ascii="ACHS Nueva Sans Medium" w:hAnsi="ACHS Nueva Sans Medium"/>
              <w:b/>
              <w:noProof/>
              <w:color w:val="3F3F3F"/>
            </w:rPr>
            <w:fldChar w:fldCharType="end"/>
          </w:r>
        </w:p>
      </w:sdtContent>
    </w:sdt>
    <w:p w14:paraId="65AE2A51" w14:textId="77777777" w:rsidR="00FC1F5C" w:rsidRDefault="00FC1F5C" w:rsidP="00FC1F5C"/>
    <w:p w14:paraId="6DD81311" w14:textId="77777777" w:rsidR="00FC1F5C" w:rsidRDefault="00FC1F5C">
      <w:pPr>
        <w:spacing w:line="240" w:lineRule="auto"/>
        <w:jc w:val="left"/>
      </w:pPr>
      <w:r>
        <w:br w:type="page"/>
      </w:r>
    </w:p>
    <w:p w14:paraId="156054BC" w14:textId="5D75F3BD" w:rsidR="00F11D18" w:rsidRPr="00F95318" w:rsidRDefault="00D003EF" w:rsidP="00F95318">
      <w:pPr>
        <w:pStyle w:val="Ttulo1"/>
        <w:shd w:val="clear" w:color="auto" w:fill="13C045"/>
        <w:rPr>
          <w:rFonts w:ascii="ACHS Nueva Sans" w:hAnsi="ACHS Nueva Sans"/>
          <w:bCs/>
        </w:rPr>
      </w:pPr>
      <w:bookmarkStart w:id="0" w:name="_Toc187304315"/>
      <w:r w:rsidRPr="00F95318">
        <w:rPr>
          <w:rFonts w:ascii="ACHS Nueva Sans" w:hAnsi="ACHS Nueva Sans"/>
          <w:bCs/>
        </w:rPr>
        <w:lastRenderedPageBreak/>
        <w:t>INFORMACIÓN DE</w:t>
      </w:r>
      <w:r w:rsidR="00745256" w:rsidRPr="00F95318">
        <w:rPr>
          <w:rFonts w:ascii="ACHS Nueva Sans" w:hAnsi="ACHS Nueva Sans"/>
          <w:bCs/>
        </w:rPr>
        <w:t>L PROCESO</w:t>
      </w:r>
      <w:bookmarkEnd w:id="0"/>
    </w:p>
    <w:p w14:paraId="1FA3537F" w14:textId="5E282A6F" w:rsidR="00D8142B" w:rsidRPr="00F95318" w:rsidRDefault="00F95318" w:rsidP="007A40AE">
      <w:pPr>
        <w:pStyle w:val="Ttulo2"/>
        <w:rPr>
          <w:rFonts w:ascii="ACHS Nueva Sans Medium" w:hAnsi="ACHS Nueva Sans Medium"/>
          <w:color w:val="004C14"/>
        </w:rPr>
      </w:pPr>
      <w:bookmarkStart w:id="1" w:name="_Toc187304316"/>
      <w:r>
        <w:rPr>
          <w:rFonts w:ascii="ACHS Nueva Sans Medium" w:hAnsi="ACHS Nueva Sans Medium"/>
          <w:color w:val="004C14"/>
        </w:rPr>
        <w:t>DESCRIPCIÓN</w:t>
      </w:r>
      <w:bookmarkEnd w:id="1"/>
    </w:p>
    <w:p w14:paraId="73B6B847" w14:textId="40487CAA" w:rsidR="0034431A" w:rsidRPr="00974240" w:rsidRDefault="0034431A" w:rsidP="00974240">
      <w:pPr>
        <w:rPr>
          <w:rFonts w:ascii="ACHS Nueva Sans Medium" w:hAnsi="ACHS Nueva Sans Medium"/>
          <w:color w:val="3F3F3F"/>
          <w:sz w:val="22"/>
          <w:szCs w:val="21"/>
        </w:rPr>
      </w:pPr>
      <w:r w:rsidRPr="00516ECF">
        <w:rPr>
          <w:rFonts w:ascii="ACHS Nueva Sans Medium" w:hAnsi="ACHS Nueva Sans Medium"/>
          <w:color w:val="3F3F3F"/>
          <w:sz w:val="22"/>
          <w:szCs w:val="21"/>
        </w:rPr>
        <w:t xml:space="preserve">Proceso </w:t>
      </w:r>
      <w:r w:rsidR="009464A5" w:rsidRPr="009464A5">
        <w:rPr>
          <w:rFonts w:ascii="ACHS Nueva Sans Medium" w:hAnsi="ACHS Nueva Sans Medium"/>
          <w:color w:val="3F3F3F"/>
          <w:sz w:val="22"/>
          <w:szCs w:val="21"/>
        </w:rPr>
        <w:t>mediante el cual</w:t>
      </w:r>
      <w:r w:rsidR="009464A5" w:rsidRPr="007B731B">
        <w:t xml:space="preserve"> </w:t>
      </w:r>
      <w:sdt>
        <w:sdtPr>
          <w:rPr>
            <w:rFonts w:ascii="ACHS Nueva Sans Medium" w:hAnsi="ACHS Nueva Sans Medium"/>
            <w:b/>
            <w:bCs/>
            <w:color w:val="3F3F3F"/>
            <w:sz w:val="22"/>
            <w:szCs w:val="21"/>
          </w:rPr>
          <w:alias w:val="Entidad empleadora"/>
          <w:tag w:val="Entidad empleadora"/>
          <w:id w:val="-1445926044"/>
          <w:placeholder>
            <w:docPart w:val="72829EE4B9F64535AFE0C35606189535"/>
          </w:placeholder>
          <w:dataBinding w:prefixMappings="xmlns:ns0='http://schemas.openxmlformats.org/officeDocument/2006/extended-properties' " w:xpath="/ns0:Properties[1]/ns0:Company[1]" w:storeItemID="{6668398D-A668-4E3E-A5EB-62B293D839F1}"/>
          <w:text/>
        </w:sdtPr>
        <w:sdtEndPr/>
        <w:sdtContent>
          <w:r w:rsidR="00840E04">
            <w:rPr>
              <w:rFonts w:ascii="ACHS Nueva Sans Medium" w:hAnsi="ACHS Nueva Sans Medium"/>
              <w:b/>
              <w:bCs/>
              <w:color w:val="3F3F3F"/>
              <w:sz w:val="22"/>
              <w:szCs w:val="21"/>
            </w:rPr>
            <w:t>[NOMBRE ENTIDAD EMPLEADORA]</w:t>
          </w:r>
        </w:sdtContent>
      </w:sdt>
      <w:r w:rsidRPr="00516ECF">
        <w:rPr>
          <w:rFonts w:ascii="ACHS Nueva Sans Medium" w:hAnsi="ACHS Nueva Sans Medium"/>
          <w:color w:val="3F3F3F"/>
          <w:sz w:val="22"/>
          <w:szCs w:val="21"/>
        </w:rPr>
        <w:t xml:space="preserve"> </w:t>
      </w:r>
      <w:r w:rsidR="00974240" w:rsidRPr="00974240">
        <w:rPr>
          <w:rFonts w:ascii="ACHS Nueva Sans Medium" w:hAnsi="ACHS Nueva Sans Medium"/>
          <w:color w:val="3F3F3F"/>
          <w:sz w:val="22"/>
          <w:szCs w:val="21"/>
        </w:rPr>
        <w:t>establece, implementa y mantiene los métodos para la identificación continua y proactiva de los peligros, el análisis y valoración de los riesgos para la SST y la determinación y planificación de las acciones necesarias para su eliminación o control.</w:t>
      </w:r>
    </w:p>
    <w:p w14:paraId="6B30CBCF" w14:textId="44489105" w:rsidR="00D8142B" w:rsidRPr="00F95318" w:rsidRDefault="00A536D8" w:rsidP="008235C7">
      <w:pPr>
        <w:pStyle w:val="Ttulo2"/>
        <w:rPr>
          <w:rFonts w:ascii="ACHS Nueva Sans Medium" w:hAnsi="ACHS Nueva Sans Medium"/>
          <w:color w:val="004C14"/>
        </w:rPr>
      </w:pPr>
      <w:bookmarkStart w:id="2" w:name="_Toc187304317"/>
      <w:r>
        <w:rPr>
          <w:rFonts w:ascii="ACHS Nueva Sans Medium" w:hAnsi="ACHS Nueva Sans Medium"/>
          <w:color w:val="004C14"/>
        </w:rPr>
        <w:t>OBJETIVOS ESPECÍFICOS</w:t>
      </w:r>
      <w:bookmarkEnd w:id="2"/>
    </w:p>
    <w:p w14:paraId="6712FB0C" w14:textId="77777777" w:rsidR="001952DA" w:rsidRPr="001952DA" w:rsidRDefault="001952DA" w:rsidP="001952DA">
      <w:pPr>
        <w:rPr>
          <w:rFonts w:ascii="ACHS Nueva Sans Medium" w:hAnsi="ACHS Nueva Sans Medium" w:cs="Arial"/>
          <w:color w:val="3F3F3F"/>
          <w:sz w:val="22"/>
          <w:szCs w:val="21"/>
        </w:rPr>
      </w:pPr>
      <w:r w:rsidRPr="001952DA">
        <w:rPr>
          <w:rFonts w:ascii="ACHS Nueva Sans Medium" w:hAnsi="ACHS Nueva Sans Medium" w:cs="Arial"/>
          <w:color w:val="3F3F3F"/>
          <w:sz w:val="22"/>
          <w:szCs w:val="21"/>
        </w:rPr>
        <w:t>Los objetivos específicos del proceso son los siguientes:</w:t>
      </w:r>
    </w:p>
    <w:p w14:paraId="5E35E3CF" w14:textId="77777777" w:rsidR="001952DA" w:rsidRPr="001952DA" w:rsidRDefault="001952DA" w:rsidP="001952DA">
      <w:pPr>
        <w:pStyle w:val="Prrafodelista"/>
        <w:rPr>
          <w:rFonts w:ascii="ACHS Nueva Sans Medium" w:hAnsi="ACHS Nueva Sans Medium"/>
          <w:color w:val="3F3F3F"/>
          <w:sz w:val="22"/>
          <w:szCs w:val="21"/>
        </w:rPr>
      </w:pPr>
      <w:r w:rsidRPr="001952DA">
        <w:rPr>
          <w:rFonts w:ascii="ACHS Nueva Sans Medium" w:hAnsi="ACHS Nueva Sans Medium"/>
          <w:color w:val="3F3F3F"/>
          <w:sz w:val="22"/>
          <w:szCs w:val="21"/>
        </w:rPr>
        <w:t>Identificar los peligros de seguridad y/o salud ocupacional asociados a las actividades realizadas en los distintos puestos de trabajo de un centro de trabajo.</w:t>
      </w:r>
    </w:p>
    <w:p w14:paraId="54715DFB" w14:textId="77777777" w:rsidR="001952DA" w:rsidRPr="001952DA" w:rsidRDefault="001952DA" w:rsidP="001952DA">
      <w:pPr>
        <w:pStyle w:val="Prrafodelista"/>
        <w:rPr>
          <w:rFonts w:ascii="ACHS Nueva Sans Medium" w:hAnsi="ACHS Nueva Sans Medium"/>
          <w:color w:val="3F3F3F"/>
          <w:sz w:val="22"/>
          <w:szCs w:val="21"/>
        </w:rPr>
      </w:pPr>
      <w:r w:rsidRPr="001952DA">
        <w:rPr>
          <w:rFonts w:ascii="ACHS Nueva Sans Medium" w:hAnsi="ACHS Nueva Sans Medium"/>
          <w:color w:val="3F3F3F"/>
          <w:sz w:val="22"/>
          <w:szCs w:val="21"/>
        </w:rPr>
        <w:t>Analizar y valorar los riesgos para la SST a partir de los peligros identificados, teniendo en cuenta la eficacia de los controles existentes.</w:t>
      </w:r>
    </w:p>
    <w:p w14:paraId="1C2F4199" w14:textId="3592E8FB" w:rsidR="001952DA" w:rsidRDefault="001952DA" w:rsidP="001952DA">
      <w:pPr>
        <w:pStyle w:val="Prrafodelista"/>
        <w:rPr>
          <w:rFonts w:ascii="ACHS Nueva Sans Medium" w:hAnsi="ACHS Nueva Sans Medium"/>
          <w:color w:val="3F3F3F"/>
          <w:sz w:val="22"/>
          <w:szCs w:val="21"/>
        </w:rPr>
      </w:pPr>
      <w:r w:rsidRPr="001952DA">
        <w:rPr>
          <w:rFonts w:ascii="ACHS Nueva Sans Medium" w:hAnsi="ACHS Nueva Sans Medium"/>
          <w:color w:val="3F3F3F"/>
          <w:sz w:val="22"/>
          <w:szCs w:val="21"/>
        </w:rPr>
        <w:t>Determinar medidas de ser necesario, para eliminar o minimizar los riesgos a los que están expuestos l</w:t>
      </w:r>
      <w:r w:rsidR="003A282E">
        <w:rPr>
          <w:rFonts w:ascii="ACHS Nueva Sans Medium" w:hAnsi="ACHS Nueva Sans Medium"/>
          <w:color w:val="3F3F3F"/>
          <w:sz w:val="22"/>
          <w:szCs w:val="21"/>
        </w:rPr>
        <w:t xml:space="preserve">as personas </w:t>
      </w:r>
      <w:r w:rsidRPr="001952DA">
        <w:rPr>
          <w:rFonts w:ascii="ACHS Nueva Sans Medium" w:hAnsi="ACHS Nueva Sans Medium"/>
          <w:color w:val="3F3F3F"/>
          <w:sz w:val="22"/>
          <w:szCs w:val="21"/>
        </w:rPr>
        <w:t>trabajador</w:t>
      </w:r>
      <w:r w:rsidR="003A282E">
        <w:rPr>
          <w:rFonts w:ascii="ACHS Nueva Sans Medium" w:hAnsi="ACHS Nueva Sans Medium"/>
          <w:color w:val="3F3F3F"/>
          <w:sz w:val="22"/>
          <w:szCs w:val="21"/>
        </w:rPr>
        <w:t>as</w:t>
      </w:r>
      <w:r w:rsidRPr="001952DA">
        <w:rPr>
          <w:rFonts w:ascii="ACHS Nueva Sans Medium" w:hAnsi="ACHS Nueva Sans Medium"/>
          <w:color w:val="3F3F3F"/>
          <w:sz w:val="22"/>
          <w:szCs w:val="21"/>
        </w:rPr>
        <w:t>.</w:t>
      </w:r>
    </w:p>
    <w:p w14:paraId="3BC1F756" w14:textId="3619D9C5" w:rsidR="00FE74D5" w:rsidRDefault="00FE74D5" w:rsidP="00FE74D5">
      <w:pPr>
        <w:pStyle w:val="Prrafodelista"/>
        <w:rPr>
          <w:rFonts w:ascii="ACHS Nueva Sans Medium" w:hAnsi="ACHS Nueva Sans Medium"/>
          <w:color w:val="3F3F3F"/>
          <w:sz w:val="22"/>
          <w:szCs w:val="21"/>
        </w:rPr>
      </w:pPr>
      <w:r>
        <w:rPr>
          <w:rFonts w:ascii="ACHS Nueva Sans Medium" w:hAnsi="ACHS Nueva Sans Medium"/>
          <w:color w:val="3F3F3F"/>
          <w:sz w:val="22"/>
          <w:szCs w:val="21"/>
        </w:rPr>
        <w:t>C</w:t>
      </w:r>
      <w:r w:rsidRPr="00FE74D5">
        <w:rPr>
          <w:rFonts w:ascii="ACHS Nueva Sans Medium" w:hAnsi="ACHS Nueva Sans Medium"/>
          <w:color w:val="3F3F3F"/>
          <w:sz w:val="22"/>
          <w:szCs w:val="21"/>
        </w:rPr>
        <w:t>onfeccionar una matriz de identificación de peligros y evaluación de los riesgos laborales asociados a los procesos, tareas y puestos de trabajo, la que deberá estar disponible en los lugares de trabajo y ser informada a las personas trabajadoras, incluidos el Comité Paritario, el Delegado de Seguridad y Salud en el Trabajo y los dirigentes sindicales.</w:t>
      </w:r>
    </w:p>
    <w:p w14:paraId="074E9197" w14:textId="77777777" w:rsidR="003C437F" w:rsidRPr="003C437F" w:rsidRDefault="003C437F" w:rsidP="003C437F">
      <w:pPr>
        <w:pStyle w:val="Prrafodelista"/>
        <w:rPr>
          <w:rFonts w:ascii="ACHS Nueva Sans Medium" w:hAnsi="ACHS Nueva Sans Medium"/>
          <w:color w:val="3F3F3F"/>
          <w:sz w:val="22"/>
          <w:szCs w:val="21"/>
        </w:rPr>
      </w:pPr>
      <w:r w:rsidRPr="003C437F">
        <w:rPr>
          <w:rFonts w:ascii="ACHS Nueva Sans Medium" w:hAnsi="ACHS Nueva Sans Medium"/>
          <w:color w:val="3F3F3F"/>
          <w:sz w:val="22"/>
          <w:szCs w:val="21"/>
        </w:rPr>
        <w:t>Mantener el programa de trabajo preventivo con las actividades y las medidas preventivas y correctivas que resulten de los procesos de gestión.</w:t>
      </w:r>
    </w:p>
    <w:p w14:paraId="5BF45522" w14:textId="6000BF05" w:rsidR="001952DA" w:rsidRPr="001952DA" w:rsidRDefault="001952DA" w:rsidP="001952DA">
      <w:pPr>
        <w:pStyle w:val="Prrafodelista"/>
        <w:rPr>
          <w:rFonts w:ascii="ACHS Nueva Sans Medium" w:hAnsi="ACHS Nueva Sans Medium"/>
          <w:color w:val="3F3F3F"/>
          <w:sz w:val="22"/>
          <w:szCs w:val="21"/>
        </w:rPr>
      </w:pPr>
      <w:r w:rsidRPr="001952DA">
        <w:rPr>
          <w:rFonts w:ascii="ACHS Nueva Sans Medium" w:hAnsi="ACHS Nueva Sans Medium"/>
          <w:color w:val="3F3F3F"/>
          <w:sz w:val="22"/>
          <w:szCs w:val="21"/>
        </w:rPr>
        <w:t>Verificar y controlar la eficacia de la implementación de las medidas de control</w:t>
      </w:r>
      <w:r w:rsidR="003A282E">
        <w:rPr>
          <w:rFonts w:ascii="ACHS Nueva Sans Medium" w:hAnsi="ACHS Nueva Sans Medium"/>
          <w:color w:val="3F3F3F"/>
          <w:sz w:val="22"/>
          <w:szCs w:val="21"/>
        </w:rPr>
        <w:t>.</w:t>
      </w:r>
    </w:p>
    <w:p w14:paraId="5FA93792" w14:textId="77777777" w:rsidR="0034431A" w:rsidRPr="00F95318" w:rsidRDefault="0034431A" w:rsidP="001D19B4">
      <w:pPr>
        <w:spacing w:after="0"/>
        <w:rPr>
          <w:rFonts w:ascii="ACHS Nueva Sans Medium" w:hAnsi="ACHS Nueva Sans Medium"/>
        </w:rPr>
      </w:pPr>
    </w:p>
    <w:p w14:paraId="3496B678" w14:textId="4C4AB7BB" w:rsidR="00D8142B" w:rsidRPr="00F95318" w:rsidRDefault="00F95318" w:rsidP="008235C7">
      <w:pPr>
        <w:pStyle w:val="Ttulo2"/>
        <w:rPr>
          <w:rFonts w:ascii="ACHS Nueva Sans Medium" w:hAnsi="ACHS Nueva Sans Medium"/>
        </w:rPr>
      </w:pPr>
      <w:bookmarkStart w:id="3" w:name="_Toc187304318"/>
      <w:r>
        <w:rPr>
          <w:rFonts w:ascii="ACHS Nueva Sans Medium" w:hAnsi="ACHS Nueva Sans Medium"/>
          <w:color w:val="004C14"/>
        </w:rPr>
        <w:t>ALCANCE</w:t>
      </w:r>
      <w:bookmarkEnd w:id="3"/>
    </w:p>
    <w:p w14:paraId="62F0F974" w14:textId="05A92FAF" w:rsidR="003C437F" w:rsidRDefault="0090114B" w:rsidP="00B32160">
      <w:pPr>
        <w:spacing w:after="0"/>
        <w:rPr>
          <w:rFonts w:ascii="ACHS Nueva Sans Medium" w:hAnsi="ACHS Nueva Sans Medium"/>
          <w:sz w:val="22"/>
          <w:szCs w:val="21"/>
        </w:rPr>
      </w:pPr>
      <w:r w:rsidRPr="0090114B">
        <w:rPr>
          <w:rFonts w:ascii="ACHS Nueva Sans Medium" w:hAnsi="ACHS Nueva Sans Medium" w:cs="Arial"/>
          <w:color w:val="3F3F3F"/>
          <w:sz w:val="22"/>
          <w:szCs w:val="21"/>
        </w:rPr>
        <w:t>Este procedimiento es aplicable para el establecimiento, implementación y mantención de métodos para la identificación de peligros, análisis y valoración de los riesgos para la SST, así como la planificación de las medidas necesarias para el control o la eliminación del riesgo en los centros de trabajo de</w:t>
      </w:r>
      <w:r>
        <w:t xml:space="preserve"> </w:t>
      </w:r>
      <w:sdt>
        <w:sdtPr>
          <w:rPr>
            <w:rFonts w:ascii="ACHS Nueva Sans Medium" w:hAnsi="ACHS Nueva Sans Medium"/>
            <w:b/>
            <w:bCs/>
            <w:sz w:val="22"/>
            <w:szCs w:val="21"/>
          </w:rPr>
          <w:alias w:val="Entidad empleadora"/>
          <w:tag w:val="Entidad empleadora"/>
          <w:id w:val="-1686744329"/>
          <w:placeholder>
            <w:docPart w:val="7CF86150DA564C20AEA974B0FD2884CD"/>
          </w:placeholder>
          <w:dataBinding w:prefixMappings="xmlns:ns0='http://schemas.openxmlformats.org/officeDocument/2006/extended-properties' " w:xpath="/ns0:Properties[1]/ns0:Company[1]" w:storeItemID="{6668398D-A668-4E3E-A5EB-62B293D839F1}"/>
          <w:text/>
        </w:sdtPr>
        <w:sdtEndPr/>
        <w:sdtContent>
          <w:r w:rsidR="00840E04">
            <w:rPr>
              <w:rFonts w:ascii="ACHS Nueva Sans Medium" w:hAnsi="ACHS Nueva Sans Medium"/>
              <w:b/>
              <w:bCs/>
              <w:sz w:val="22"/>
              <w:szCs w:val="21"/>
            </w:rPr>
            <w:t>[NOMBRE ENTIDAD EMPLEADORA]</w:t>
          </w:r>
        </w:sdtContent>
      </w:sdt>
      <w:r w:rsidR="0034431A" w:rsidRPr="00516ECF">
        <w:rPr>
          <w:rFonts w:ascii="ACHS Nueva Sans Medium" w:hAnsi="ACHS Nueva Sans Medium"/>
          <w:sz w:val="22"/>
          <w:szCs w:val="21"/>
        </w:rPr>
        <w:t>.</w:t>
      </w:r>
      <w:r w:rsidR="003C437F">
        <w:rPr>
          <w:rFonts w:ascii="ACHS Nueva Sans Medium" w:hAnsi="ACHS Nueva Sans Medium"/>
          <w:sz w:val="22"/>
          <w:szCs w:val="21"/>
        </w:rPr>
        <w:br w:type="page"/>
      </w:r>
    </w:p>
    <w:p w14:paraId="2CD7B014" w14:textId="16771858" w:rsidR="00D8142B" w:rsidRPr="00F95318" w:rsidRDefault="00E65E45" w:rsidP="009B171F">
      <w:pPr>
        <w:pStyle w:val="Ttulo1"/>
        <w:shd w:val="clear" w:color="auto" w:fill="13C045"/>
        <w:rPr>
          <w:rFonts w:ascii="ACHS Nueva Sans Medium" w:hAnsi="ACHS Nueva Sans Medium"/>
        </w:rPr>
      </w:pPr>
      <w:bookmarkStart w:id="4" w:name="_Toc187304319"/>
      <w:r>
        <w:rPr>
          <w:rFonts w:ascii="ACHS Nueva Sans Medium" w:hAnsi="ACHS Nueva Sans Medium"/>
        </w:rPr>
        <w:lastRenderedPageBreak/>
        <w:t>INTERACCIONES DEL SGSST</w:t>
      </w:r>
      <w:bookmarkEnd w:id="4"/>
    </w:p>
    <w:p w14:paraId="1464272A" w14:textId="2DCA9C1E" w:rsidR="00B92070" w:rsidRPr="003E28A1" w:rsidRDefault="000A4AD7" w:rsidP="003E28A1">
      <w:pPr>
        <w:pStyle w:val="Textoindependiente"/>
        <w:rPr>
          <w:rFonts w:ascii="ACHS Nueva Sans Medium" w:hAnsi="ACHS Nueva Sans Medium"/>
          <w:color w:val="3F3F3F"/>
          <w:sz w:val="22"/>
          <w:szCs w:val="21"/>
        </w:rPr>
      </w:pPr>
      <w:bookmarkStart w:id="5" w:name="_Toc41418778"/>
      <w:r w:rsidRPr="00516ECF">
        <w:rPr>
          <w:rFonts w:ascii="ACHS Nueva Sans Medium" w:hAnsi="ACHS Nueva Sans Medium"/>
          <w:color w:val="3F3F3F"/>
          <w:sz w:val="22"/>
          <w:szCs w:val="21"/>
        </w:rPr>
        <w:t xml:space="preserve">Las </w:t>
      </w:r>
      <w:r>
        <w:rPr>
          <w:rFonts w:ascii="ACHS Nueva Sans Medium" w:hAnsi="ACHS Nueva Sans Medium"/>
          <w:color w:val="3F3F3F"/>
          <w:sz w:val="22"/>
          <w:szCs w:val="21"/>
        </w:rPr>
        <w:t>interacciones que mantiene el proceso de</w:t>
      </w:r>
      <w:r w:rsidRPr="00516ECF">
        <w:rPr>
          <w:rFonts w:ascii="ACHS Nueva Sans Medium" w:hAnsi="ACHS Nueva Sans Medium"/>
          <w:color w:val="3F3F3F"/>
          <w:sz w:val="22"/>
          <w:szCs w:val="21"/>
        </w:rPr>
        <w:t xml:space="preserve"> </w:t>
      </w:r>
      <w:r w:rsidR="0090114B">
        <w:rPr>
          <w:rFonts w:ascii="ACHS Nueva Sans Medium" w:hAnsi="ACHS Nueva Sans Medium"/>
          <w:smallCaps/>
          <w:color w:val="3F3F3F"/>
          <w:sz w:val="22"/>
          <w:szCs w:val="21"/>
        </w:rPr>
        <w:t>gesti</w:t>
      </w:r>
      <w:r w:rsidR="00E36C11">
        <w:rPr>
          <w:rFonts w:ascii="ACHS Nueva Sans Medium" w:hAnsi="ACHS Nueva Sans Medium"/>
          <w:smallCaps/>
          <w:color w:val="3F3F3F"/>
          <w:sz w:val="22"/>
          <w:szCs w:val="21"/>
        </w:rPr>
        <w:t xml:space="preserve">ón de riesgos </w:t>
      </w:r>
      <w:r w:rsidR="008E4975">
        <w:rPr>
          <w:rFonts w:ascii="ACHS Nueva Sans Medium" w:hAnsi="ACHS Nueva Sans Medium"/>
          <w:smallCaps/>
          <w:color w:val="3F3F3F"/>
          <w:sz w:val="22"/>
          <w:szCs w:val="21"/>
        </w:rPr>
        <w:t xml:space="preserve">de </w:t>
      </w:r>
      <w:proofErr w:type="spellStart"/>
      <w:r w:rsidR="008E4975">
        <w:rPr>
          <w:rFonts w:ascii="ACHS Nueva Sans Medium" w:hAnsi="ACHS Nueva Sans Medium"/>
          <w:smallCaps/>
          <w:color w:val="3F3F3F"/>
          <w:sz w:val="22"/>
          <w:szCs w:val="21"/>
        </w:rPr>
        <w:t>sst</w:t>
      </w:r>
      <w:proofErr w:type="spellEnd"/>
      <w:r>
        <w:rPr>
          <w:rFonts w:ascii="ACHS Nueva Sans Medium" w:hAnsi="ACHS Nueva Sans Medium"/>
          <w:smallCaps/>
          <w:color w:val="3F3F3F"/>
          <w:sz w:val="22"/>
          <w:szCs w:val="21"/>
        </w:rPr>
        <w:t xml:space="preserve"> </w:t>
      </w:r>
      <w:r>
        <w:rPr>
          <w:rFonts w:ascii="ACHS Nueva Sans Medium" w:hAnsi="ACHS Nueva Sans Medium"/>
          <w:color w:val="3F3F3F"/>
          <w:sz w:val="22"/>
          <w:szCs w:val="21"/>
        </w:rPr>
        <w:t xml:space="preserve">y que complementan su </w:t>
      </w:r>
      <w:r w:rsidR="00DC5052">
        <w:rPr>
          <w:rFonts w:ascii="ACHS Nueva Sans Medium" w:hAnsi="ACHS Nueva Sans Medium"/>
          <w:color w:val="3F3F3F"/>
          <w:sz w:val="22"/>
          <w:szCs w:val="21"/>
        </w:rPr>
        <w:t>ejecución</w:t>
      </w:r>
      <w:r>
        <w:rPr>
          <w:rFonts w:ascii="ACHS Nueva Sans Medium" w:hAnsi="ACHS Nueva Sans Medium"/>
          <w:color w:val="3F3F3F"/>
          <w:sz w:val="22"/>
          <w:szCs w:val="21"/>
        </w:rPr>
        <w:t>, son los procesos indicados a</w:t>
      </w:r>
      <w:r w:rsidRPr="00516ECF">
        <w:rPr>
          <w:rFonts w:ascii="ACHS Nueva Sans Medium" w:hAnsi="ACHS Nueva Sans Medium"/>
          <w:color w:val="3F3F3F"/>
          <w:sz w:val="22"/>
          <w:szCs w:val="21"/>
        </w:rPr>
        <w:t xml:space="preserve"> continuación:</w:t>
      </w:r>
    </w:p>
    <w:p w14:paraId="70C14AEF" w14:textId="77777777" w:rsidR="003E28A1" w:rsidRPr="003E28A1" w:rsidRDefault="003E28A1" w:rsidP="003E28A1">
      <w:pPr>
        <w:pStyle w:val="Prrafodelista"/>
        <w:rPr>
          <w:rFonts w:ascii="ACHS Nueva Sans Medium" w:hAnsi="ACHS Nueva Sans Medium"/>
          <w:color w:val="3F3F3F"/>
          <w:sz w:val="22"/>
          <w:szCs w:val="21"/>
        </w:rPr>
      </w:pPr>
      <w:r w:rsidRPr="003E28A1">
        <w:rPr>
          <w:rFonts w:ascii="ACHS Nueva Sans Medium" w:hAnsi="ACHS Nueva Sans Medium"/>
          <w:color w:val="3F3F3F"/>
          <w:sz w:val="22"/>
          <w:szCs w:val="21"/>
        </w:rPr>
        <w:t>Medición y seguimiento</w:t>
      </w:r>
    </w:p>
    <w:p w14:paraId="4264B174" w14:textId="77777777" w:rsidR="003E28A1" w:rsidRPr="003E28A1" w:rsidRDefault="003E28A1" w:rsidP="003E28A1">
      <w:pPr>
        <w:pStyle w:val="Prrafodelista"/>
        <w:rPr>
          <w:rFonts w:ascii="ACHS Nueva Sans Medium" w:hAnsi="ACHS Nueva Sans Medium"/>
          <w:color w:val="3F3F3F"/>
          <w:sz w:val="22"/>
          <w:szCs w:val="21"/>
        </w:rPr>
      </w:pPr>
      <w:r w:rsidRPr="003E28A1">
        <w:rPr>
          <w:rFonts w:ascii="ACHS Nueva Sans Medium" w:hAnsi="ACHS Nueva Sans Medium"/>
          <w:color w:val="3F3F3F"/>
          <w:sz w:val="22"/>
          <w:szCs w:val="21"/>
        </w:rPr>
        <w:t>Auditoría interna</w:t>
      </w:r>
    </w:p>
    <w:p w14:paraId="2BF88815" w14:textId="77777777" w:rsidR="003E28A1" w:rsidRPr="003E28A1" w:rsidRDefault="003E28A1" w:rsidP="003E28A1">
      <w:pPr>
        <w:pStyle w:val="Prrafodelista"/>
        <w:rPr>
          <w:rFonts w:ascii="ACHS Nueva Sans Medium" w:hAnsi="ACHS Nueva Sans Medium"/>
          <w:color w:val="3F3F3F"/>
          <w:sz w:val="22"/>
          <w:szCs w:val="21"/>
        </w:rPr>
      </w:pPr>
      <w:r w:rsidRPr="003E28A1">
        <w:rPr>
          <w:rFonts w:ascii="ACHS Nueva Sans Medium" w:hAnsi="ACHS Nueva Sans Medium"/>
          <w:color w:val="3F3F3F"/>
          <w:sz w:val="22"/>
          <w:szCs w:val="21"/>
        </w:rPr>
        <w:t>Revisión por la dirección</w:t>
      </w:r>
    </w:p>
    <w:p w14:paraId="63B6A413" w14:textId="46240237" w:rsidR="003E28A1" w:rsidRPr="003E28A1" w:rsidRDefault="003E28A1" w:rsidP="003E28A1">
      <w:pPr>
        <w:pStyle w:val="Prrafodelista"/>
        <w:rPr>
          <w:rFonts w:ascii="ACHS Nueva Sans Medium" w:hAnsi="ACHS Nueva Sans Medium"/>
          <w:color w:val="3F3F3F"/>
          <w:sz w:val="22"/>
          <w:szCs w:val="21"/>
        </w:rPr>
      </w:pPr>
      <w:r w:rsidRPr="003E28A1">
        <w:rPr>
          <w:rFonts w:ascii="ACHS Nueva Sans Medium" w:hAnsi="ACHS Nueva Sans Medium"/>
          <w:color w:val="3F3F3F"/>
          <w:sz w:val="22"/>
          <w:szCs w:val="21"/>
        </w:rPr>
        <w:t>Investigación de incidentes y análisis de enfermedades profesionales (EP)</w:t>
      </w:r>
    </w:p>
    <w:p w14:paraId="2261BC40" w14:textId="4C75EF5A" w:rsidR="00F4061C" w:rsidRPr="00516ECF" w:rsidRDefault="00E90F71" w:rsidP="00F4061C">
      <w:pPr>
        <w:pStyle w:val="Prrafodelista"/>
        <w:rPr>
          <w:rFonts w:ascii="ACHS Nueva Sans Medium" w:hAnsi="ACHS Nueva Sans Medium"/>
          <w:color w:val="969696"/>
          <w:sz w:val="22"/>
          <w:szCs w:val="21"/>
        </w:rPr>
      </w:pPr>
      <w:r w:rsidRPr="00516ECF">
        <w:rPr>
          <w:rFonts w:ascii="ACHS Nueva Sans Medium" w:hAnsi="ACHS Nueva Sans Medium"/>
          <w:color w:val="969696"/>
          <w:sz w:val="22"/>
          <w:szCs w:val="21"/>
        </w:rPr>
        <w:t>[</w:t>
      </w:r>
      <w:r w:rsidR="00F4061C" w:rsidRPr="00516ECF">
        <w:rPr>
          <w:rFonts w:ascii="ACHS Nueva Sans Medium" w:hAnsi="ACHS Nueva Sans Medium"/>
          <w:color w:val="969696"/>
          <w:sz w:val="22"/>
          <w:szCs w:val="21"/>
        </w:rPr>
        <w:t>Comunicación, participación y consulta</w:t>
      </w:r>
      <w:r w:rsidRPr="00516ECF">
        <w:rPr>
          <w:rFonts w:ascii="ACHS Nueva Sans Medium" w:hAnsi="ACHS Nueva Sans Medium"/>
          <w:color w:val="969696"/>
          <w:sz w:val="22"/>
          <w:szCs w:val="21"/>
        </w:rPr>
        <w:t>]</w:t>
      </w:r>
    </w:p>
    <w:p w14:paraId="0D575C18" w14:textId="77777777" w:rsidR="00F4061C" w:rsidRPr="001D19B4" w:rsidRDefault="00F4061C" w:rsidP="001D19B4">
      <w:pPr>
        <w:spacing w:after="0"/>
        <w:rPr>
          <w:rFonts w:ascii="ACHS Nueva Sans Medium" w:hAnsi="ACHS Nueva Sans Medium"/>
        </w:rPr>
      </w:pPr>
    </w:p>
    <w:p w14:paraId="6D1EDBFC" w14:textId="7E8F82C9" w:rsidR="002D5479" w:rsidRPr="001D19B4" w:rsidRDefault="002D5479" w:rsidP="001D19B4">
      <w:pPr>
        <w:spacing w:after="0"/>
        <w:rPr>
          <w:rFonts w:ascii="ACHS Nueva Sans Medium" w:hAnsi="ACHS Nueva Sans Medium"/>
        </w:rPr>
      </w:pPr>
      <w:r w:rsidRPr="001D19B4">
        <w:rPr>
          <w:rFonts w:ascii="ACHS Nueva Sans Medium" w:hAnsi="ACHS Nueva Sans Medium"/>
        </w:rPr>
        <w:br w:type="page"/>
      </w:r>
    </w:p>
    <w:p w14:paraId="483C4229" w14:textId="77777777" w:rsidR="00E725A8" w:rsidRPr="005300F9" w:rsidRDefault="00E725A8" w:rsidP="005300F9">
      <w:pPr>
        <w:pStyle w:val="Ttulo1"/>
        <w:shd w:val="clear" w:color="auto" w:fill="13C045"/>
        <w:rPr>
          <w:rFonts w:ascii="ACHS Nueva Sans" w:hAnsi="ACHS Nueva Sans"/>
          <w:bCs/>
        </w:rPr>
      </w:pPr>
      <w:bookmarkStart w:id="6" w:name="_Toc41418779"/>
      <w:bookmarkStart w:id="7" w:name="_Toc187304320"/>
      <w:r w:rsidRPr="005300F9">
        <w:rPr>
          <w:rFonts w:ascii="ACHS Nueva Sans" w:hAnsi="ACHS Nueva Sans"/>
          <w:bCs/>
        </w:rPr>
        <w:lastRenderedPageBreak/>
        <w:t>TÉRMINOS Y DEFINICIONES</w:t>
      </w:r>
      <w:bookmarkEnd w:id="6"/>
      <w:bookmarkEnd w:id="7"/>
    </w:p>
    <w:p w14:paraId="355E95C4"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Alta dirección: Persona o grupo de personas que dirige y controla una entidad empleadora al más alto nivel.</w:t>
      </w:r>
    </w:p>
    <w:p w14:paraId="2E4BED3A" w14:textId="7E3408A2" w:rsidR="00F34A34"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 xml:space="preserve">Ambiente de trabajo: </w:t>
      </w:r>
      <w:r w:rsidR="00837E89" w:rsidRPr="003C437F">
        <w:rPr>
          <w:rFonts w:ascii="ACHS Nueva Sans Medium" w:hAnsi="ACHS Nueva Sans Medium" w:cs="Catamaran"/>
          <w:color w:val="3F3F3F"/>
          <w:sz w:val="22"/>
          <w:szCs w:val="21"/>
        </w:rPr>
        <w:t>Conjunto de condiciones bajo las cuales se realiza el trabajo.</w:t>
      </w:r>
    </w:p>
    <w:p w14:paraId="6B9628E6" w14:textId="19A93102"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Condiciones de los ambientes de trabajo</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 xml:space="preserve">Corresponden a las características del lugar (centro) de trabajo y a la forma de organización del trabajo que pueden influir en la generación de riesgos para la seguridad y salud de </w:t>
      </w:r>
      <w:r w:rsidR="004B7FB3" w:rsidRPr="003C437F">
        <w:rPr>
          <w:rFonts w:ascii="ACHS Nueva Sans Medium" w:hAnsi="ACHS Nueva Sans Medium" w:cs="Catamaran"/>
          <w:color w:val="3F3F3F"/>
          <w:sz w:val="22"/>
          <w:szCs w:val="21"/>
        </w:rPr>
        <w:t>las personas trabajadoras.</w:t>
      </w:r>
      <w:r w:rsidRPr="003C437F">
        <w:rPr>
          <w:rFonts w:ascii="ACHS Nueva Sans Medium" w:hAnsi="ACHS Nueva Sans Medium" w:cs="Catamaran"/>
          <w:color w:val="3F3F3F"/>
          <w:sz w:val="22"/>
          <w:szCs w:val="21"/>
        </w:rPr>
        <w:t xml:space="preserve"> Quedan específicamente incluidas en esta definición: Las características generales de los locales, instalaciones, equipos, materias primas, productos y demás útiles existentes en el centro de trabajo; Los agentes físicos, químicos y biológicos presentes en el ambiente de trabajo y sus correspondientes intensidades, concentraciones o niveles de presencia; Los procedimientos para la utilización de los agentes citados anteriormente que influyan en la generación de los riesgos mencionados; y, </w:t>
      </w:r>
      <w:r w:rsidR="00D04CBD" w:rsidRPr="003C437F">
        <w:rPr>
          <w:rFonts w:ascii="ACHS Nueva Sans Medium" w:hAnsi="ACHS Nueva Sans Medium" w:cs="Catamaran"/>
          <w:color w:val="3F3F3F"/>
          <w:sz w:val="22"/>
          <w:szCs w:val="21"/>
        </w:rPr>
        <w:t>l</w:t>
      </w:r>
      <w:r w:rsidRPr="003C437F">
        <w:rPr>
          <w:rFonts w:ascii="ACHS Nueva Sans Medium" w:hAnsi="ACHS Nueva Sans Medium" w:cs="Catamaran"/>
          <w:color w:val="3F3F3F"/>
          <w:sz w:val="22"/>
          <w:szCs w:val="21"/>
        </w:rPr>
        <w:t xml:space="preserve">a organización del trabajo y las relaciones interpersonales al interior de la </w:t>
      </w:r>
      <w:r w:rsidR="00D04CBD" w:rsidRPr="003C437F">
        <w:rPr>
          <w:rFonts w:ascii="ACHS Nueva Sans Medium" w:hAnsi="ACHS Nueva Sans Medium" w:cs="Catamaran"/>
          <w:color w:val="3F3F3F"/>
          <w:sz w:val="22"/>
          <w:szCs w:val="21"/>
        </w:rPr>
        <w:t>entidad empleadora</w:t>
      </w:r>
      <w:r w:rsidRPr="003C437F">
        <w:rPr>
          <w:rFonts w:ascii="ACHS Nueva Sans Medium" w:hAnsi="ACHS Nueva Sans Medium" w:cs="Catamaran"/>
          <w:color w:val="3F3F3F"/>
          <w:sz w:val="22"/>
          <w:szCs w:val="21"/>
        </w:rPr>
        <w:t>, que incluyen los factores ergonómicos y psicosociales.</w:t>
      </w:r>
    </w:p>
    <w:p w14:paraId="22AC62DB" w14:textId="6E780D5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Consulta: Búsqueda de opiniones antes de tomar una decisión.</w:t>
      </w:r>
    </w:p>
    <w:p w14:paraId="7AABF2A4" w14:textId="1243A061" w:rsidR="00791700"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Control del riesgo</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Proceso de toma de decisiones, sobre la base de un análisis, para eliminar y/o reducir los riesgos de accidentes del trabajo y enfermedades profesionales, a través de la implementación de acciones de mejora y/o preventivas.</w:t>
      </w:r>
    </w:p>
    <w:p w14:paraId="2BB4CB9C" w14:textId="77777777" w:rsid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Desempeño de la SST: Desempeño relacionado con la eficacia de la prevención de lesiones y deterioro de la salud para las personas trabajadoras y de la provisión de lugares de trabajo seguro y saludable.</w:t>
      </w:r>
    </w:p>
    <w:p w14:paraId="60984C07" w14:textId="77777777" w:rsid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Disidencias (diversidades) sexogenéricas: La diversidad sexual y de género hace referencia a todas las posibilidades que tienen las personas de asumir, expresar y vivir su sexualidad, así como de asumir expresiones, preferencias u orientaciones e identidades sexuales.</w:t>
      </w:r>
    </w:p>
    <w:p w14:paraId="4DA9927E" w14:textId="35ABF2FA" w:rsidR="00FE74D5" w:rsidRPr="003C437F"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División sexual del trabajo: Se refiere a la asignación de diferentes roles y tareas a hombres y mujeres en función de su género. Este concepto implica que las expectativas sociales y culturales influyen en las actividades que se consideran apropiadas para cada sexo, lo que a menudo resulta en una jerarquía de valor entre el trabajo realizado por hombres, mujeres y las disidencias sexogenéricas.</w:t>
      </w:r>
    </w:p>
    <w:p w14:paraId="0EFD9F60" w14:textId="412E0BEC" w:rsidR="00E96A59" w:rsidRPr="003C437F" w:rsidRDefault="00E96A59"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Entidad empleadora</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Persona jurídica o física que contrata y emplea a personas trabajadoras para realizar tareas o servicios a cambio de una remuneración. Esta entidad puede ser una empresa, una organización, una institución pública o privada, o cualquier otro tipo de entidad que tenga la capacidad legal de establecer relaciones laborales con individuos.</w:t>
      </w:r>
    </w:p>
    <w:p w14:paraId="3569D367"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Entorno de trabajo seguro y saludable: Es aquel en que se han eliminado los riesgos laborales presentes en los lugares de trabajo, o se han tomado todas las medidas necesarias para reducir al mínimo o controlar tales riesgos y se ha integrado la prevención de riesgos con la cultura organizacional de la respectiva entidad empleadora.</w:t>
      </w:r>
    </w:p>
    <w:p w14:paraId="31887DC8" w14:textId="24FE6B85"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Evaluación de Riesgo</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Es un proceso de análisis dirigido a la identificación de factores de riesgos y estimación de la magnitud de los riesgos que, de no ser controlados, puedan causar accidentes y/o enfermedades profesionales.</w:t>
      </w:r>
    </w:p>
    <w:p w14:paraId="73563412"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lastRenderedPageBreak/>
        <w:t>Factor de riesgo: Es todo objeto, sustancia, energía o característica derivados de la organización del trabajo que pueda contribuir a la materialización de un riesgo laboral o agravar sus consecuencias. Esto incluye, entre otros, instalaciones, máquinas, equipo y herramientas de trabajo, sustancias y materias primas. También se consideran factores de riesgo la especial sensibilidad de la persona trabajadora, el entorno de trabajo y la organización.</w:t>
      </w:r>
    </w:p>
    <w:p w14:paraId="7057B7D3"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Gestión preventiva: Corresponde a aquellas acciones sistematizadas que debe ejecutar la entidad empleadora, de acuerdo con la normativa vigente, para proteger eficazmente la vida y salud de las personas trabajadoras.</w:t>
      </w:r>
    </w:p>
    <w:p w14:paraId="5C4E3367" w14:textId="4CF1C583" w:rsidR="00791700"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Grupo de Exposición Similar (GES)</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 xml:space="preserve">Conjunto de </w:t>
      </w:r>
      <w:r w:rsidR="002B0527" w:rsidRPr="003C437F">
        <w:rPr>
          <w:rFonts w:ascii="ACHS Nueva Sans Medium" w:hAnsi="ACHS Nueva Sans Medium" w:cs="Catamaran"/>
          <w:color w:val="3F3F3F"/>
          <w:sz w:val="22"/>
          <w:szCs w:val="21"/>
        </w:rPr>
        <w:t>personas trabajadoras</w:t>
      </w:r>
      <w:r w:rsidRPr="003C437F">
        <w:rPr>
          <w:rFonts w:ascii="ACHS Nueva Sans Medium" w:hAnsi="ACHS Nueva Sans Medium" w:cs="Catamaran"/>
          <w:color w:val="3F3F3F"/>
          <w:sz w:val="22"/>
          <w:szCs w:val="21"/>
        </w:rPr>
        <w:t xml:space="preserve"> que comparten un mismo perfil de exposición hacia un agente o conjunto de agentes de higiene ocupacional, pudiendo pertenecer a más de un centro de trabajo.</w:t>
      </w:r>
    </w:p>
    <w:p w14:paraId="20952E26" w14:textId="46DF3487" w:rsidR="00FE74D5" w:rsidRPr="003C437F"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Identidad Sexogenérica: hace referencia a la forma como las personas se perciben internamente respecto de su sexo (Mujeres, Personas transfemeninas, Hombres y Personas no binarias respectivamente).</w:t>
      </w:r>
    </w:p>
    <w:p w14:paraId="4008A545"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Incidentes o sucesos peligrosos: Son aquellos eventos que potencialmente pueden tener como consecuencia un accidente o un daño a la salud de las personas, tales como incendios, explosiones, derrumbes, caídas de andamios y máquinas elevadoras, cortos circuitos, fallos en los sistemas de presión u otros análogos, siempre que todos ellos impidan el normal desarrollo de las actividades laborales afectadas.</w:t>
      </w:r>
    </w:p>
    <w:p w14:paraId="3F16D6C7" w14:textId="6CFD0665"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Inspecciones de seguridad en el Trabajo</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 xml:space="preserve">Son herramientas diseñadas para identificar los factores de riesgos presentes en la interacción de </w:t>
      </w:r>
      <w:r w:rsidR="002671C9" w:rsidRPr="003C437F">
        <w:rPr>
          <w:rFonts w:ascii="ACHS Nueva Sans Medium" w:hAnsi="ACHS Nueva Sans Medium" w:cs="Catamaran"/>
          <w:color w:val="3F3F3F"/>
          <w:sz w:val="22"/>
          <w:szCs w:val="21"/>
        </w:rPr>
        <w:t xml:space="preserve">las personas trabajadoras </w:t>
      </w:r>
      <w:r w:rsidRPr="003C437F">
        <w:rPr>
          <w:rFonts w:ascii="ACHS Nueva Sans Medium" w:hAnsi="ACHS Nueva Sans Medium" w:cs="Catamaran"/>
          <w:color w:val="3F3F3F"/>
          <w:sz w:val="22"/>
          <w:szCs w:val="21"/>
        </w:rPr>
        <w:t>con su proceso y área de trabajo, con el fin de plantear y ejecutar acciones de mejora y reducir los riesgos de accidentes y enfermedades laborales, buscando un ambiente saludable y seguro.</w:t>
      </w:r>
    </w:p>
    <w:p w14:paraId="6A3A5A65" w14:textId="11BD33FA"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Lugares o centros de trabajo</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 xml:space="preserve">Corresponden a todos los sitios o faenas donde </w:t>
      </w:r>
      <w:r w:rsidR="0035267E" w:rsidRPr="003C437F">
        <w:rPr>
          <w:rFonts w:ascii="ACHS Nueva Sans Medium" w:hAnsi="ACHS Nueva Sans Medium" w:cs="Catamaran"/>
          <w:color w:val="3F3F3F"/>
          <w:sz w:val="22"/>
          <w:szCs w:val="21"/>
        </w:rPr>
        <w:t xml:space="preserve">las personas trabajadoras </w:t>
      </w:r>
      <w:r w:rsidRPr="003C437F">
        <w:rPr>
          <w:rFonts w:ascii="ACHS Nueva Sans Medium" w:hAnsi="ACHS Nueva Sans Medium" w:cs="Catamaran"/>
          <w:color w:val="3F3F3F"/>
          <w:sz w:val="22"/>
          <w:szCs w:val="21"/>
        </w:rPr>
        <w:t xml:space="preserve">deban permanecer o acudir por razón de su trabajo, y que se hallen bajo el control directo o indirecto </w:t>
      </w:r>
      <w:r w:rsidR="007C1B58" w:rsidRPr="003C437F">
        <w:rPr>
          <w:rFonts w:ascii="ACHS Nueva Sans Medium" w:hAnsi="ACHS Nueva Sans Medium" w:cs="Catamaran"/>
          <w:color w:val="3F3F3F"/>
          <w:sz w:val="22"/>
          <w:szCs w:val="21"/>
        </w:rPr>
        <w:t>de la entidad empleadora</w:t>
      </w:r>
      <w:r w:rsidRPr="003C437F">
        <w:rPr>
          <w:rFonts w:ascii="ACHS Nueva Sans Medium" w:hAnsi="ACHS Nueva Sans Medium" w:cs="Catamaran"/>
          <w:color w:val="3F3F3F"/>
          <w:sz w:val="22"/>
          <w:szCs w:val="21"/>
        </w:rPr>
        <w:t>.</w:t>
      </w:r>
    </w:p>
    <w:p w14:paraId="1A519DDA"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Mapa de riesgos: Es la representación gráfica del lugar de trabajo, en la que se indican los riesgos laborales que pueden afectar la vida y salud de las personas trabajadoras y que se encuentren presentes en las dependencias de la entidad empleadora, de acuerdo con lo señalado en el artículo 62 de este reglamento.</w:t>
      </w:r>
    </w:p>
    <w:p w14:paraId="5BAAC72E" w14:textId="4ED29C14"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Matriz de riesgo</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 xml:space="preserve">Es una herramienta de control y gestión que es utilizada para identificar las actividades (procesos y productos) de una </w:t>
      </w:r>
      <w:r w:rsidR="00F045A5" w:rsidRPr="003C437F">
        <w:rPr>
          <w:rFonts w:ascii="ACHS Nueva Sans Medium" w:hAnsi="ACHS Nueva Sans Medium" w:cs="Catamaran"/>
          <w:color w:val="3F3F3F"/>
          <w:sz w:val="22"/>
          <w:szCs w:val="21"/>
        </w:rPr>
        <w:t>entidad empleadora</w:t>
      </w:r>
      <w:r w:rsidRPr="003C437F">
        <w:rPr>
          <w:rFonts w:ascii="ACHS Nueva Sans Medium" w:hAnsi="ACHS Nueva Sans Medium" w:cs="Catamaran"/>
          <w:color w:val="3F3F3F"/>
          <w:sz w:val="22"/>
          <w:szCs w:val="21"/>
        </w:rPr>
        <w:t>, el tipo de nivel de riesgos inherentes a esas actividades, y los factores exógenos y endógenos relacionados con esos riesgos (factores de riesgos).</w:t>
      </w:r>
    </w:p>
    <w:p w14:paraId="6998B234" w14:textId="5650D206"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Medidas correctivas</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Son aquellas medidas que se adoptan para evitar que se repita la ocurrencia de un accidente del trabajo, una enfermedad profesional o un daño a la salud</w:t>
      </w:r>
      <w:r w:rsidR="00427E02" w:rsidRPr="003C437F">
        <w:rPr>
          <w:rFonts w:ascii="ACHS Nueva Sans Medium" w:hAnsi="ACHS Nueva Sans Medium" w:cs="Catamaran"/>
          <w:color w:val="3F3F3F"/>
          <w:sz w:val="22"/>
          <w:szCs w:val="21"/>
        </w:rPr>
        <w:t xml:space="preserve"> de</w:t>
      </w:r>
      <w:r w:rsidRPr="003C437F">
        <w:rPr>
          <w:rFonts w:ascii="ACHS Nueva Sans Medium" w:hAnsi="ACHS Nueva Sans Medium" w:cs="Catamaran"/>
          <w:color w:val="3F3F3F"/>
          <w:sz w:val="22"/>
          <w:szCs w:val="21"/>
        </w:rPr>
        <w:t xml:space="preserve"> </w:t>
      </w:r>
      <w:r w:rsidR="00427E02" w:rsidRPr="003C437F">
        <w:rPr>
          <w:rFonts w:ascii="ACHS Nueva Sans Medium" w:hAnsi="ACHS Nueva Sans Medium" w:cs="Catamaran"/>
          <w:color w:val="3F3F3F"/>
          <w:sz w:val="22"/>
          <w:szCs w:val="21"/>
        </w:rPr>
        <w:t>las personas trabajadoras.</w:t>
      </w:r>
    </w:p>
    <w:p w14:paraId="69A813AE" w14:textId="6DC27DFA"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Medidas preventivas</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 xml:space="preserve">Son aquellas acciones que se implementan para evitar la ocurrencia de un accidente del trabajo, una enfermedad profesional o un daño a la salud </w:t>
      </w:r>
      <w:r w:rsidR="00A540BA" w:rsidRPr="003C437F">
        <w:rPr>
          <w:rFonts w:ascii="ACHS Nueva Sans Medium" w:hAnsi="ACHS Nueva Sans Medium" w:cs="Catamaran"/>
          <w:color w:val="3F3F3F"/>
          <w:sz w:val="22"/>
          <w:szCs w:val="21"/>
        </w:rPr>
        <w:t>de las personas trabajadoras</w:t>
      </w:r>
      <w:r w:rsidRPr="003C437F">
        <w:rPr>
          <w:rFonts w:ascii="ACHS Nueva Sans Medium" w:hAnsi="ACHS Nueva Sans Medium" w:cs="Catamaran"/>
          <w:color w:val="3F3F3F"/>
          <w:sz w:val="22"/>
          <w:szCs w:val="21"/>
        </w:rPr>
        <w:t>.</w:t>
      </w:r>
    </w:p>
    <w:p w14:paraId="09781E8C"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Mejora continua: Actividad recurrente para mejorar el desempeño.</w:t>
      </w:r>
    </w:p>
    <w:p w14:paraId="1388FB67"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Objetivo de la SST: Objetivo establecido por la entidad empleadora para lograr resultados específicos coherentes con la política de la SST.</w:t>
      </w:r>
    </w:p>
    <w:p w14:paraId="4A2C3823" w14:textId="732EE2CE" w:rsidR="0059143A" w:rsidRPr="00290267" w:rsidRDefault="00495866"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lastRenderedPageBreak/>
        <w:t>O</w:t>
      </w:r>
      <w:r w:rsidR="000517F7" w:rsidRPr="00290267">
        <w:rPr>
          <w:rFonts w:ascii="ACHS Nueva Sans Medium" w:hAnsi="ACHS Nueva Sans Medium" w:cs="Catamaran"/>
          <w:color w:val="3F3F3F"/>
          <w:sz w:val="22"/>
          <w:szCs w:val="21"/>
        </w:rPr>
        <w:t>portunidad para la SST</w:t>
      </w:r>
      <w:r w:rsidR="00290267" w:rsidRPr="00290267">
        <w:rPr>
          <w:rFonts w:ascii="ACHS Nueva Sans Medium" w:hAnsi="ACHS Nueva Sans Medium" w:cs="Catamaran"/>
          <w:color w:val="3F3F3F"/>
          <w:sz w:val="22"/>
          <w:szCs w:val="21"/>
        </w:rPr>
        <w:t xml:space="preserve">: </w:t>
      </w:r>
      <w:r w:rsidR="000517F7" w:rsidRPr="00290267">
        <w:rPr>
          <w:rFonts w:ascii="ACHS Nueva Sans Medium" w:hAnsi="ACHS Nueva Sans Medium" w:cs="Catamaran"/>
          <w:color w:val="3F3F3F"/>
          <w:sz w:val="22"/>
          <w:szCs w:val="21"/>
        </w:rPr>
        <w:t>circunstancia o conjunto de circunstancias que pueden conducir a la mejora del desempeño de la SST</w:t>
      </w:r>
    </w:p>
    <w:p w14:paraId="2EF79487"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Parte interesada: Persona trabajadora o entidad empleadora que puede afectar, verse afectada, o percibirse como afectada por una decisión o actividad.</w:t>
      </w:r>
    </w:p>
    <w:p w14:paraId="0A4E548E"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Participación: Acción y efecto de involucrar en la toma de decisiones.</w:t>
      </w:r>
    </w:p>
    <w:p w14:paraId="7A0E9131"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Peligro: Corresponde a cualquier fuente, situación o condición con potencial de causar lesiones o afectar la salud de las personas.</w:t>
      </w:r>
    </w:p>
    <w:p w14:paraId="5FA2962D"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 xml:space="preserve">Persona trabajadora: Persona que realiza trabajo o actividades relacionadas con el trabajo que están bajo el control de la entidad empleadora. </w:t>
      </w:r>
    </w:p>
    <w:p w14:paraId="7B68162F" w14:textId="77777777" w:rsid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Personas trabajadoras especialmente sensibles a determinados riesgos: Son aquellas personas que, por sus características o condiciones personales, son más sensibles o vulnerables a determinados riesgos y requieren de un mayor grado de protección. Se consideran, entre otras, las personas con alguna discapacidad física, cognitiva o sensorial, trabajadoras embarazadas y en período de lactancia, adolescentes con edad para trabajar, adultas mayores y aquellas otras personas que posean alguna otra condición análoga conocida por la entidad empleadora.</w:t>
      </w:r>
    </w:p>
    <w:p w14:paraId="7BEEFB93" w14:textId="2FD04CC0" w:rsidR="00FE74D5" w:rsidRPr="003C437F"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Perspectiva de género: Metodología que evalúa las implicaciones para mujeres, hombres y disidencias sexogenéricas de cualquier acción planificada, incluyendo leyes, políticas o programas, en todos los ámbitos y niveles. Su objetivo es integrar las experiencias y preocupaciones de todos los géneros en la elaboración, implementación, monitoreo y evaluación de políticas y programas, garantizando que mujeres, hombres y disidencias sexogenéricas se beneficien por igual y evitando la perpetuación de desigualdades.</w:t>
      </w:r>
    </w:p>
    <w:p w14:paraId="6328011C"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Política de la salud y seguridad en el trabajo: Declaración de los compromisos y principios valóricos de una entidad empleadora en relación con la Prevención de Riesgos Profesionales, definida y establecida por la alta dirección.</w:t>
      </w:r>
    </w:p>
    <w:p w14:paraId="7C9A4C20" w14:textId="34E9B245" w:rsidR="00791700" w:rsidRPr="00290267"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Proceso</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Conjunto de actividades mutuamente relacionadas o que interactúan, las cuales transforman elementos de entrada en resultados.</w:t>
      </w:r>
    </w:p>
    <w:p w14:paraId="46676521" w14:textId="2B04DB4E" w:rsidR="00791700" w:rsidRPr="00290267"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Proceso operativo (de negocio)</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Un conjunto estructurado, medible de actividades diseñadas para producir un producto especificado, para un cliente o mercado específico. Implica un fuerte énfasis en cómo se ejecuta el trabajo dentro de la organización, en contraste con el énfasis en el qué, característico de la focalización en el producto.</w:t>
      </w:r>
    </w:p>
    <w:p w14:paraId="079F866C" w14:textId="5FD5ADD7"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 xml:space="preserve">Contiene actividades con propósito, es ejecutado colaborativamente por un grupo </w:t>
      </w:r>
      <w:r w:rsidR="007931F5" w:rsidRPr="003C437F">
        <w:rPr>
          <w:rFonts w:ascii="ACHS Nueva Sans Medium" w:hAnsi="ACHS Nueva Sans Medium" w:cs="Catamaran"/>
          <w:color w:val="3F3F3F"/>
          <w:sz w:val="22"/>
          <w:szCs w:val="21"/>
        </w:rPr>
        <w:t xml:space="preserve">de personas trabajadoras </w:t>
      </w:r>
      <w:r w:rsidRPr="003C437F">
        <w:rPr>
          <w:rFonts w:ascii="ACHS Nueva Sans Medium" w:hAnsi="ACHS Nueva Sans Medium" w:cs="Catamaran"/>
          <w:color w:val="3F3F3F"/>
          <w:sz w:val="22"/>
          <w:szCs w:val="21"/>
        </w:rPr>
        <w:t>de distintas especialidades, con frecuencia cruza las fronteras de un área funcional, e invariablemente es detonado por agentes externos o clientes de dicho proceso.</w:t>
      </w:r>
    </w:p>
    <w:p w14:paraId="1A20EA48"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Puesto de trabajo: Lugar donde se desarrolla un conjunto de tareas y obligaciones desempeñadas por una persona, o que se prevé que una persona desempeñe conforme al servicio convenido.</w:t>
      </w:r>
    </w:p>
    <w:p w14:paraId="7A970554" w14:textId="564333B6" w:rsidR="00791700" w:rsidRPr="00290267"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Riesgo para la SST</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Combinación de la probabilidad de que ocurran eventos o exposiciones peligrosos relacionados con el trabajo y la severidad de la lesión y deterioro de la salud que pueden causar los eventos o exposiciones.</w:t>
      </w:r>
    </w:p>
    <w:p w14:paraId="511A2252"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lastRenderedPageBreak/>
        <w:t xml:space="preserve">Riesgo laboral: Es aquella posibilidad de que las personas trabajadoras sufran un daño a su vida o salud, a consecuencia de los peligros involucrados en la actividad laboral, considerando la probabilidad que el daño ocurra y la gravedad de éste. </w:t>
      </w:r>
    </w:p>
    <w:p w14:paraId="72A37BC1"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Riesgo grave e inminente: Es aquel que, manifestado a través de circunstancias objetivas, ofrece posibilidades ciertas que se origine un siniestro laboral, en un futuro inmediato o que esté pronto a suceder y que pueda suponer consecuencias graves para la vida, seguridad o salud de la persona trabajadora.</w:t>
      </w:r>
    </w:p>
    <w:p w14:paraId="0EB465B3" w14:textId="4EE7EA69" w:rsidR="00791700"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Riesgo Residual</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Corresponde al nivel de riesgo remanente que existe con posterioridad a haberse implementado las medidas de control.</w:t>
      </w:r>
    </w:p>
    <w:p w14:paraId="651D33F2" w14:textId="6D53C194" w:rsid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Riesgo Higiénico: Son aquellos con probabilidad de generar alteraciones en la salud de los trabajadores (enfermedades, intoxicaciones) debido a la exposición a contaminantes durante la realización del trabajo.</w:t>
      </w:r>
    </w:p>
    <w:p w14:paraId="4A97AC88" w14:textId="2EB712EE" w:rsidR="00FE74D5" w:rsidRP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Riesgo músculo esquelético</w:t>
      </w:r>
      <w:r>
        <w:rPr>
          <w:rFonts w:ascii="ACHS Nueva Sans Medium" w:hAnsi="ACHS Nueva Sans Medium" w:cs="Catamaran"/>
          <w:color w:val="3F3F3F"/>
          <w:sz w:val="22"/>
          <w:szCs w:val="21"/>
        </w:rPr>
        <w:t xml:space="preserve"> / T</w:t>
      </w:r>
      <w:r w:rsidRPr="00FE74D5">
        <w:rPr>
          <w:rFonts w:ascii="ACHS Nueva Sans Medium" w:hAnsi="ACHS Nueva Sans Medium" w:cs="Catamaran"/>
          <w:color w:val="3F3F3F"/>
          <w:sz w:val="22"/>
          <w:szCs w:val="21"/>
        </w:rPr>
        <w:t>rastorno Musculoesquelético Relacionado con el Trabajo</w:t>
      </w:r>
      <w:r>
        <w:rPr>
          <w:rFonts w:ascii="ACHS Nueva Sans Medium" w:hAnsi="ACHS Nueva Sans Medium" w:cs="Catamaran"/>
          <w:color w:val="3F3F3F"/>
          <w:sz w:val="22"/>
          <w:szCs w:val="21"/>
        </w:rPr>
        <w:t xml:space="preserve">) / </w:t>
      </w:r>
      <w:r w:rsidRPr="00FE74D5">
        <w:rPr>
          <w:rFonts w:ascii="ACHS Nueva Sans Medium" w:hAnsi="ACHS Nueva Sans Medium" w:cs="Catamaran"/>
          <w:color w:val="3F3F3F"/>
          <w:sz w:val="22"/>
          <w:szCs w:val="21"/>
        </w:rPr>
        <w:t>Trastorno Musculoesquelético (TME): Es una lesión física originada por trauma acumulado, que se desarrolla gradualmente sobre un período de tiempo como resultado de repetidos esfuerzos sobre una parte específica del sistema musculoesquelético. También puede desarrollarse por un esfuerzo puntual que sobrepasa la resistencia fisiológica de los tejidos que componen el sistema musculoesquelético. Se reconoce que la etiología de las TME es multifactorial, y en general se consideran cuatro grandes grupos de riesgo:</w:t>
      </w:r>
    </w:p>
    <w:p w14:paraId="37C2B7D8" w14:textId="77777777" w:rsidR="00FE74D5" w:rsidRPr="00FE74D5" w:rsidRDefault="00FE74D5" w:rsidP="00FE74D5">
      <w:pPr>
        <w:pStyle w:val="Prrafodelista"/>
        <w:numPr>
          <w:ilvl w:val="0"/>
          <w:numId w:val="0"/>
        </w:numPr>
        <w:ind w:left="567"/>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a) Los factores individuales: capacidad funcional del trabajador, hábitos, antecedentes.</w:t>
      </w:r>
    </w:p>
    <w:p w14:paraId="4413BC86" w14:textId="77777777" w:rsidR="00FE74D5" w:rsidRPr="00FE74D5" w:rsidRDefault="00FE74D5" w:rsidP="00FE74D5">
      <w:pPr>
        <w:pStyle w:val="Prrafodelista"/>
        <w:numPr>
          <w:ilvl w:val="0"/>
          <w:numId w:val="0"/>
        </w:numPr>
        <w:ind w:left="567"/>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b) Los factores ligados a las condiciones de trabajo: fuerza, posturas y repetición.</w:t>
      </w:r>
    </w:p>
    <w:p w14:paraId="44343F77" w14:textId="77777777" w:rsidR="00FE74D5" w:rsidRPr="00FE74D5" w:rsidRDefault="00FE74D5" w:rsidP="00FE74D5">
      <w:pPr>
        <w:pStyle w:val="Prrafodelista"/>
        <w:numPr>
          <w:ilvl w:val="0"/>
          <w:numId w:val="0"/>
        </w:numPr>
        <w:ind w:left="567"/>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c) Los factores organizacionales: organización del trabajo, jornadas, horarios, pausas, ritmo y carga de trabajo.</w:t>
      </w:r>
    </w:p>
    <w:p w14:paraId="23738974" w14:textId="77777777" w:rsidR="00FE74D5" w:rsidRPr="00FE74D5" w:rsidRDefault="00FE74D5" w:rsidP="00FE74D5">
      <w:pPr>
        <w:pStyle w:val="Prrafodelista"/>
        <w:numPr>
          <w:ilvl w:val="0"/>
          <w:numId w:val="0"/>
        </w:numPr>
        <w:ind w:left="567"/>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d) Los factores relacionados con las condiciones ambientales de los puestos y sistemas de trabajo: temperatura, vibración, entre otros</w:t>
      </w:r>
    </w:p>
    <w:p w14:paraId="226CFD16" w14:textId="405DFBDE" w:rsidR="00FE74D5" w:rsidRP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Riesgo Psicosociales Laborales: Situaciones y condiciones inherentes al trabajo y relacionadas al tipo de organización, al contenido del trabajo y la ejecución de la tarea y que tienen la capacidad de afectar, en forma positiva o negativa, el bienestar y la salud (física, psíquica o social) del trabajador y sus condiciones de trabajo. Por lo descrito, es importante distinguir el concepto de Factores de Riesgo Psicosocial y/o Riesgos Psicosociales.</w:t>
      </w:r>
    </w:p>
    <w:p w14:paraId="41363EFB" w14:textId="70945175" w:rsidR="00FE74D5" w:rsidRPr="00290267"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Riesgos de Seguridad: Son aquellos con probabilidad de generar lesiones a nivel de las personas trabajadoras causada por el evento y/o exposición.</w:t>
      </w:r>
    </w:p>
    <w:p w14:paraId="39AE3302" w14:textId="2EC3247C" w:rsidR="00791700" w:rsidRPr="00290267"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Sistema de gestión de la SST</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Sistema de gestión o parte de un sistema de gestión utilizado para alcanzar la política de la SST.</w:t>
      </w:r>
    </w:p>
    <w:p w14:paraId="6AE7A94B" w14:textId="7C593E3E" w:rsidR="00791700"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Tarea</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Conjunto de acciones técnicas utilizadas para cumplir un objetivo dentro del proceso productivo o la obtención de un producto determinado dentro del mismo.</w:t>
      </w:r>
    </w:p>
    <w:p w14:paraId="7B29B583" w14:textId="77777777" w:rsidR="00FE74D5" w:rsidRP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Tarea no rutinaria: Tarea que no forma parte de la operación habitual o que la empresa ha establecido como no rutinaria.</w:t>
      </w:r>
    </w:p>
    <w:p w14:paraId="0505DF3B" w14:textId="23065C0C" w:rsidR="00FE74D5" w:rsidRPr="00290267"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Tarea rutinaria: Tarea que forma parte de la operación habitual de la empresa, se ha planificado y es</w:t>
      </w:r>
      <w:r>
        <w:rPr>
          <w:rFonts w:ascii="ACHS Nueva Sans Medium" w:hAnsi="ACHS Nueva Sans Medium" w:cs="Catamaran"/>
          <w:color w:val="3F3F3F"/>
          <w:sz w:val="22"/>
          <w:szCs w:val="21"/>
        </w:rPr>
        <w:t xml:space="preserve"> </w:t>
      </w:r>
      <w:r w:rsidRPr="00FE74D5">
        <w:rPr>
          <w:rFonts w:ascii="ACHS Nueva Sans Medium" w:hAnsi="ACHS Nueva Sans Medium" w:cs="Catamaran"/>
          <w:color w:val="3F3F3F"/>
          <w:sz w:val="22"/>
          <w:szCs w:val="21"/>
        </w:rPr>
        <w:lastRenderedPageBreak/>
        <w:t>estandarizable.</w:t>
      </w:r>
    </w:p>
    <w:p w14:paraId="43003D6B" w14:textId="46C34FEB" w:rsidR="00791700" w:rsidRPr="00290267" w:rsidRDefault="00026C64"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Persona trabajadora</w:t>
      </w:r>
      <w:r w:rsidR="00290267" w:rsidRPr="00290267">
        <w:rPr>
          <w:rFonts w:ascii="ACHS Nueva Sans Medium" w:hAnsi="ACHS Nueva Sans Medium" w:cs="Catamaran"/>
          <w:color w:val="3F3F3F"/>
          <w:sz w:val="22"/>
          <w:szCs w:val="21"/>
        </w:rPr>
        <w:t xml:space="preserve">: </w:t>
      </w:r>
      <w:r w:rsidR="00D335FF" w:rsidRPr="00290267">
        <w:rPr>
          <w:rFonts w:ascii="ACHS Nueva Sans Medium" w:hAnsi="ACHS Nueva Sans Medium" w:cs="Catamaran"/>
          <w:color w:val="3F3F3F"/>
          <w:sz w:val="22"/>
          <w:szCs w:val="21"/>
        </w:rPr>
        <w:t>Persona que realiza trabajo o actividades relacionadas con el trabajo que están bajo el control de la entidad empleadora.</w:t>
      </w:r>
    </w:p>
    <w:p w14:paraId="38E95CB4" w14:textId="4C18C5E9" w:rsidR="00791700"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Verificación</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Confirmación mediante la aportación de evidencia objetiva de que se han cumplido los requisitos especificados.</w:t>
      </w:r>
    </w:p>
    <w:p w14:paraId="1D4C7F7C" w14:textId="77777777" w:rsidR="00FE74D5" w:rsidRP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Violencia y acoso en el mundo del trabajo: Comportamientos y prácticas inaceptables, o de amenazas de tales conductas, ya sea que se manifiesten una sola vez o de manera repetida, que tengan por objeto, causen o sean susceptibles de causar un daño físico, psicológico, sexual o económico. Incluye la violencia y el acoso por razón de género.</w:t>
      </w:r>
    </w:p>
    <w:p w14:paraId="1AC381DB" w14:textId="464661A4" w:rsidR="00FE74D5" w:rsidRP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Violencia o acoso por razón de género: Designa la violencia y el acoso dirigidos contra las personas por razón de su sexo o género, o que afectan de manera desproporcionada a personas de un sexo o género determinado. Incluye el acoso sexual.</w:t>
      </w:r>
    </w:p>
    <w:p w14:paraId="46060396" w14:textId="095ACA2F" w:rsidR="00FE74D5" w:rsidRPr="00290267"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Violencia externa: Se entiende por tal aquellas conductas que afecten a las personas trabajadoras, con ocasión de la prestación de servicios, por parte de clientes, proveedores o usuarios, entre otros.</w:t>
      </w:r>
    </w:p>
    <w:p w14:paraId="42E92887" w14:textId="43E72206" w:rsidR="00E725A8" w:rsidRPr="00F130AC" w:rsidRDefault="00E725A8" w:rsidP="00F130AC">
      <w:pPr>
        <w:rPr>
          <w:rFonts w:ascii="ACHS Nueva Sans Medium" w:hAnsi="ACHS Nueva Sans Medium"/>
          <w:color w:val="3F3F3F"/>
          <w:sz w:val="22"/>
          <w:szCs w:val="21"/>
        </w:rPr>
      </w:pPr>
      <w:r>
        <w:br w:type="page"/>
      </w:r>
    </w:p>
    <w:p w14:paraId="53EA488F" w14:textId="390BE47F" w:rsidR="00D8142B" w:rsidRPr="005F48FA" w:rsidRDefault="00436A37" w:rsidP="005F48FA">
      <w:pPr>
        <w:pStyle w:val="Ttulo1"/>
        <w:shd w:val="clear" w:color="auto" w:fill="13C045"/>
        <w:rPr>
          <w:rFonts w:ascii="ACHS Nueva Sans" w:hAnsi="ACHS Nueva Sans"/>
          <w:bCs/>
        </w:rPr>
      </w:pPr>
      <w:bookmarkStart w:id="8" w:name="_Toc187304321"/>
      <w:bookmarkEnd w:id="5"/>
      <w:r w:rsidRPr="005F48FA">
        <w:rPr>
          <w:rFonts w:ascii="ACHS Nueva Sans" w:hAnsi="ACHS Nueva Sans"/>
          <w:bCs/>
        </w:rPr>
        <w:lastRenderedPageBreak/>
        <w:t>FUNCIONES Y RESPONSABILIDADES</w:t>
      </w:r>
      <w:bookmarkEnd w:id="8"/>
    </w:p>
    <w:p w14:paraId="61A3F25A" w14:textId="7C5B2022" w:rsidR="00E51595" w:rsidRPr="005F48FA" w:rsidRDefault="00820725" w:rsidP="00E51595">
      <w:pPr>
        <w:pStyle w:val="Ttulo2"/>
        <w:rPr>
          <w:rFonts w:ascii="ACHS Nueva Sans Medium" w:hAnsi="ACHS Nueva Sans Medium"/>
          <w:color w:val="004C14"/>
        </w:rPr>
      </w:pPr>
      <w:bookmarkStart w:id="9" w:name="_Toc187304322"/>
      <w:r>
        <w:rPr>
          <w:rFonts w:ascii="ACHS Nueva Sans Medium" w:hAnsi="ACHS Nueva Sans Medium"/>
          <w:color w:val="004C14"/>
        </w:rPr>
        <w:t>RESPONABLE DE LA GESTIÓN DE RIESGOS DE SST</w:t>
      </w:r>
      <w:bookmarkEnd w:id="9"/>
    </w:p>
    <w:p w14:paraId="3108F9A0" w14:textId="214AEA2C" w:rsidR="0034431A" w:rsidRPr="007E68FE" w:rsidRDefault="00F87FEB" w:rsidP="0034431A">
      <w:pPr>
        <w:pStyle w:val="Textoindependiente"/>
        <w:rPr>
          <w:rFonts w:ascii="ACHS Nueva Sans Medium" w:hAnsi="ACHS Nueva Sans Medium"/>
          <w:color w:val="3F3F3F"/>
          <w:sz w:val="22"/>
          <w:szCs w:val="21"/>
        </w:rPr>
      </w:pPr>
      <w:r w:rsidRPr="0008054B">
        <w:rPr>
          <w:rFonts w:ascii="ACHS Nueva Sans Medium" w:hAnsi="ACHS Nueva Sans Medium"/>
          <w:color w:val="3F3F3F"/>
          <w:sz w:val="22"/>
          <w:szCs w:val="21"/>
        </w:rPr>
        <w:t xml:space="preserve">El Responsable del proceso de gestión de riesgos de SST, en adelante </w:t>
      </w:r>
      <w:r w:rsidRPr="00965AB0">
        <w:rPr>
          <w:rFonts w:ascii="ACHS Nueva Sans Medium" w:hAnsi="ACHS Nueva Sans Medium"/>
          <w:b/>
          <w:bCs/>
          <w:color w:val="3F3F3F"/>
          <w:sz w:val="22"/>
          <w:szCs w:val="21"/>
        </w:rPr>
        <w:t>Responsable GDR</w:t>
      </w:r>
      <w:r w:rsidRPr="0008054B">
        <w:rPr>
          <w:rFonts w:ascii="ACHS Nueva Sans Medium" w:hAnsi="ACHS Nueva Sans Medium"/>
          <w:color w:val="3F3F3F"/>
          <w:sz w:val="22"/>
          <w:szCs w:val="21"/>
        </w:rPr>
        <w:t>, tendrá las siguientes funciones y responsabilidades:</w:t>
      </w:r>
    </w:p>
    <w:p w14:paraId="6CE392E3" w14:textId="0FD10FE4" w:rsidR="0008054B" w:rsidRDefault="0008054B" w:rsidP="0008054B">
      <w:pPr>
        <w:pStyle w:val="Prrafodelista"/>
        <w:spacing w:line="259" w:lineRule="auto"/>
        <w:rPr>
          <w:rFonts w:ascii="ACHS Nueva Sans Medium" w:hAnsi="ACHS Nueva Sans Medium"/>
          <w:color w:val="3F3F3F"/>
          <w:sz w:val="22"/>
          <w:szCs w:val="21"/>
        </w:rPr>
      </w:pPr>
      <w:r w:rsidRPr="0008054B">
        <w:rPr>
          <w:rFonts w:ascii="ACHS Nueva Sans Medium" w:hAnsi="ACHS Nueva Sans Medium"/>
          <w:color w:val="3F3F3F"/>
          <w:sz w:val="22"/>
          <w:szCs w:val="21"/>
        </w:rPr>
        <w:t>Asegurar que se identifiquen los peligros de SST y ejecute el análisis y valoración de los riesgos de la SST por cada uno de los centros de trabajo</w:t>
      </w:r>
      <w:r w:rsidR="00965758">
        <w:rPr>
          <w:rFonts w:ascii="ACHS Nueva Sans Medium" w:hAnsi="ACHS Nueva Sans Medium"/>
          <w:color w:val="3F3F3F"/>
          <w:sz w:val="22"/>
          <w:szCs w:val="21"/>
        </w:rPr>
        <w:t>, considerando</w:t>
      </w:r>
      <w:r w:rsidR="00965758" w:rsidRPr="00965758">
        <w:rPr>
          <w:rFonts w:ascii="ACHS Nueva Sans Medium" w:hAnsi="ACHS Nueva Sans Medium"/>
          <w:color w:val="3F3F3F"/>
          <w:sz w:val="22"/>
          <w:szCs w:val="21"/>
        </w:rPr>
        <w:t xml:space="preserve"> la exposición a los agentes y factores de riesgos laborales existentes</w:t>
      </w:r>
      <w:r w:rsidRPr="0008054B">
        <w:rPr>
          <w:rFonts w:ascii="ACHS Nueva Sans Medium" w:hAnsi="ACHS Nueva Sans Medium"/>
          <w:color w:val="3F3F3F"/>
          <w:sz w:val="22"/>
          <w:szCs w:val="21"/>
        </w:rPr>
        <w:t>.</w:t>
      </w:r>
    </w:p>
    <w:p w14:paraId="20BD3C12" w14:textId="33914D8C" w:rsidR="00AD2317" w:rsidRPr="00AD2317" w:rsidRDefault="00AD2317" w:rsidP="00356302">
      <w:pPr>
        <w:pStyle w:val="Prrafodelista"/>
        <w:rPr>
          <w:rFonts w:ascii="ACHS Nueva Sans Medium" w:hAnsi="ACHS Nueva Sans Medium"/>
          <w:color w:val="3F3F3F"/>
          <w:sz w:val="22"/>
          <w:szCs w:val="21"/>
        </w:rPr>
      </w:pPr>
      <w:r w:rsidRPr="00AD2317">
        <w:rPr>
          <w:rFonts w:ascii="ACHS Nueva Sans Medium" w:hAnsi="ACHS Nueva Sans Medium"/>
          <w:color w:val="3F3F3F"/>
          <w:sz w:val="22"/>
          <w:szCs w:val="21"/>
        </w:rPr>
        <w:t>Asegurar que para la identificar los peligros, evaluar los riesgos y desarrollar el programa de trabajo preventivo</w:t>
      </w:r>
      <w:r>
        <w:rPr>
          <w:rFonts w:ascii="ACHS Nueva Sans Medium" w:hAnsi="ACHS Nueva Sans Medium"/>
          <w:color w:val="3F3F3F"/>
          <w:sz w:val="22"/>
          <w:szCs w:val="21"/>
        </w:rPr>
        <w:t xml:space="preserve">, </w:t>
      </w:r>
      <w:r w:rsidRPr="00AD2317">
        <w:rPr>
          <w:rFonts w:ascii="ACHS Nueva Sans Medium" w:hAnsi="ACHS Nueva Sans Medium"/>
          <w:color w:val="3F3F3F"/>
          <w:sz w:val="22"/>
          <w:szCs w:val="21"/>
        </w:rPr>
        <w:t xml:space="preserve">sea considerada la perspectiva de género, la inclusión de </w:t>
      </w:r>
      <w:r w:rsidR="00062809">
        <w:rPr>
          <w:rFonts w:ascii="ACHS Nueva Sans Medium" w:hAnsi="ACHS Nueva Sans Medium"/>
          <w:color w:val="3F3F3F"/>
          <w:sz w:val="22"/>
          <w:szCs w:val="21"/>
        </w:rPr>
        <w:t>personas trabajadoras</w:t>
      </w:r>
      <w:r w:rsidRPr="00AD2317">
        <w:rPr>
          <w:rFonts w:ascii="ACHS Nueva Sans Medium" w:hAnsi="ACHS Nueva Sans Medium"/>
          <w:color w:val="3F3F3F"/>
          <w:sz w:val="22"/>
          <w:szCs w:val="21"/>
        </w:rPr>
        <w:t xml:space="preserve"> con discapacidad y la situación de las personas trabajadoras especialmente sensibles a determinados riesgos.</w:t>
      </w:r>
    </w:p>
    <w:p w14:paraId="718704D9" w14:textId="77777777" w:rsidR="0008054B" w:rsidRPr="0008054B" w:rsidRDefault="0008054B" w:rsidP="0008054B">
      <w:pPr>
        <w:pStyle w:val="Prrafodelista"/>
        <w:spacing w:line="259" w:lineRule="auto"/>
        <w:rPr>
          <w:rFonts w:ascii="ACHS Nueva Sans Medium" w:hAnsi="ACHS Nueva Sans Medium"/>
          <w:color w:val="3F3F3F"/>
          <w:sz w:val="22"/>
          <w:szCs w:val="21"/>
        </w:rPr>
      </w:pPr>
      <w:r w:rsidRPr="0008054B">
        <w:rPr>
          <w:rFonts w:ascii="ACHS Nueva Sans Medium" w:hAnsi="ACHS Nueva Sans Medium"/>
          <w:color w:val="3F3F3F"/>
          <w:sz w:val="22"/>
          <w:szCs w:val="21"/>
        </w:rPr>
        <w:t>Asegurar que se gestionen e implementen los protocolos de salud ocupacional para aquellos agentes de higiene identificados.</w:t>
      </w:r>
    </w:p>
    <w:p w14:paraId="63D1F8BC" w14:textId="77777777" w:rsidR="0008054B" w:rsidRPr="0008054B" w:rsidRDefault="0008054B" w:rsidP="0008054B">
      <w:pPr>
        <w:pStyle w:val="Prrafodelista"/>
        <w:spacing w:line="259" w:lineRule="auto"/>
        <w:rPr>
          <w:rFonts w:ascii="ACHS Nueva Sans Medium" w:hAnsi="ACHS Nueva Sans Medium"/>
          <w:color w:val="3F3F3F"/>
          <w:sz w:val="22"/>
          <w:szCs w:val="21"/>
        </w:rPr>
      </w:pPr>
      <w:r w:rsidRPr="0008054B">
        <w:rPr>
          <w:rFonts w:ascii="ACHS Nueva Sans Medium" w:hAnsi="ACHS Nueva Sans Medium"/>
          <w:color w:val="3F3F3F"/>
          <w:sz w:val="22"/>
          <w:szCs w:val="21"/>
        </w:rPr>
        <w:t>Generar actividades permanentes para asegurar que los involucrados en el proceso comprenden cada una de las etapas.</w:t>
      </w:r>
    </w:p>
    <w:p w14:paraId="0940208A" w14:textId="77777777" w:rsidR="0008054B" w:rsidRDefault="0008054B" w:rsidP="0008054B">
      <w:pPr>
        <w:pStyle w:val="Prrafodelista"/>
        <w:spacing w:line="259" w:lineRule="auto"/>
        <w:rPr>
          <w:rFonts w:ascii="ACHS Nueva Sans Medium" w:hAnsi="ACHS Nueva Sans Medium"/>
          <w:color w:val="3F3F3F"/>
          <w:sz w:val="22"/>
          <w:szCs w:val="21"/>
        </w:rPr>
      </w:pPr>
      <w:r w:rsidRPr="0008054B">
        <w:rPr>
          <w:rFonts w:ascii="ACHS Nueva Sans Medium" w:hAnsi="ACHS Nueva Sans Medium"/>
          <w:color w:val="3F3F3F"/>
          <w:sz w:val="22"/>
          <w:szCs w:val="21"/>
        </w:rPr>
        <w:t>Asegurar que se determinen y planifiquen las medidas necesarias para el control o la eliminación del riesgo.</w:t>
      </w:r>
    </w:p>
    <w:p w14:paraId="2D24B007" w14:textId="446891DF" w:rsidR="008475BE" w:rsidRDefault="008475BE" w:rsidP="008475BE">
      <w:pPr>
        <w:pStyle w:val="Prrafodelista"/>
        <w:rPr>
          <w:rFonts w:ascii="ACHS Nueva Sans Medium" w:hAnsi="ACHS Nueva Sans Medium"/>
          <w:color w:val="3F3F3F"/>
          <w:sz w:val="22"/>
          <w:szCs w:val="21"/>
        </w:rPr>
      </w:pPr>
      <w:r>
        <w:rPr>
          <w:rFonts w:ascii="ACHS Nueva Sans Medium" w:hAnsi="ACHS Nueva Sans Medium"/>
          <w:color w:val="3F3F3F"/>
          <w:sz w:val="22"/>
          <w:szCs w:val="21"/>
        </w:rPr>
        <w:t>Asegurar la confección de la</w:t>
      </w:r>
      <w:r w:rsidRPr="00FE74D5">
        <w:rPr>
          <w:rFonts w:ascii="ACHS Nueva Sans Medium" w:hAnsi="ACHS Nueva Sans Medium"/>
          <w:color w:val="3F3F3F"/>
          <w:sz w:val="22"/>
          <w:szCs w:val="21"/>
        </w:rPr>
        <w:t xml:space="preserve"> matriz de identificación de peligros y evaluación de los riesgos laborales asociados a los procesos, tareas y puestos de trabajo, la que deberá estar disponible en los lugares de trabajo y ser informada a las personas trabajadoras, incluidos el Comité Paritario, el Delegado de Seguridad y Salud en el Trabajo y los dirigentes sindicales.</w:t>
      </w:r>
    </w:p>
    <w:p w14:paraId="625B544D" w14:textId="544C8E8F" w:rsidR="00965758" w:rsidRDefault="00AD2317" w:rsidP="0008054B">
      <w:pPr>
        <w:pStyle w:val="Prrafodelista"/>
        <w:spacing w:line="259" w:lineRule="auto"/>
        <w:rPr>
          <w:rFonts w:ascii="ACHS Nueva Sans Medium" w:hAnsi="ACHS Nueva Sans Medium"/>
          <w:color w:val="3F3F3F"/>
          <w:sz w:val="22"/>
          <w:szCs w:val="21"/>
        </w:rPr>
      </w:pPr>
      <w:r>
        <w:rPr>
          <w:rFonts w:ascii="ACHS Nueva Sans Medium" w:hAnsi="ACHS Nueva Sans Medium"/>
          <w:color w:val="3F3F3F"/>
          <w:sz w:val="22"/>
          <w:szCs w:val="21"/>
        </w:rPr>
        <w:t>Gestionar</w:t>
      </w:r>
      <w:r w:rsidR="00965758" w:rsidRPr="00965758">
        <w:rPr>
          <w:rFonts w:ascii="ACHS Nueva Sans Medium" w:hAnsi="ACHS Nueva Sans Medium"/>
          <w:color w:val="3F3F3F"/>
          <w:sz w:val="22"/>
          <w:szCs w:val="21"/>
        </w:rPr>
        <w:t xml:space="preserve"> el programa de trabajo preventivo </w:t>
      </w:r>
      <w:r>
        <w:rPr>
          <w:rFonts w:ascii="ACHS Nueva Sans Medium" w:hAnsi="ACHS Nueva Sans Medium"/>
          <w:color w:val="3F3F3F"/>
          <w:sz w:val="22"/>
          <w:szCs w:val="21"/>
        </w:rPr>
        <w:t xml:space="preserve">de cada uno de los centros de trabajo </w:t>
      </w:r>
      <w:r w:rsidR="00965758" w:rsidRPr="00965758">
        <w:rPr>
          <w:rFonts w:ascii="ACHS Nueva Sans Medium" w:hAnsi="ACHS Nueva Sans Medium"/>
          <w:color w:val="3F3F3F"/>
          <w:sz w:val="22"/>
          <w:szCs w:val="21"/>
        </w:rPr>
        <w:t>a partir de la matriz de identificación de peligros y evaluación de riesgos, dentro del plazo de 30 días corridos contados desde la confección o</w:t>
      </w:r>
      <w:r w:rsidR="00965758">
        <w:rPr>
          <w:rFonts w:ascii="ACHS Nueva Sans Medium" w:hAnsi="ACHS Nueva Sans Medium"/>
          <w:color w:val="3F3F3F"/>
          <w:sz w:val="22"/>
          <w:szCs w:val="21"/>
        </w:rPr>
        <w:t xml:space="preserve"> actualización de dicha matriz.</w:t>
      </w:r>
    </w:p>
    <w:p w14:paraId="01573517" w14:textId="01FDE07C" w:rsidR="00AB01E2" w:rsidRPr="006F5F30" w:rsidRDefault="00AB01E2" w:rsidP="00331E26">
      <w:pPr>
        <w:pStyle w:val="Prrafodelista"/>
        <w:spacing w:line="259" w:lineRule="auto"/>
        <w:rPr>
          <w:rFonts w:ascii="ACHS Nueva Sans Medium" w:hAnsi="ACHS Nueva Sans Medium"/>
          <w:color w:val="3F3F3F"/>
          <w:sz w:val="22"/>
          <w:szCs w:val="21"/>
          <w:lang w:val="es-CL"/>
        </w:rPr>
      </w:pPr>
      <w:r>
        <w:rPr>
          <w:rFonts w:ascii="ACHS Nueva Sans Medium" w:hAnsi="ACHS Nueva Sans Medium"/>
          <w:color w:val="3F3F3F"/>
          <w:sz w:val="22"/>
          <w:szCs w:val="21"/>
        </w:rPr>
        <w:t xml:space="preserve">Asegurar que se incorpore al programa de trabajo preventivo las actividades referentes a la </w:t>
      </w:r>
      <w:r>
        <w:rPr>
          <w:rFonts w:ascii="ACHS Nueva Sans Medium" w:hAnsi="ACHS Nueva Sans Medium"/>
          <w:color w:val="3F3F3F"/>
          <w:sz w:val="22"/>
          <w:szCs w:val="21"/>
          <w:lang w:val="es-MX"/>
        </w:rPr>
        <w:t>información</w:t>
      </w:r>
      <w:r w:rsidRPr="00AB01E2">
        <w:rPr>
          <w:rFonts w:ascii="ACHS Nueva Sans Medium" w:hAnsi="ACHS Nueva Sans Medium"/>
          <w:color w:val="3F3F3F"/>
          <w:sz w:val="22"/>
          <w:szCs w:val="21"/>
          <w:lang w:val="es-MX"/>
        </w:rPr>
        <w:t xml:space="preserve"> y capacitación de las personas trabajadoras en materias de SST, considerando los riesgos presentes en </w:t>
      </w:r>
      <w:r>
        <w:rPr>
          <w:rFonts w:ascii="ACHS Nueva Sans Medium" w:hAnsi="ACHS Nueva Sans Medium"/>
          <w:color w:val="3F3F3F"/>
          <w:sz w:val="22"/>
          <w:szCs w:val="21"/>
          <w:lang w:val="es-MX"/>
        </w:rPr>
        <w:t>cada centro</w:t>
      </w:r>
      <w:r w:rsidRPr="00AB01E2">
        <w:rPr>
          <w:rFonts w:ascii="ACHS Nueva Sans Medium" w:hAnsi="ACHS Nueva Sans Medium"/>
          <w:color w:val="3F3F3F"/>
          <w:sz w:val="22"/>
          <w:szCs w:val="21"/>
          <w:lang w:val="es-MX"/>
        </w:rPr>
        <w:t xml:space="preserve"> de trabajo y su impacto en la salud.</w:t>
      </w:r>
    </w:p>
    <w:p w14:paraId="1940D63F" w14:textId="77777777" w:rsidR="006F5F30" w:rsidRDefault="006F5F30" w:rsidP="006F5F30">
      <w:pPr>
        <w:pStyle w:val="Prrafodelista"/>
        <w:rPr>
          <w:rFonts w:ascii="ACHS Nueva Sans Medium" w:hAnsi="ACHS Nueva Sans Medium"/>
          <w:color w:val="3F3F3F"/>
          <w:sz w:val="22"/>
          <w:szCs w:val="21"/>
          <w:lang w:val="es-MX"/>
        </w:rPr>
      </w:pPr>
      <w:r>
        <w:rPr>
          <w:rFonts w:ascii="ACHS Nueva Sans Medium" w:hAnsi="ACHS Nueva Sans Medium"/>
          <w:color w:val="3F3F3F"/>
          <w:sz w:val="22"/>
          <w:szCs w:val="21"/>
          <w:lang w:val="es-MX"/>
        </w:rPr>
        <w:t xml:space="preserve">Asegurar la </w:t>
      </w:r>
      <w:r w:rsidRPr="006F5F30">
        <w:rPr>
          <w:rFonts w:ascii="ACHS Nueva Sans Medium" w:hAnsi="ACHS Nueva Sans Medium"/>
          <w:color w:val="3F3F3F"/>
          <w:sz w:val="22"/>
          <w:szCs w:val="21"/>
          <w:lang w:val="es-MX"/>
        </w:rPr>
        <w:t>realización de acciones permanentes de difusión y promoción de la seguridad y salud en los lugares de trabajo, que incluya la prevención de los riesgos asociados a los traslados de las personas trabajadoras y a los accidentes de trayecto, con enfoque de género.</w:t>
      </w:r>
    </w:p>
    <w:p w14:paraId="3F7F8BE5" w14:textId="583AA9EF" w:rsidR="006F5F30" w:rsidRPr="006F5F30" w:rsidRDefault="006F5F30" w:rsidP="006F5F30">
      <w:pPr>
        <w:pStyle w:val="Prrafodelista"/>
        <w:rPr>
          <w:rFonts w:ascii="ACHS Nueva Sans Medium" w:hAnsi="ACHS Nueva Sans Medium"/>
          <w:color w:val="3F3F3F"/>
          <w:sz w:val="22"/>
          <w:szCs w:val="21"/>
          <w:lang w:val="es-MX"/>
        </w:rPr>
      </w:pPr>
      <w:r>
        <w:rPr>
          <w:rFonts w:ascii="ACHS Nueva Sans Medium" w:hAnsi="ACHS Nueva Sans Medium"/>
          <w:color w:val="3F3F3F"/>
          <w:sz w:val="22"/>
          <w:szCs w:val="21"/>
          <w:lang w:val="es-MX"/>
        </w:rPr>
        <w:t>Generar</w:t>
      </w:r>
      <w:r w:rsidRPr="006F5F30">
        <w:rPr>
          <w:rFonts w:ascii="ACHS Nueva Sans Medium" w:hAnsi="ACHS Nueva Sans Medium"/>
          <w:color w:val="3F3F3F"/>
          <w:sz w:val="22"/>
          <w:szCs w:val="21"/>
          <w:lang w:val="es-MX"/>
        </w:rPr>
        <w:t xml:space="preserve"> mecanismos de consulta y diálogo que incentiven la participación de las personas trabajadoras y de sus representantes en los temas de s</w:t>
      </w:r>
      <w:r>
        <w:rPr>
          <w:rFonts w:ascii="ACHS Nueva Sans Medium" w:hAnsi="ACHS Nueva Sans Medium"/>
          <w:color w:val="3F3F3F"/>
          <w:sz w:val="22"/>
          <w:szCs w:val="21"/>
          <w:lang w:val="es-MX"/>
        </w:rPr>
        <w:t>eguridad y salud en el trabajo.</w:t>
      </w:r>
    </w:p>
    <w:p w14:paraId="2EE2A136" w14:textId="416E62FB" w:rsidR="00BB7881" w:rsidRPr="00062B5B" w:rsidRDefault="00BB7881" w:rsidP="00BB7881">
      <w:pPr>
        <w:pStyle w:val="Prrafodelista"/>
        <w:spacing w:line="259" w:lineRule="auto"/>
        <w:rPr>
          <w:rFonts w:ascii="ACHS Nueva Sans Medium" w:hAnsi="ACHS Nueva Sans Medium"/>
          <w:color w:val="3F3F3F"/>
          <w:sz w:val="22"/>
          <w:szCs w:val="21"/>
        </w:rPr>
      </w:pPr>
      <w:r>
        <w:rPr>
          <w:rFonts w:ascii="ACHS Nueva Sans Medium" w:hAnsi="ACHS Nueva Sans Medium"/>
          <w:color w:val="3F3F3F"/>
          <w:sz w:val="22"/>
          <w:szCs w:val="21"/>
        </w:rPr>
        <w:t xml:space="preserve">Gestionar </w:t>
      </w:r>
      <w:r w:rsidR="00CB564A">
        <w:rPr>
          <w:rFonts w:ascii="ACHS Nueva Sans Medium" w:hAnsi="ACHS Nueva Sans Medium"/>
          <w:color w:val="3F3F3F"/>
          <w:sz w:val="22"/>
          <w:szCs w:val="21"/>
        </w:rPr>
        <w:t>el desarrollo de</w:t>
      </w:r>
      <w:r>
        <w:rPr>
          <w:rFonts w:ascii="ACHS Nueva Sans Medium" w:hAnsi="ACHS Nueva Sans Medium"/>
          <w:color w:val="3F3F3F"/>
          <w:sz w:val="22"/>
          <w:szCs w:val="21"/>
        </w:rPr>
        <w:t xml:space="preserve"> los mapas de riesgos en cada centro de trabajo.</w:t>
      </w:r>
    </w:p>
    <w:p w14:paraId="7C2CF23F" w14:textId="0D1767D4" w:rsidR="0008054B" w:rsidRPr="0008054B" w:rsidRDefault="0008054B" w:rsidP="0008054B">
      <w:pPr>
        <w:pStyle w:val="Prrafodelista"/>
        <w:spacing w:line="259" w:lineRule="auto"/>
        <w:rPr>
          <w:rFonts w:ascii="ACHS Nueva Sans Medium" w:hAnsi="ACHS Nueva Sans Medium"/>
          <w:color w:val="3F3F3F"/>
          <w:sz w:val="22"/>
          <w:szCs w:val="21"/>
        </w:rPr>
      </w:pPr>
      <w:r w:rsidRPr="0008054B">
        <w:rPr>
          <w:rFonts w:ascii="ACHS Nueva Sans Medium" w:hAnsi="ACHS Nueva Sans Medium"/>
          <w:color w:val="3F3F3F"/>
          <w:sz w:val="22"/>
          <w:szCs w:val="21"/>
        </w:rPr>
        <w:t xml:space="preserve">Verificar periódicamente el </w:t>
      </w:r>
      <w:r w:rsidR="00965758">
        <w:rPr>
          <w:rFonts w:ascii="ACHS Nueva Sans Medium" w:hAnsi="ACHS Nueva Sans Medium"/>
          <w:color w:val="3F3F3F"/>
          <w:sz w:val="22"/>
          <w:szCs w:val="21"/>
        </w:rPr>
        <w:t>programa de trabajo preventivo</w:t>
      </w:r>
      <w:r w:rsidRPr="0008054B">
        <w:rPr>
          <w:rFonts w:ascii="ACHS Nueva Sans Medium" w:hAnsi="ACHS Nueva Sans Medium"/>
          <w:color w:val="3F3F3F"/>
          <w:sz w:val="22"/>
          <w:szCs w:val="21"/>
        </w:rPr>
        <w:t>, gestionando el cumplimiento de las actividades planificadas</w:t>
      </w:r>
      <w:r w:rsidR="00AD2317">
        <w:rPr>
          <w:rFonts w:ascii="ACHS Nueva Sans Medium" w:hAnsi="ACHS Nueva Sans Medium"/>
          <w:color w:val="3F3F3F"/>
          <w:sz w:val="22"/>
          <w:szCs w:val="21"/>
        </w:rPr>
        <w:t xml:space="preserve"> (al menos una vez al año)</w:t>
      </w:r>
      <w:r w:rsidRPr="0008054B">
        <w:rPr>
          <w:rFonts w:ascii="ACHS Nueva Sans Medium" w:hAnsi="ACHS Nueva Sans Medium"/>
          <w:color w:val="3F3F3F"/>
          <w:sz w:val="22"/>
          <w:szCs w:val="21"/>
        </w:rPr>
        <w:t>.</w:t>
      </w:r>
    </w:p>
    <w:p w14:paraId="635649DB" w14:textId="203B2FE0" w:rsidR="0008054B" w:rsidRPr="0008054B" w:rsidRDefault="0008054B" w:rsidP="0008054B">
      <w:pPr>
        <w:pStyle w:val="Prrafodelista"/>
        <w:spacing w:line="259" w:lineRule="auto"/>
        <w:rPr>
          <w:rFonts w:ascii="ACHS Nueva Sans Medium" w:hAnsi="ACHS Nueva Sans Medium"/>
          <w:color w:val="3F3F3F"/>
          <w:sz w:val="22"/>
          <w:szCs w:val="21"/>
        </w:rPr>
      </w:pPr>
      <w:r w:rsidRPr="0008054B">
        <w:rPr>
          <w:rFonts w:ascii="ACHS Nueva Sans Medium" w:hAnsi="ACHS Nueva Sans Medium"/>
          <w:color w:val="3F3F3F"/>
          <w:sz w:val="22"/>
          <w:szCs w:val="21"/>
        </w:rPr>
        <w:t>Monitorear los resultados del subproceso de vigilancia de la salud de l</w:t>
      </w:r>
      <w:r w:rsidR="00226E2F">
        <w:rPr>
          <w:rFonts w:ascii="ACHS Nueva Sans Medium" w:hAnsi="ACHS Nueva Sans Medium"/>
          <w:color w:val="3F3F3F"/>
          <w:sz w:val="22"/>
          <w:szCs w:val="21"/>
        </w:rPr>
        <w:t xml:space="preserve">as personas trabajadoras </w:t>
      </w:r>
      <w:r w:rsidRPr="0008054B">
        <w:rPr>
          <w:rFonts w:ascii="ACHS Nueva Sans Medium" w:hAnsi="ACHS Nueva Sans Medium"/>
          <w:color w:val="3F3F3F"/>
          <w:sz w:val="22"/>
          <w:szCs w:val="21"/>
        </w:rPr>
        <w:t>expuest</w:t>
      </w:r>
      <w:r w:rsidR="00CD252A">
        <w:rPr>
          <w:rFonts w:ascii="ACHS Nueva Sans Medium" w:hAnsi="ACHS Nueva Sans Medium"/>
          <w:color w:val="3F3F3F"/>
          <w:sz w:val="22"/>
          <w:szCs w:val="21"/>
        </w:rPr>
        <w:t>a</w:t>
      </w:r>
      <w:r w:rsidRPr="0008054B">
        <w:rPr>
          <w:rFonts w:ascii="ACHS Nueva Sans Medium" w:hAnsi="ACHS Nueva Sans Medium"/>
          <w:color w:val="3F3F3F"/>
          <w:sz w:val="22"/>
          <w:szCs w:val="21"/>
        </w:rPr>
        <w:t>s a agentes de higiene ocupacional.</w:t>
      </w:r>
    </w:p>
    <w:p w14:paraId="48DD0209" w14:textId="77777777" w:rsidR="00E51595" w:rsidRPr="005F48FA" w:rsidRDefault="00E51595" w:rsidP="003413BF">
      <w:pPr>
        <w:rPr>
          <w:rFonts w:ascii="ACHS Nueva Sans Medium" w:hAnsi="ACHS Nueva Sans Medium"/>
          <w:color w:val="3F3F3F"/>
        </w:rPr>
      </w:pPr>
    </w:p>
    <w:p w14:paraId="2A730EE8" w14:textId="7A99A42B" w:rsidR="00E51595" w:rsidRPr="005F48FA" w:rsidRDefault="0008054B" w:rsidP="00E51595">
      <w:pPr>
        <w:pStyle w:val="Ttulo2"/>
        <w:rPr>
          <w:rFonts w:ascii="ACHS Nueva Sans Medium" w:hAnsi="ACHS Nueva Sans Medium"/>
          <w:color w:val="004C14"/>
        </w:rPr>
      </w:pPr>
      <w:bookmarkStart w:id="10" w:name="_Toc187304323"/>
      <w:r>
        <w:rPr>
          <w:rFonts w:ascii="ACHS Nueva Sans Medium" w:hAnsi="ACHS Nueva Sans Medium"/>
          <w:color w:val="004C14"/>
        </w:rPr>
        <w:lastRenderedPageBreak/>
        <w:t>RESPONSABLE DEL CENTRO DE TRABAJO</w:t>
      </w:r>
      <w:bookmarkEnd w:id="10"/>
    </w:p>
    <w:p w14:paraId="3E147350" w14:textId="77777777" w:rsidR="00142FCA" w:rsidRPr="00062B5B" w:rsidRDefault="00142FCA" w:rsidP="00142FCA">
      <w:pPr>
        <w:rPr>
          <w:rFonts w:ascii="ACHS Nueva Sans Medium" w:hAnsi="ACHS Nueva Sans Medium"/>
          <w:color w:val="3F3F3F"/>
          <w:sz w:val="22"/>
          <w:szCs w:val="21"/>
        </w:rPr>
      </w:pPr>
      <w:r w:rsidRPr="00062B5B">
        <w:rPr>
          <w:rFonts w:ascii="ACHS Nueva Sans Medium" w:hAnsi="ACHS Nueva Sans Medium"/>
          <w:color w:val="3F3F3F"/>
          <w:sz w:val="22"/>
          <w:szCs w:val="21"/>
        </w:rPr>
        <w:t xml:space="preserve">El Responsable del centro de trabajo - en adelante </w:t>
      </w:r>
      <w:r w:rsidRPr="00C35CEF">
        <w:rPr>
          <w:rFonts w:ascii="ACHS Nueva Sans Medium" w:hAnsi="ACHS Nueva Sans Medium"/>
          <w:b/>
          <w:bCs/>
          <w:color w:val="3F3F3F"/>
          <w:sz w:val="22"/>
          <w:szCs w:val="21"/>
        </w:rPr>
        <w:t>Responsable CT</w:t>
      </w:r>
      <w:r w:rsidRPr="00062B5B">
        <w:rPr>
          <w:rFonts w:ascii="ACHS Nueva Sans Medium" w:hAnsi="ACHS Nueva Sans Medium"/>
          <w:color w:val="3F3F3F"/>
          <w:sz w:val="22"/>
          <w:szCs w:val="21"/>
        </w:rPr>
        <w:t xml:space="preserve"> - será el encargado de ejecutar las acciones que le indique el responsable GDR y tendrá las siguientes funciones y responsabilidades:</w:t>
      </w:r>
    </w:p>
    <w:p w14:paraId="2325F1B1" w14:textId="19109C0D" w:rsidR="003118F8" w:rsidRPr="00062B5B" w:rsidRDefault="003118F8" w:rsidP="00062B5B">
      <w:pPr>
        <w:pStyle w:val="Prrafodelista"/>
        <w:spacing w:line="259" w:lineRule="auto"/>
        <w:rPr>
          <w:rFonts w:ascii="ACHS Nueva Sans Medium" w:hAnsi="ACHS Nueva Sans Medium"/>
          <w:color w:val="3F3F3F"/>
          <w:sz w:val="22"/>
          <w:szCs w:val="21"/>
        </w:rPr>
      </w:pPr>
      <w:r w:rsidRPr="00062B5B">
        <w:rPr>
          <w:rFonts w:ascii="ACHS Nueva Sans Medium" w:hAnsi="ACHS Nueva Sans Medium"/>
          <w:color w:val="3F3F3F"/>
          <w:sz w:val="22"/>
          <w:szCs w:val="21"/>
        </w:rPr>
        <w:t>Conocer y gestionar los peligros presentes en el centro de trabajo.</w:t>
      </w:r>
    </w:p>
    <w:p w14:paraId="01B5E6A0" w14:textId="30D28978" w:rsidR="003118F8" w:rsidRDefault="003118F8" w:rsidP="00062B5B">
      <w:pPr>
        <w:pStyle w:val="Prrafodelista"/>
        <w:spacing w:line="259" w:lineRule="auto"/>
        <w:rPr>
          <w:rFonts w:ascii="ACHS Nueva Sans Medium" w:hAnsi="ACHS Nueva Sans Medium"/>
          <w:color w:val="3F3F3F"/>
          <w:sz w:val="22"/>
          <w:szCs w:val="21"/>
        </w:rPr>
      </w:pPr>
      <w:r w:rsidRPr="00062B5B">
        <w:rPr>
          <w:rFonts w:ascii="ACHS Nueva Sans Medium" w:hAnsi="ACHS Nueva Sans Medium"/>
          <w:color w:val="3F3F3F"/>
          <w:sz w:val="22"/>
          <w:szCs w:val="21"/>
        </w:rPr>
        <w:t>Ejecutar el análisis y valoración del riesgo de los</w:t>
      </w:r>
      <w:r w:rsidR="00AD2317">
        <w:rPr>
          <w:rFonts w:ascii="ACHS Nueva Sans Medium" w:hAnsi="ACHS Nueva Sans Medium"/>
          <w:color w:val="3F3F3F"/>
          <w:sz w:val="22"/>
          <w:szCs w:val="21"/>
        </w:rPr>
        <w:t xml:space="preserve"> peligros del centro de trabajo, considerando la perspectiva de género, la inclusión de </w:t>
      </w:r>
      <w:r w:rsidR="00062809">
        <w:rPr>
          <w:rFonts w:ascii="ACHS Nueva Sans Medium" w:hAnsi="ACHS Nueva Sans Medium"/>
          <w:color w:val="3F3F3F"/>
          <w:sz w:val="22"/>
          <w:szCs w:val="21"/>
        </w:rPr>
        <w:t>personas trabajadoras</w:t>
      </w:r>
      <w:r w:rsidR="00AD2317">
        <w:rPr>
          <w:rFonts w:ascii="ACHS Nueva Sans Medium" w:hAnsi="ACHS Nueva Sans Medium"/>
          <w:color w:val="3F3F3F"/>
          <w:sz w:val="22"/>
          <w:szCs w:val="21"/>
        </w:rPr>
        <w:t xml:space="preserve"> con discapacidad y </w:t>
      </w:r>
      <w:r w:rsidR="00AD2317" w:rsidRPr="00AD2317">
        <w:rPr>
          <w:rFonts w:ascii="ACHS Nueva Sans Medium" w:hAnsi="ACHS Nueva Sans Medium"/>
          <w:color w:val="3F3F3F"/>
          <w:sz w:val="22"/>
          <w:szCs w:val="21"/>
        </w:rPr>
        <w:t>la situación de las personas trabajadoras especialmente sensibles a determinados riesgos.</w:t>
      </w:r>
    </w:p>
    <w:p w14:paraId="008E8591" w14:textId="4C29D4B0" w:rsidR="00965758" w:rsidRPr="00062B5B" w:rsidRDefault="00965758" w:rsidP="00062B5B">
      <w:pPr>
        <w:pStyle w:val="Prrafodelista"/>
        <w:spacing w:line="259" w:lineRule="auto"/>
        <w:rPr>
          <w:rFonts w:ascii="ACHS Nueva Sans Medium" w:hAnsi="ACHS Nueva Sans Medium"/>
          <w:color w:val="3F3F3F"/>
          <w:sz w:val="22"/>
          <w:szCs w:val="21"/>
        </w:rPr>
      </w:pPr>
      <w:r>
        <w:rPr>
          <w:rFonts w:ascii="ACHS Nueva Sans Medium" w:hAnsi="ACHS Nueva Sans Medium"/>
          <w:color w:val="3F3F3F"/>
          <w:sz w:val="22"/>
          <w:szCs w:val="21"/>
        </w:rPr>
        <w:t xml:space="preserve">Mantener la matriz de </w:t>
      </w:r>
      <w:r w:rsidRPr="00965758">
        <w:rPr>
          <w:rFonts w:ascii="ACHS Nueva Sans Medium" w:hAnsi="ACHS Nueva Sans Medium"/>
          <w:color w:val="3F3F3F"/>
          <w:sz w:val="22"/>
          <w:szCs w:val="21"/>
        </w:rPr>
        <w:t xml:space="preserve">identificación de peligros y evaluación de riesgos. disponible en </w:t>
      </w:r>
      <w:r>
        <w:rPr>
          <w:rFonts w:ascii="ACHS Nueva Sans Medium" w:hAnsi="ACHS Nueva Sans Medium"/>
          <w:color w:val="3F3F3F"/>
          <w:sz w:val="22"/>
          <w:szCs w:val="21"/>
        </w:rPr>
        <w:t xml:space="preserve">el </w:t>
      </w:r>
      <w:r w:rsidRPr="00965758">
        <w:rPr>
          <w:rFonts w:ascii="ACHS Nueva Sans Medium" w:hAnsi="ACHS Nueva Sans Medium"/>
          <w:color w:val="3F3F3F"/>
          <w:sz w:val="22"/>
          <w:szCs w:val="21"/>
        </w:rPr>
        <w:t>lugar</w:t>
      </w:r>
      <w:r>
        <w:rPr>
          <w:rFonts w:ascii="ACHS Nueva Sans Medium" w:hAnsi="ACHS Nueva Sans Medium"/>
          <w:color w:val="3F3F3F"/>
          <w:sz w:val="22"/>
          <w:szCs w:val="21"/>
        </w:rPr>
        <w:t xml:space="preserve"> de trabajo y comunicarla </w:t>
      </w:r>
      <w:r w:rsidRPr="00965758">
        <w:rPr>
          <w:rFonts w:ascii="ACHS Nueva Sans Medium" w:hAnsi="ACHS Nueva Sans Medium"/>
          <w:color w:val="3F3F3F"/>
          <w:sz w:val="22"/>
          <w:szCs w:val="21"/>
        </w:rPr>
        <w:t>a las personas trabajadoras, incluidos el Comité Paritario, el Delegado de Seguridad y Salud en el Trabajo y los dirigentes sindicales.</w:t>
      </w:r>
    </w:p>
    <w:p w14:paraId="3A5D3B01" w14:textId="77777777" w:rsidR="003118F8" w:rsidRPr="00062B5B" w:rsidRDefault="003118F8" w:rsidP="00062B5B">
      <w:pPr>
        <w:pStyle w:val="Prrafodelista"/>
        <w:spacing w:line="259" w:lineRule="auto"/>
        <w:rPr>
          <w:rFonts w:ascii="ACHS Nueva Sans Medium" w:hAnsi="ACHS Nueva Sans Medium"/>
          <w:color w:val="3F3F3F"/>
          <w:sz w:val="22"/>
          <w:szCs w:val="21"/>
        </w:rPr>
      </w:pPr>
      <w:r w:rsidRPr="00062B5B">
        <w:rPr>
          <w:rFonts w:ascii="ACHS Nueva Sans Medium" w:hAnsi="ACHS Nueva Sans Medium"/>
          <w:color w:val="3F3F3F"/>
          <w:sz w:val="22"/>
          <w:szCs w:val="21"/>
        </w:rPr>
        <w:t>Implementar los protocolos de salud ocupacional para aquellos agentes de higiene identificados en el centro de trabajo.</w:t>
      </w:r>
    </w:p>
    <w:p w14:paraId="25AD55A8" w14:textId="77777777" w:rsidR="003118F8" w:rsidRDefault="003118F8" w:rsidP="00062B5B">
      <w:pPr>
        <w:pStyle w:val="Prrafodelista"/>
        <w:spacing w:line="259" w:lineRule="auto"/>
        <w:rPr>
          <w:rFonts w:ascii="ACHS Nueva Sans Medium" w:hAnsi="ACHS Nueva Sans Medium"/>
          <w:color w:val="3F3F3F"/>
          <w:sz w:val="22"/>
          <w:szCs w:val="21"/>
        </w:rPr>
      </w:pPr>
      <w:r w:rsidRPr="00062B5B">
        <w:rPr>
          <w:rFonts w:ascii="ACHS Nueva Sans Medium" w:hAnsi="ACHS Nueva Sans Medium"/>
          <w:color w:val="3F3F3F"/>
          <w:sz w:val="22"/>
          <w:szCs w:val="21"/>
        </w:rPr>
        <w:t>Planificar las medidas necesarias para el control o la eliminación del riesgo.</w:t>
      </w:r>
    </w:p>
    <w:p w14:paraId="1006C0F9" w14:textId="5EE9D415" w:rsidR="00AD2317" w:rsidRDefault="00AD2317" w:rsidP="00062B5B">
      <w:pPr>
        <w:pStyle w:val="Prrafodelista"/>
        <w:spacing w:line="259" w:lineRule="auto"/>
        <w:rPr>
          <w:rFonts w:ascii="ACHS Nueva Sans Medium" w:hAnsi="ACHS Nueva Sans Medium"/>
          <w:color w:val="3F3F3F"/>
          <w:sz w:val="22"/>
          <w:szCs w:val="21"/>
        </w:rPr>
      </w:pPr>
      <w:r>
        <w:rPr>
          <w:rFonts w:ascii="ACHS Nueva Sans Medium" w:hAnsi="ACHS Nueva Sans Medium"/>
          <w:color w:val="3F3F3F"/>
          <w:sz w:val="22"/>
          <w:szCs w:val="21"/>
        </w:rPr>
        <w:t xml:space="preserve">Crear o actualizar el </w:t>
      </w:r>
      <w:r w:rsidRPr="00965758">
        <w:rPr>
          <w:rFonts w:ascii="ACHS Nueva Sans Medium" w:hAnsi="ACHS Nueva Sans Medium"/>
          <w:color w:val="3F3F3F"/>
          <w:sz w:val="22"/>
          <w:szCs w:val="21"/>
        </w:rPr>
        <w:t xml:space="preserve">programa de trabajo preventivo </w:t>
      </w:r>
      <w:r>
        <w:rPr>
          <w:rFonts w:ascii="ACHS Nueva Sans Medium" w:hAnsi="ACHS Nueva Sans Medium"/>
          <w:color w:val="3F3F3F"/>
          <w:sz w:val="22"/>
          <w:szCs w:val="21"/>
        </w:rPr>
        <w:t>del centro de trabajo.</w:t>
      </w:r>
    </w:p>
    <w:p w14:paraId="72F7FF03" w14:textId="0767620F" w:rsidR="00AB01E2" w:rsidRPr="006F5F30" w:rsidRDefault="00AB01E2" w:rsidP="00331E26">
      <w:pPr>
        <w:pStyle w:val="Prrafodelista"/>
        <w:spacing w:line="259" w:lineRule="auto"/>
        <w:rPr>
          <w:rFonts w:ascii="ACHS Nueva Sans Medium" w:hAnsi="ACHS Nueva Sans Medium"/>
          <w:color w:val="3F3F3F"/>
          <w:sz w:val="22"/>
          <w:szCs w:val="21"/>
          <w:lang w:val="es-CL"/>
        </w:rPr>
      </w:pPr>
      <w:r>
        <w:rPr>
          <w:rFonts w:ascii="ACHS Nueva Sans Medium" w:hAnsi="ACHS Nueva Sans Medium"/>
          <w:color w:val="3F3F3F"/>
          <w:sz w:val="22"/>
          <w:szCs w:val="21"/>
        </w:rPr>
        <w:t xml:space="preserve">Incorporar al programa de trabajo preventivo las actividades referentes a la </w:t>
      </w:r>
      <w:r>
        <w:rPr>
          <w:rFonts w:ascii="ACHS Nueva Sans Medium" w:hAnsi="ACHS Nueva Sans Medium"/>
          <w:color w:val="3F3F3F"/>
          <w:sz w:val="22"/>
          <w:szCs w:val="21"/>
          <w:lang w:val="es-MX"/>
        </w:rPr>
        <w:t>información</w:t>
      </w:r>
      <w:r w:rsidRPr="00AB01E2">
        <w:rPr>
          <w:rFonts w:ascii="ACHS Nueva Sans Medium" w:hAnsi="ACHS Nueva Sans Medium"/>
          <w:color w:val="3F3F3F"/>
          <w:sz w:val="22"/>
          <w:szCs w:val="21"/>
          <w:lang w:val="es-MX"/>
        </w:rPr>
        <w:t xml:space="preserve"> y capacitación de las personas trabajadoras en materias de SST, considerando los riesgos presentes en </w:t>
      </w:r>
      <w:r>
        <w:rPr>
          <w:rFonts w:ascii="ACHS Nueva Sans Medium" w:hAnsi="ACHS Nueva Sans Medium"/>
          <w:color w:val="3F3F3F"/>
          <w:sz w:val="22"/>
          <w:szCs w:val="21"/>
          <w:lang w:val="es-MX"/>
        </w:rPr>
        <w:t>el centro</w:t>
      </w:r>
      <w:r w:rsidRPr="00AB01E2">
        <w:rPr>
          <w:rFonts w:ascii="ACHS Nueva Sans Medium" w:hAnsi="ACHS Nueva Sans Medium"/>
          <w:color w:val="3F3F3F"/>
          <w:sz w:val="22"/>
          <w:szCs w:val="21"/>
          <w:lang w:val="es-MX"/>
        </w:rPr>
        <w:t xml:space="preserve"> de trabajo y su impacto en la salud.</w:t>
      </w:r>
    </w:p>
    <w:p w14:paraId="6C2C07CF" w14:textId="74778C84" w:rsidR="006F5F30" w:rsidRPr="00062809" w:rsidRDefault="006F5F30" w:rsidP="00062809">
      <w:pPr>
        <w:pStyle w:val="Prrafodelista"/>
        <w:spacing w:line="259" w:lineRule="auto"/>
        <w:rPr>
          <w:rFonts w:ascii="ACHS Nueva Sans Medium" w:hAnsi="ACHS Nueva Sans Medium"/>
          <w:color w:val="3F3F3F"/>
          <w:sz w:val="22"/>
          <w:szCs w:val="21"/>
        </w:rPr>
      </w:pPr>
      <w:r w:rsidRPr="00062809">
        <w:rPr>
          <w:rFonts w:ascii="ACHS Nueva Sans Medium" w:hAnsi="ACHS Nueva Sans Medium"/>
          <w:color w:val="3F3F3F"/>
          <w:sz w:val="22"/>
          <w:szCs w:val="21"/>
        </w:rPr>
        <w:t>Incorporar en el programa de trabajo preventivo las acciones de difusión y promoción de la seguridad y salud en los lugares de trabajo, que incluya la prevención de los riesgos asociados a los traslados de las personas trabajadoras y a los accidentes de tr</w:t>
      </w:r>
      <w:r w:rsidR="00062809" w:rsidRPr="00062809">
        <w:rPr>
          <w:rFonts w:ascii="ACHS Nueva Sans Medium" w:hAnsi="ACHS Nueva Sans Medium"/>
          <w:color w:val="3F3F3F"/>
          <w:sz w:val="22"/>
          <w:szCs w:val="21"/>
        </w:rPr>
        <w:t>ayecto, con enfoque de género, es decir, considerando las diferencias entre las personas, reconociendo la diversidad de necesidades, promoviendo espacios inclusivos y libres de discriminación, como también resguardando la participación equitativa de todas las personas.</w:t>
      </w:r>
    </w:p>
    <w:p w14:paraId="251E4A88" w14:textId="706582C2" w:rsidR="006F5F30" w:rsidRDefault="00BB7881" w:rsidP="006F5F30">
      <w:pPr>
        <w:pStyle w:val="Prrafodelista"/>
        <w:spacing w:line="259" w:lineRule="auto"/>
        <w:rPr>
          <w:rFonts w:ascii="ACHS Nueva Sans Medium" w:hAnsi="ACHS Nueva Sans Medium" w:cs="Catamaran"/>
        </w:rPr>
      </w:pPr>
      <w:r w:rsidRPr="00CB564A">
        <w:rPr>
          <w:rFonts w:ascii="ACHS Nueva Sans Medium" w:hAnsi="ACHS Nueva Sans Medium"/>
          <w:color w:val="3F3F3F"/>
          <w:sz w:val="22"/>
          <w:szCs w:val="21"/>
        </w:rPr>
        <w:t>Desarrollar los mapas d</w:t>
      </w:r>
      <w:r w:rsidR="00CB564A" w:rsidRPr="00CB564A">
        <w:rPr>
          <w:rFonts w:ascii="ACHS Nueva Sans Medium" w:hAnsi="ACHS Nueva Sans Medium"/>
          <w:color w:val="3F3F3F"/>
          <w:sz w:val="22"/>
          <w:szCs w:val="21"/>
        </w:rPr>
        <w:t xml:space="preserve">e riesgos del centro de trabajo por medio de la formación </w:t>
      </w:r>
      <w:r w:rsidR="00CB564A" w:rsidRPr="00CB564A">
        <w:rPr>
          <w:rFonts w:ascii="ACHS Nueva Sans Medium" w:hAnsi="ACHS Nueva Sans Medium" w:cs="Catamaran"/>
        </w:rPr>
        <w:t xml:space="preserve">y coordinación de un equipo de trabajo para su confección, disposición y </w:t>
      </w:r>
      <w:r w:rsidR="00CB564A">
        <w:rPr>
          <w:rFonts w:ascii="ACHS Nueva Sans Medium" w:hAnsi="ACHS Nueva Sans Medium" w:cs="Catamaran"/>
        </w:rPr>
        <w:t>a</w:t>
      </w:r>
      <w:r w:rsidR="00CB564A" w:rsidRPr="00CB564A">
        <w:rPr>
          <w:rFonts w:ascii="ACHS Nueva Sans Medium" w:hAnsi="ACHS Nueva Sans Medium" w:cs="Catamaran"/>
        </w:rPr>
        <w:t>ctualización cada vez que se actualice matriz IPER.</w:t>
      </w:r>
    </w:p>
    <w:p w14:paraId="7C8BE8F7" w14:textId="23C23E3F" w:rsidR="006F5F30" w:rsidRPr="006F5F30" w:rsidRDefault="006F5F30" w:rsidP="006F5F30">
      <w:pPr>
        <w:pStyle w:val="Prrafodelista"/>
        <w:rPr>
          <w:rFonts w:ascii="ACHS Nueva Sans Medium" w:hAnsi="ACHS Nueva Sans Medium"/>
          <w:color w:val="3F3F3F"/>
          <w:sz w:val="22"/>
          <w:szCs w:val="21"/>
        </w:rPr>
      </w:pPr>
      <w:r>
        <w:rPr>
          <w:rFonts w:ascii="ACHS Nueva Sans Medium" w:hAnsi="ACHS Nueva Sans Medium"/>
          <w:color w:val="3F3F3F"/>
          <w:sz w:val="22"/>
          <w:szCs w:val="21"/>
        </w:rPr>
        <w:t xml:space="preserve">Comunicar los </w:t>
      </w:r>
      <w:r w:rsidRPr="006F5F30">
        <w:rPr>
          <w:rFonts w:ascii="ACHS Nueva Sans Medium" w:hAnsi="ACHS Nueva Sans Medium"/>
          <w:color w:val="3F3F3F"/>
          <w:sz w:val="22"/>
          <w:szCs w:val="21"/>
        </w:rPr>
        <w:t>mecanismos de consulta y diálogo que incentiven la participación de las personas trabajadoras y de sus representantes en los temas de seguridad y salud en el trabajo</w:t>
      </w:r>
      <w:r>
        <w:rPr>
          <w:rFonts w:ascii="ACHS Nueva Sans Medium" w:hAnsi="ACHS Nueva Sans Medium"/>
          <w:color w:val="3F3F3F"/>
          <w:sz w:val="22"/>
          <w:szCs w:val="21"/>
        </w:rPr>
        <w:t>.</w:t>
      </w:r>
    </w:p>
    <w:p w14:paraId="05BBD2AB" w14:textId="2F1DE6F8" w:rsidR="003118F8" w:rsidRPr="00062B5B" w:rsidRDefault="003118F8" w:rsidP="00062B5B">
      <w:pPr>
        <w:pStyle w:val="Prrafodelista"/>
        <w:spacing w:line="259" w:lineRule="auto"/>
        <w:rPr>
          <w:rFonts w:ascii="ACHS Nueva Sans Medium" w:hAnsi="ACHS Nueva Sans Medium"/>
          <w:color w:val="3F3F3F"/>
          <w:sz w:val="22"/>
          <w:szCs w:val="21"/>
        </w:rPr>
      </w:pPr>
      <w:r w:rsidRPr="00062B5B">
        <w:rPr>
          <w:rFonts w:ascii="ACHS Nueva Sans Medium" w:hAnsi="ACHS Nueva Sans Medium"/>
          <w:color w:val="3F3F3F"/>
          <w:sz w:val="22"/>
          <w:szCs w:val="21"/>
        </w:rPr>
        <w:t xml:space="preserve">Verificar periódicamente el </w:t>
      </w:r>
      <w:r w:rsidR="00965758">
        <w:rPr>
          <w:rFonts w:ascii="ACHS Nueva Sans Medium" w:hAnsi="ACHS Nueva Sans Medium"/>
          <w:color w:val="3F3F3F"/>
          <w:sz w:val="22"/>
          <w:szCs w:val="21"/>
        </w:rPr>
        <w:t>programa de trabajo preventivo</w:t>
      </w:r>
      <w:r w:rsidRPr="00062B5B">
        <w:rPr>
          <w:rFonts w:ascii="ACHS Nueva Sans Medium" w:hAnsi="ACHS Nueva Sans Medium"/>
          <w:color w:val="3F3F3F"/>
          <w:sz w:val="22"/>
          <w:szCs w:val="21"/>
        </w:rPr>
        <w:t xml:space="preserve"> del centro, gestionando el cumplimiento de las actividades planificadas</w:t>
      </w:r>
      <w:r w:rsidR="00AD2317">
        <w:rPr>
          <w:rFonts w:ascii="ACHS Nueva Sans Medium" w:hAnsi="ACHS Nueva Sans Medium"/>
          <w:color w:val="3F3F3F"/>
          <w:sz w:val="22"/>
          <w:szCs w:val="21"/>
        </w:rPr>
        <w:t xml:space="preserve"> (al menos una vez al año)</w:t>
      </w:r>
      <w:r w:rsidR="00AD2317" w:rsidRPr="0008054B">
        <w:rPr>
          <w:rFonts w:ascii="ACHS Nueva Sans Medium" w:hAnsi="ACHS Nueva Sans Medium"/>
          <w:color w:val="3F3F3F"/>
          <w:sz w:val="22"/>
          <w:szCs w:val="21"/>
        </w:rPr>
        <w:t>.</w:t>
      </w:r>
    </w:p>
    <w:p w14:paraId="224D61E3" w14:textId="77777777" w:rsidR="00AD2317" w:rsidRPr="00AD2317" w:rsidRDefault="003118F8" w:rsidP="00356302">
      <w:pPr>
        <w:pStyle w:val="Prrafodelista"/>
        <w:spacing w:line="259" w:lineRule="auto"/>
        <w:rPr>
          <w:rFonts w:ascii="ACHS Nueva Sans Medium" w:hAnsi="ACHS Nueva Sans Medium"/>
          <w:color w:val="3F3F3F"/>
        </w:rPr>
      </w:pPr>
      <w:r w:rsidRPr="00AD2317">
        <w:rPr>
          <w:rFonts w:ascii="ACHS Nueva Sans Medium" w:hAnsi="ACHS Nueva Sans Medium"/>
          <w:color w:val="3F3F3F"/>
          <w:sz w:val="22"/>
          <w:szCs w:val="21"/>
        </w:rPr>
        <w:t>Reportar los resultados de este proceso al Responsable GDR según planificación establecida y cada vez que se detecten desviaciones importantes</w:t>
      </w:r>
      <w:r w:rsidR="00AD2317" w:rsidRPr="00AD2317">
        <w:rPr>
          <w:rFonts w:ascii="ACHS Nueva Sans Medium" w:hAnsi="ACHS Nueva Sans Medium"/>
          <w:color w:val="3F3F3F"/>
          <w:sz w:val="22"/>
          <w:szCs w:val="21"/>
        </w:rPr>
        <w:t>.</w:t>
      </w:r>
    </w:p>
    <w:p w14:paraId="74D7F1D8" w14:textId="0DB10308" w:rsidR="00D8142B" w:rsidRPr="00AD2317" w:rsidRDefault="00D8142B" w:rsidP="00356302">
      <w:pPr>
        <w:pStyle w:val="Prrafodelista"/>
        <w:spacing w:line="259" w:lineRule="auto"/>
        <w:rPr>
          <w:rFonts w:ascii="ACHS Nueva Sans Medium" w:hAnsi="ACHS Nueva Sans Medium"/>
          <w:color w:val="3F3F3F"/>
        </w:rPr>
      </w:pPr>
      <w:r w:rsidRPr="00AD2317">
        <w:rPr>
          <w:rFonts w:ascii="ACHS Nueva Sans Medium" w:hAnsi="ACHS Nueva Sans Medium"/>
          <w:color w:val="3F3F3F"/>
        </w:rPr>
        <w:br w:type="page"/>
      </w:r>
    </w:p>
    <w:p w14:paraId="71C4EAD6" w14:textId="1A69CF2F" w:rsidR="00A178DC" w:rsidRPr="00057602" w:rsidRDefault="00EF3654" w:rsidP="00057602">
      <w:pPr>
        <w:pStyle w:val="Ttulo1"/>
        <w:shd w:val="clear" w:color="auto" w:fill="13C045"/>
        <w:rPr>
          <w:rFonts w:ascii="ACHS Nueva Sans" w:hAnsi="ACHS Nueva Sans"/>
          <w:bCs/>
        </w:rPr>
      </w:pPr>
      <w:bookmarkStart w:id="11" w:name="_Toc187304324"/>
      <w:bookmarkStart w:id="12" w:name="_Toc41669231"/>
      <w:r w:rsidRPr="00057602">
        <w:rPr>
          <w:rFonts w:ascii="ACHS Nueva Sans" w:hAnsi="ACHS Nueva Sans"/>
          <w:bCs/>
        </w:rPr>
        <w:lastRenderedPageBreak/>
        <w:t>COMPETENCIA Y CAPACITACIÓN</w:t>
      </w:r>
      <w:bookmarkEnd w:id="11"/>
    </w:p>
    <w:p w14:paraId="7B2EF55F" w14:textId="240B4563" w:rsidR="009F7324" w:rsidRPr="00062B5B" w:rsidRDefault="009F7324" w:rsidP="009F7324">
      <w:pPr>
        <w:rPr>
          <w:rFonts w:ascii="ACHS Nueva Sans Medium" w:hAnsi="ACHS Nueva Sans Medium"/>
          <w:color w:val="3F3F3F"/>
          <w:sz w:val="22"/>
          <w:szCs w:val="21"/>
        </w:rPr>
      </w:pPr>
      <w:r w:rsidRPr="00062B5B">
        <w:rPr>
          <w:rFonts w:ascii="ACHS Nueva Sans Medium" w:hAnsi="ACHS Nueva Sans Medium"/>
          <w:color w:val="3F3F3F"/>
          <w:sz w:val="22"/>
          <w:szCs w:val="21"/>
        </w:rPr>
        <w:t>Para implementar la</w:t>
      </w:r>
      <w:r w:rsidRPr="004E4BEF">
        <w:t xml:space="preserve"> </w:t>
      </w:r>
      <w:r w:rsidR="009746BC">
        <w:rPr>
          <w:rFonts w:ascii="ACHS Nueva Sans Medium" w:hAnsi="ACHS Nueva Sans Medium"/>
          <w:smallCaps/>
          <w:color w:val="3F3F3F"/>
          <w:sz w:val="22"/>
          <w:szCs w:val="21"/>
        </w:rPr>
        <w:t>g</w:t>
      </w:r>
      <w:r w:rsidR="009746BC" w:rsidRPr="009F7324">
        <w:rPr>
          <w:rFonts w:ascii="ACHS Nueva Sans Medium" w:hAnsi="ACHS Nueva Sans Medium"/>
          <w:smallCaps/>
          <w:color w:val="3F3F3F"/>
          <w:sz w:val="22"/>
          <w:szCs w:val="21"/>
        </w:rPr>
        <w:t xml:space="preserve">estión de riesgos de </w:t>
      </w:r>
      <w:proofErr w:type="spellStart"/>
      <w:r w:rsidR="009746BC" w:rsidRPr="009F7324">
        <w:rPr>
          <w:rFonts w:ascii="ACHS Nueva Sans Medium" w:hAnsi="ACHS Nueva Sans Medium"/>
          <w:smallCaps/>
          <w:color w:val="3F3F3F"/>
          <w:sz w:val="22"/>
          <w:szCs w:val="21"/>
        </w:rPr>
        <w:t>sst</w:t>
      </w:r>
      <w:proofErr w:type="spellEnd"/>
      <w:r w:rsidRPr="004E4BEF">
        <w:t xml:space="preserve">, </w:t>
      </w:r>
      <w:r w:rsidRPr="00062B5B">
        <w:rPr>
          <w:rFonts w:ascii="ACHS Nueva Sans Medium" w:hAnsi="ACHS Nueva Sans Medium"/>
          <w:color w:val="3F3F3F"/>
          <w:sz w:val="22"/>
          <w:szCs w:val="21"/>
        </w:rPr>
        <w:t xml:space="preserve">los responsables indicados en el punto anterior deberán contar con las capacitaciones para adquirir las competencias requeridas </w:t>
      </w:r>
      <w:r w:rsidR="00A314D4" w:rsidRPr="00A314D4">
        <w:rPr>
          <w:rFonts w:ascii="ACHS Nueva Sans Medium" w:hAnsi="ACHS Nueva Sans Medium"/>
          <w:color w:val="3F3F3F"/>
          <w:sz w:val="22"/>
          <w:szCs w:val="21"/>
        </w:rPr>
        <w:t>y dar cumplimiento a la normativa aplicable al proceso</w:t>
      </w:r>
      <w:r w:rsidRPr="00062B5B">
        <w:rPr>
          <w:rFonts w:ascii="ACHS Nueva Sans Medium" w:hAnsi="ACHS Nueva Sans Medium"/>
          <w:color w:val="3F3F3F"/>
          <w:sz w:val="22"/>
          <w:szCs w:val="21"/>
        </w:rPr>
        <w:t>.</w:t>
      </w:r>
    </w:p>
    <w:p w14:paraId="632C4780" w14:textId="77777777" w:rsidR="0071753E" w:rsidRPr="00062B5B" w:rsidRDefault="0071753E" w:rsidP="0071753E">
      <w:pPr>
        <w:pStyle w:val="Textoindependiente"/>
        <w:rPr>
          <w:rFonts w:ascii="ACHS Nueva Sans Medium" w:hAnsi="ACHS Nueva Sans Medium"/>
          <w:b/>
          <w:bCs/>
          <w:color w:val="3F3F3F"/>
          <w:sz w:val="22"/>
          <w:szCs w:val="21"/>
        </w:rPr>
      </w:pPr>
      <w:r w:rsidRPr="00062B5B">
        <w:rPr>
          <w:rFonts w:ascii="ACHS Nueva Sans Medium" w:hAnsi="ACHS Nueva Sans Medium"/>
          <w:b/>
          <w:bCs/>
          <w:color w:val="3F3F3F"/>
          <w:sz w:val="22"/>
          <w:szCs w:val="21"/>
        </w:rPr>
        <w:t>Responsable de gestión de riesgos de SST</w:t>
      </w:r>
    </w:p>
    <w:p w14:paraId="34BFD9EF" w14:textId="77777777" w:rsidR="0071753E" w:rsidRPr="00062B5B" w:rsidRDefault="0071753E" w:rsidP="0071753E">
      <w:pPr>
        <w:pStyle w:val="Textoindependiente"/>
        <w:rPr>
          <w:rFonts w:ascii="ACHS Nueva Sans Medium" w:hAnsi="ACHS Nueva Sans Medium"/>
          <w:color w:val="3F3F3F"/>
          <w:sz w:val="22"/>
          <w:szCs w:val="21"/>
        </w:rPr>
      </w:pPr>
      <w:r w:rsidRPr="00062B5B">
        <w:rPr>
          <w:rFonts w:ascii="ACHS Nueva Sans Medium" w:hAnsi="ACHS Nueva Sans Medium"/>
          <w:color w:val="3F3F3F"/>
          <w:sz w:val="22"/>
          <w:szCs w:val="21"/>
        </w:rPr>
        <w:t>Deberá efectuar la(s) siguiente(s) capacitación(es):</w:t>
      </w:r>
    </w:p>
    <w:p w14:paraId="3F1876E6" w14:textId="77777777" w:rsidR="0071753E" w:rsidRPr="00062B5B" w:rsidRDefault="0071753E" w:rsidP="00062B5B">
      <w:pPr>
        <w:pStyle w:val="Prrafodelista"/>
        <w:rPr>
          <w:rFonts w:ascii="ACHS Nueva Sans Medium" w:hAnsi="ACHS Nueva Sans Medium"/>
          <w:color w:val="3F3F3F"/>
          <w:sz w:val="22"/>
          <w:szCs w:val="21"/>
        </w:rPr>
      </w:pPr>
      <w:r w:rsidRPr="00062B5B">
        <w:rPr>
          <w:rFonts w:ascii="ACHS Nueva Sans Medium" w:hAnsi="ACHS Nueva Sans Medium"/>
          <w:color w:val="3F3F3F"/>
          <w:sz w:val="22"/>
          <w:szCs w:val="21"/>
        </w:rPr>
        <w:t>Gestión del riesgo de seguridad y salud en el trabajo</w:t>
      </w:r>
    </w:p>
    <w:p w14:paraId="28961D90" w14:textId="77777777" w:rsidR="0071753E" w:rsidRDefault="0071753E" w:rsidP="00062B5B">
      <w:pPr>
        <w:pStyle w:val="Prrafodelista"/>
        <w:rPr>
          <w:rFonts w:ascii="ACHS Nueva Sans Medium" w:hAnsi="ACHS Nueva Sans Medium"/>
          <w:color w:val="3F3F3F"/>
          <w:sz w:val="22"/>
          <w:szCs w:val="21"/>
        </w:rPr>
      </w:pPr>
      <w:r w:rsidRPr="00062B5B">
        <w:rPr>
          <w:rFonts w:ascii="ACHS Nueva Sans Medium" w:hAnsi="ACHS Nueva Sans Medium"/>
          <w:color w:val="3F3F3F"/>
          <w:sz w:val="22"/>
          <w:szCs w:val="21"/>
        </w:rPr>
        <w:t>Identificación de peligros y evaluación de riesgos en el trabajo</w:t>
      </w:r>
    </w:p>
    <w:p w14:paraId="4B9CEAEE" w14:textId="59078251" w:rsidR="00CB618E" w:rsidRPr="00062B5B" w:rsidRDefault="00CB618E" w:rsidP="00CB618E">
      <w:pPr>
        <w:pStyle w:val="Prrafodelista"/>
        <w:rPr>
          <w:rFonts w:ascii="ACHS Nueva Sans Medium" w:hAnsi="ACHS Nueva Sans Medium"/>
          <w:color w:val="3F3F3F"/>
          <w:sz w:val="22"/>
          <w:szCs w:val="21"/>
        </w:rPr>
      </w:pPr>
      <w:r>
        <w:rPr>
          <w:rFonts w:ascii="ACHS Nueva Sans Medium" w:hAnsi="ACHS Nueva Sans Medium"/>
          <w:color w:val="3F3F3F"/>
          <w:sz w:val="22"/>
          <w:szCs w:val="21"/>
        </w:rPr>
        <w:t>Curso</w:t>
      </w:r>
      <w:r w:rsidRPr="00CB618E">
        <w:rPr>
          <w:rFonts w:ascii="ACHS Nueva Sans Medium" w:hAnsi="ACHS Nueva Sans Medium"/>
          <w:color w:val="3F3F3F"/>
          <w:sz w:val="22"/>
          <w:szCs w:val="21"/>
        </w:rPr>
        <w:t xml:space="preserve"> para Encargados de prevención de riesgos laborales</w:t>
      </w:r>
    </w:p>
    <w:p w14:paraId="316F8051" w14:textId="210D0F99" w:rsidR="0071753E" w:rsidRPr="00062B5B" w:rsidRDefault="00BB7881" w:rsidP="00062B5B">
      <w:pPr>
        <w:pStyle w:val="Prrafodelista"/>
        <w:rPr>
          <w:rFonts w:ascii="ACHS Nueva Sans Medium" w:hAnsi="ACHS Nueva Sans Medium"/>
          <w:color w:val="969696"/>
          <w:sz w:val="22"/>
          <w:szCs w:val="21"/>
        </w:rPr>
      </w:pPr>
      <w:r w:rsidRPr="00062B5B">
        <w:rPr>
          <w:rFonts w:ascii="ACHS Nueva Sans Medium" w:hAnsi="ACHS Nueva Sans Medium"/>
          <w:color w:val="969696"/>
          <w:sz w:val="22"/>
          <w:szCs w:val="21"/>
        </w:rPr>
        <w:t xml:space="preserve"> </w:t>
      </w:r>
      <w:r w:rsidR="0071753E" w:rsidRPr="00062B5B">
        <w:rPr>
          <w:rFonts w:ascii="ACHS Nueva Sans Medium" w:hAnsi="ACHS Nueva Sans Medium"/>
          <w:color w:val="969696"/>
          <w:sz w:val="22"/>
          <w:szCs w:val="21"/>
        </w:rPr>
        <w:t>[Nombre de la capacitación “n”]</w:t>
      </w:r>
    </w:p>
    <w:p w14:paraId="1D9A6956" w14:textId="77777777" w:rsidR="0071753E" w:rsidRPr="00DB6CCC" w:rsidRDefault="0071753E" w:rsidP="0071753E">
      <w:pPr>
        <w:pStyle w:val="Textoindependiente"/>
      </w:pPr>
    </w:p>
    <w:p w14:paraId="47C7CDC7" w14:textId="77777777" w:rsidR="0071753E" w:rsidRPr="00062B5B" w:rsidRDefault="0071753E" w:rsidP="0071753E">
      <w:pPr>
        <w:pStyle w:val="Textoindependiente"/>
        <w:rPr>
          <w:rFonts w:ascii="ACHS Nueva Sans Medium" w:hAnsi="ACHS Nueva Sans Medium"/>
          <w:b/>
          <w:bCs/>
          <w:color w:val="3F3F3F"/>
          <w:sz w:val="22"/>
          <w:szCs w:val="21"/>
        </w:rPr>
      </w:pPr>
      <w:r w:rsidRPr="00062B5B">
        <w:rPr>
          <w:rFonts w:ascii="ACHS Nueva Sans Medium" w:hAnsi="ACHS Nueva Sans Medium"/>
          <w:b/>
          <w:bCs/>
          <w:color w:val="3F3F3F"/>
          <w:sz w:val="22"/>
          <w:szCs w:val="21"/>
        </w:rPr>
        <w:t>Responsable del centro de trabajo:</w:t>
      </w:r>
    </w:p>
    <w:p w14:paraId="572E1459" w14:textId="77777777" w:rsidR="0071753E" w:rsidRPr="00062B5B" w:rsidRDefault="0071753E" w:rsidP="0071753E">
      <w:pPr>
        <w:pStyle w:val="Textoindependiente"/>
        <w:rPr>
          <w:rFonts w:ascii="ACHS Nueva Sans Medium" w:hAnsi="ACHS Nueva Sans Medium"/>
          <w:color w:val="3F3F3F"/>
          <w:sz w:val="22"/>
          <w:szCs w:val="21"/>
        </w:rPr>
      </w:pPr>
      <w:r w:rsidRPr="00062B5B">
        <w:rPr>
          <w:rFonts w:ascii="ACHS Nueva Sans Medium" w:hAnsi="ACHS Nueva Sans Medium"/>
          <w:color w:val="3F3F3F"/>
          <w:sz w:val="22"/>
          <w:szCs w:val="21"/>
        </w:rPr>
        <w:t>Deberá efectuar la(s) siguiente(s) capacitación(es):</w:t>
      </w:r>
    </w:p>
    <w:p w14:paraId="1DCF77FF" w14:textId="77777777" w:rsidR="0071753E" w:rsidRPr="00062B5B" w:rsidRDefault="0071753E" w:rsidP="00062B5B">
      <w:pPr>
        <w:pStyle w:val="Prrafodelista"/>
        <w:rPr>
          <w:rFonts w:ascii="ACHS Nueva Sans Medium" w:hAnsi="ACHS Nueva Sans Medium"/>
          <w:color w:val="3F3F3F"/>
          <w:sz w:val="22"/>
          <w:szCs w:val="21"/>
        </w:rPr>
      </w:pPr>
      <w:r w:rsidRPr="00062B5B">
        <w:rPr>
          <w:rFonts w:ascii="ACHS Nueva Sans Medium" w:hAnsi="ACHS Nueva Sans Medium"/>
          <w:color w:val="3F3F3F"/>
          <w:sz w:val="22"/>
          <w:szCs w:val="21"/>
        </w:rPr>
        <w:t>Gestión del riesgo de seguridad y salud en el trabajo</w:t>
      </w:r>
    </w:p>
    <w:p w14:paraId="3B3B2710" w14:textId="77777777" w:rsidR="0071753E" w:rsidRDefault="0071753E" w:rsidP="00062B5B">
      <w:pPr>
        <w:pStyle w:val="Prrafodelista"/>
        <w:rPr>
          <w:rFonts w:ascii="ACHS Nueva Sans Medium" w:hAnsi="ACHS Nueva Sans Medium"/>
          <w:color w:val="3F3F3F"/>
          <w:sz w:val="22"/>
          <w:szCs w:val="21"/>
        </w:rPr>
      </w:pPr>
      <w:r w:rsidRPr="00062B5B">
        <w:rPr>
          <w:rFonts w:ascii="ACHS Nueva Sans Medium" w:hAnsi="ACHS Nueva Sans Medium"/>
          <w:color w:val="3F3F3F"/>
          <w:sz w:val="22"/>
          <w:szCs w:val="21"/>
        </w:rPr>
        <w:t>Identificación de peligros y evaluación de riesgos en el trabajo</w:t>
      </w:r>
    </w:p>
    <w:p w14:paraId="2C6BF653" w14:textId="6210ADF3" w:rsidR="00BB7881" w:rsidRDefault="00BB7881" w:rsidP="00BB7881">
      <w:pPr>
        <w:pStyle w:val="Prrafodelista"/>
        <w:rPr>
          <w:rFonts w:ascii="ACHS Nueva Sans Medium" w:hAnsi="ACHS Nueva Sans Medium"/>
          <w:color w:val="3F3F3F"/>
          <w:sz w:val="22"/>
          <w:szCs w:val="21"/>
        </w:rPr>
      </w:pPr>
      <w:r w:rsidRPr="00BB7881">
        <w:rPr>
          <w:rFonts w:ascii="ACHS Nueva Sans Medium" w:hAnsi="ACHS Nueva Sans Medium"/>
          <w:color w:val="3F3F3F"/>
          <w:sz w:val="22"/>
          <w:szCs w:val="21"/>
        </w:rPr>
        <w:t>Curso para Delegado de seguridad y salud en el trabajo</w:t>
      </w:r>
    </w:p>
    <w:p w14:paraId="34EE268F" w14:textId="0F7F4880" w:rsidR="00BB7881" w:rsidRPr="00062B5B" w:rsidRDefault="00BB7881" w:rsidP="00BB7881">
      <w:pPr>
        <w:pStyle w:val="Prrafodelista"/>
        <w:rPr>
          <w:rFonts w:ascii="ACHS Nueva Sans Medium" w:hAnsi="ACHS Nueva Sans Medium"/>
          <w:color w:val="3F3F3F"/>
          <w:sz w:val="22"/>
          <w:szCs w:val="21"/>
        </w:rPr>
      </w:pPr>
      <w:r>
        <w:rPr>
          <w:rFonts w:ascii="ACHS Nueva Sans Medium" w:hAnsi="ACHS Nueva Sans Medium"/>
          <w:color w:val="3F3F3F"/>
          <w:sz w:val="22"/>
          <w:szCs w:val="21"/>
        </w:rPr>
        <w:t xml:space="preserve">Curso </w:t>
      </w:r>
      <w:r w:rsidRPr="00BB7881">
        <w:rPr>
          <w:rFonts w:ascii="ACHS Nueva Sans Medium" w:hAnsi="ACHS Nueva Sans Medium"/>
          <w:color w:val="3F3F3F"/>
          <w:sz w:val="22"/>
          <w:szCs w:val="21"/>
        </w:rPr>
        <w:t>de orientación en prevención de riesgos</w:t>
      </w:r>
    </w:p>
    <w:p w14:paraId="7BFAC26F" w14:textId="0D1C23CC" w:rsidR="0071753E" w:rsidRPr="00062B5B" w:rsidRDefault="00BB7881" w:rsidP="00062B5B">
      <w:pPr>
        <w:pStyle w:val="Prrafodelista"/>
        <w:rPr>
          <w:rFonts w:ascii="ACHS Nueva Sans Medium" w:hAnsi="ACHS Nueva Sans Medium"/>
          <w:color w:val="969696"/>
          <w:sz w:val="22"/>
          <w:szCs w:val="21"/>
        </w:rPr>
      </w:pPr>
      <w:r w:rsidRPr="00062B5B">
        <w:rPr>
          <w:rFonts w:ascii="ACHS Nueva Sans Medium" w:hAnsi="ACHS Nueva Sans Medium"/>
          <w:color w:val="969696"/>
          <w:sz w:val="22"/>
          <w:szCs w:val="21"/>
        </w:rPr>
        <w:t xml:space="preserve"> </w:t>
      </w:r>
      <w:r w:rsidR="0071753E" w:rsidRPr="00062B5B">
        <w:rPr>
          <w:rFonts w:ascii="ACHS Nueva Sans Medium" w:hAnsi="ACHS Nueva Sans Medium"/>
          <w:color w:val="969696"/>
          <w:sz w:val="22"/>
          <w:szCs w:val="21"/>
        </w:rPr>
        <w:t>[Nombre de la capacitación “n”]</w:t>
      </w:r>
    </w:p>
    <w:p w14:paraId="5E02261E" w14:textId="77777777" w:rsidR="0071753E" w:rsidRPr="003F756B" w:rsidRDefault="0071753E" w:rsidP="00CB618E">
      <w:pPr>
        <w:rPr>
          <w:rStyle w:val="nfasissutil"/>
        </w:rPr>
      </w:pPr>
    </w:p>
    <w:p w14:paraId="137D283D" w14:textId="4460AB6A" w:rsidR="0071753E" w:rsidRPr="00062B5B" w:rsidRDefault="0071753E" w:rsidP="0071753E">
      <w:pPr>
        <w:rPr>
          <w:rFonts w:ascii="ACHS Nueva Sans Medium" w:hAnsi="ACHS Nueva Sans Medium"/>
          <w:color w:val="3F3F3F"/>
          <w:sz w:val="22"/>
          <w:szCs w:val="21"/>
        </w:rPr>
      </w:pPr>
      <w:r w:rsidRPr="00062B5B">
        <w:rPr>
          <w:rFonts w:ascii="ACHS Nueva Sans Medium" w:hAnsi="ACHS Nueva Sans Medium"/>
          <w:color w:val="3F3F3F"/>
          <w:sz w:val="22"/>
          <w:szCs w:val="21"/>
        </w:rPr>
        <w:t xml:space="preserve">Para el desarrollo de las capacitaciones se cuenta con un formato </w:t>
      </w:r>
      <w:r w:rsidR="00CB618E">
        <w:rPr>
          <w:rFonts w:ascii="ACHS Nueva Sans Medium" w:hAnsi="ACHS Nueva Sans Medium"/>
          <w:color w:val="3F3F3F"/>
          <w:sz w:val="22"/>
          <w:szCs w:val="21"/>
        </w:rPr>
        <w:t>[</w:t>
      </w:r>
      <w:r w:rsidRPr="00062B5B">
        <w:rPr>
          <w:rFonts w:ascii="ACHS Nueva Sans Medium" w:hAnsi="ACHS Nueva Sans Medium"/>
          <w:b/>
          <w:bCs/>
          <w:color w:val="3F3F3F"/>
          <w:sz w:val="22"/>
          <w:szCs w:val="21"/>
        </w:rPr>
        <w:t>GDR_XX_REG_04 Programa de capacitación</w:t>
      </w:r>
      <w:r w:rsidR="00CB618E">
        <w:rPr>
          <w:rFonts w:ascii="ACHS Nueva Sans Medium" w:hAnsi="ACHS Nueva Sans Medium"/>
          <w:b/>
          <w:bCs/>
          <w:color w:val="3F3F3F"/>
          <w:sz w:val="22"/>
          <w:szCs w:val="21"/>
        </w:rPr>
        <w:t>]</w:t>
      </w:r>
      <w:r w:rsidRPr="00062B5B">
        <w:rPr>
          <w:rFonts w:ascii="ACHS Nueva Sans Medium" w:hAnsi="ACHS Nueva Sans Medium"/>
          <w:color w:val="3F3F3F"/>
          <w:sz w:val="22"/>
          <w:szCs w:val="21"/>
        </w:rPr>
        <w:t>.</w:t>
      </w:r>
    </w:p>
    <w:p w14:paraId="7F5B8EEE" w14:textId="6269E2C7" w:rsidR="008A343E" w:rsidRPr="00495666" w:rsidRDefault="008A343E" w:rsidP="008A343E">
      <w:pPr>
        <w:pStyle w:val="Sinespaciado"/>
        <w:rPr>
          <w:rFonts w:ascii="ACHS Nueva Sans Medium" w:hAnsi="ACHS Nueva Sans Medium"/>
          <w:sz w:val="15"/>
          <w:szCs w:val="21"/>
        </w:rPr>
      </w:pPr>
    </w:p>
    <w:p w14:paraId="27465610" w14:textId="15490965" w:rsidR="008A343E" w:rsidRPr="00495666" w:rsidRDefault="008A343E" w:rsidP="008A343E">
      <w:pPr>
        <w:rPr>
          <w:rFonts w:ascii="ACHS Nueva Sans Medium" w:eastAsiaTheme="minorHAnsi" w:hAnsi="ACHS Nueva Sans Medium" w:cs="Arial"/>
          <w:color w:val="3F3F3F"/>
          <w:sz w:val="22"/>
          <w:szCs w:val="21"/>
          <w:lang w:val="es-CL" w:eastAsia="en-US" w:bidi="ar-SA"/>
        </w:rPr>
      </w:pPr>
      <w:r w:rsidRPr="00495666">
        <w:rPr>
          <w:rFonts w:ascii="ACHS Nueva Sans Medium" w:hAnsi="ACHS Nueva Sans Medium"/>
          <w:color w:val="3F3F3F"/>
          <w:sz w:val="22"/>
          <w:szCs w:val="21"/>
        </w:rPr>
        <w:t xml:space="preserve">Esta capacitación </w:t>
      </w:r>
      <w:r w:rsidR="00000147" w:rsidRPr="00495666">
        <w:rPr>
          <w:rFonts w:ascii="ACHS Nueva Sans Medium" w:hAnsi="ACHS Nueva Sans Medium"/>
          <w:color w:val="3F3F3F"/>
          <w:sz w:val="22"/>
          <w:szCs w:val="21"/>
        </w:rPr>
        <w:t>será realizada</w:t>
      </w:r>
      <w:r w:rsidRPr="00495666">
        <w:rPr>
          <w:rFonts w:ascii="ACHS Nueva Sans Medium" w:hAnsi="ACHS Nueva Sans Medium"/>
          <w:color w:val="3F3F3F"/>
          <w:sz w:val="22"/>
          <w:szCs w:val="21"/>
        </w:rPr>
        <w:t xml:space="preserve"> en la plataforma e-</w:t>
      </w:r>
      <w:proofErr w:type="spellStart"/>
      <w:r w:rsidRPr="00495666">
        <w:rPr>
          <w:rFonts w:ascii="ACHS Nueva Sans Medium" w:hAnsi="ACHS Nueva Sans Medium"/>
          <w:color w:val="3F3F3F"/>
          <w:sz w:val="22"/>
          <w:szCs w:val="21"/>
        </w:rPr>
        <w:t>learning</w:t>
      </w:r>
      <w:proofErr w:type="spellEnd"/>
      <w:r w:rsidRPr="00495666">
        <w:rPr>
          <w:rFonts w:ascii="ACHS Nueva Sans Medium" w:hAnsi="ACHS Nueva Sans Medium"/>
          <w:color w:val="3F3F3F"/>
          <w:sz w:val="22"/>
          <w:szCs w:val="21"/>
        </w:rPr>
        <w:t xml:space="preserve"> </w:t>
      </w:r>
      <w:hyperlink r:id="rId19" w:history="1">
        <w:r w:rsidRPr="00495666">
          <w:rPr>
            <w:rFonts w:ascii="ACHS Nueva Sans Medium" w:hAnsi="ACHS Nueva Sans Medium"/>
            <w:color w:val="0563C1" w:themeColor="hyperlink"/>
            <w:sz w:val="22"/>
            <w:szCs w:val="21"/>
            <w:u w:val="single"/>
          </w:rPr>
          <w:t>https://capacitacion.achs.cl/</w:t>
        </w:r>
      </w:hyperlink>
      <w:r w:rsidRPr="00495666">
        <w:rPr>
          <w:rFonts w:ascii="ACHS Nueva Sans Medium" w:hAnsi="ACHS Nueva Sans Medium"/>
          <w:sz w:val="22"/>
          <w:szCs w:val="21"/>
        </w:rPr>
        <w:t xml:space="preserve"> </w:t>
      </w:r>
      <w:r w:rsidRPr="00495666">
        <w:rPr>
          <w:rFonts w:ascii="ACHS Nueva Sans Medium" w:hAnsi="ACHS Nueva Sans Medium"/>
          <w:color w:val="3F3F3F"/>
          <w:sz w:val="22"/>
          <w:szCs w:val="21"/>
        </w:rPr>
        <w:t>y el registro corresponde al certificado que se genera al finalizar la actividad.</w:t>
      </w: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120"/>
        <w:gridCol w:w="7331"/>
      </w:tblGrid>
      <w:tr w:rsidR="00382F88" w14:paraId="0FFD9B1B" w14:textId="77777777" w:rsidTr="00C52E8B">
        <w:trPr>
          <w:trHeight w:val="567"/>
          <w:jc w:val="center"/>
        </w:trPr>
        <w:tc>
          <w:tcPr>
            <w:tcW w:w="1120" w:type="dxa"/>
            <w:shd w:val="clear" w:color="auto" w:fill="C9EEC5"/>
            <w:vAlign w:val="center"/>
          </w:tcPr>
          <w:p w14:paraId="2793D9CD" w14:textId="7228A6EB" w:rsidR="00382F88" w:rsidRPr="007A03E3" w:rsidRDefault="00C27915" w:rsidP="005501C1">
            <w:pPr>
              <w:spacing w:after="0"/>
              <w:jc w:val="center"/>
              <w:rPr>
                <w:rFonts w:ascii="ACHS Nueva Sans Medium" w:hAnsi="ACHS Nueva Sans Medium"/>
              </w:rPr>
            </w:pPr>
            <w:r>
              <w:rPr>
                <w:rFonts w:ascii="ACHS Nueva Sans Medium" w:hAnsi="ACHS Nueva Sans Medium"/>
                <w:noProof/>
                <w:color w:val="3F3F3F"/>
                <w:sz w:val="22"/>
                <w:szCs w:val="21"/>
                <w:lang w:val="es-CL" w:eastAsia="es-CL" w:bidi="ar-SA"/>
              </w:rPr>
              <w:drawing>
                <wp:anchor distT="0" distB="0" distL="114300" distR="114300" simplePos="0" relativeHeight="251658240" behindDoc="0" locked="0" layoutInCell="1" allowOverlap="1" wp14:anchorId="1C988AE5" wp14:editId="45CAEAD9">
                  <wp:simplePos x="0" y="0"/>
                  <wp:positionH relativeFrom="column">
                    <wp:posOffset>19685</wp:posOffset>
                  </wp:positionH>
                  <wp:positionV relativeFrom="paragraph">
                    <wp:posOffset>5715</wp:posOffset>
                  </wp:positionV>
                  <wp:extent cx="507365" cy="477520"/>
                  <wp:effectExtent l="0" t="0" r="5715" b="0"/>
                  <wp:wrapNone/>
                  <wp:docPr id="245"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n 24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7365" cy="477520"/>
                          </a:xfrm>
                          <a:prstGeom prst="rect">
                            <a:avLst/>
                          </a:prstGeom>
                        </pic:spPr>
                      </pic:pic>
                    </a:graphicData>
                  </a:graphic>
                  <wp14:sizeRelH relativeFrom="page">
                    <wp14:pctWidth>0</wp14:pctWidth>
                  </wp14:sizeRelH>
                  <wp14:sizeRelV relativeFrom="page">
                    <wp14:pctHeight>0</wp14:pctHeight>
                  </wp14:sizeRelV>
                </wp:anchor>
              </w:drawing>
            </w:r>
          </w:p>
        </w:tc>
        <w:tc>
          <w:tcPr>
            <w:tcW w:w="7331" w:type="dxa"/>
            <w:shd w:val="clear" w:color="auto" w:fill="C9EEC5"/>
            <w:vAlign w:val="center"/>
          </w:tcPr>
          <w:p w14:paraId="6E1753FA" w14:textId="556C9F0C" w:rsidR="00382F88" w:rsidRPr="007A03E3" w:rsidRDefault="00382F88" w:rsidP="001C00EF">
            <w:pPr>
              <w:spacing w:after="0"/>
              <w:jc w:val="left"/>
              <w:rPr>
                <w:rFonts w:ascii="ACHS Nueva Sans Medium" w:hAnsi="ACHS Nueva Sans Medium"/>
                <w:spacing w:val="40"/>
              </w:rPr>
            </w:pPr>
            <w:r w:rsidRPr="004140DA">
              <w:rPr>
                <w:rFonts w:ascii="ACHS Nueva Sans Medium" w:hAnsi="ACHS Nueva Sans Medium"/>
                <w:b/>
                <w:bCs/>
                <w:color w:val="004C14"/>
                <w:spacing w:val="100"/>
                <w:sz w:val="28"/>
                <w:szCs w:val="24"/>
              </w:rPr>
              <w:t>IMPORTANTE</w:t>
            </w:r>
          </w:p>
        </w:tc>
      </w:tr>
      <w:tr w:rsidR="00382F88" w14:paraId="6CF110CE" w14:textId="77777777" w:rsidTr="00C52E8B">
        <w:trPr>
          <w:jc w:val="center"/>
        </w:trPr>
        <w:tc>
          <w:tcPr>
            <w:tcW w:w="8451" w:type="dxa"/>
            <w:gridSpan w:val="2"/>
            <w:shd w:val="clear" w:color="auto" w:fill="C9EEC5"/>
          </w:tcPr>
          <w:p w14:paraId="0F3402E6" w14:textId="77777777" w:rsidR="00382F88" w:rsidRPr="007A03E3" w:rsidRDefault="00382F88" w:rsidP="001C00EF">
            <w:pPr>
              <w:spacing w:after="0" w:line="240" w:lineRule="auto"/>
              <w:ind w:left="244" w:right="426"/>
              <w:rPr>
                <w:rFonts w:ascii="ACHS Nueva Sans Medium" w:hAnsi="ACHS Nueva Sans Medium"/>
                <w:color w:val="525252" w:themeColor="text1" w:themeTint="BF"/>
                <w:sz w:val="14"/>
                <w:szCs w:val="14"/>
              </w:rPr>
            </w:pPr>
          </w:p>
          <w:p w14:paraId="1F281AEE" w14:textId="3EF218E9" w:rsidR="00000147" w:rsidRPr="004140DA" w:rsidRDefault="00000147" w:rsidP="001C00EF">
            <w:pPr>
              <w:spacing w:after="60"/>
              <w:ind w:left="246" w:right="426"/>
              <w:rPr>
                <w:rFonts w:ascii="ACHS Nueva Sans Medium" w:hAnsi="ACHS Nueva Sans Medium"/>
                <w:color w:val="3F3F3F"/>
                <w:sz w:val="22"/>
                <w:szCs w:val="20"/>
              </w:rPr>
            </w:pPr>
            <w:r w:rsidRPr="004140DA">
              <w:rPr>
                <w:rFonts w:ascii="ACHS Nueva Sans Medium" w:hAnsi="ACHS Nueva Sans Medium"/>
                <w:color w:val="3F3F3F"/>
                <w:sz w:val="22"/>
                <w:szCs w:val="20"/>
              </w:rPr>
              <w:t xml:space="preserve">Si la </w:t>
            </w:r>
            <w:r w:rsidR="00486111">
              <w:rPr>
                <w:rFonts w:ascii="ACHS Nueva Sans Medium" w:hAnsi="ACHS Nueva Sans Medium"/>
                <w:color w:val="3F3F3F"/>
                <w:sz w:val="22"/>
                <w:szCs w:val="20"/>
              </w:rPr>
              <w:t>entidad empleadora</w:t>
            </w:r>
            <w:r w:rsidRPr="004140DA">
              <w:rPr>
                <w:rFonts w:ascii="ACHS Nueva Sans Medium" w:hAnsi="ACHS Nueva Sans Medium"/>
                <w:color w:val="3F3F3F"/>
                <w:sz w:val="22"/>
                <w:szCs w:val="20"/>
              </w:rPr>
              <w:t xml:space="preserve"> ha implementado el proceso de “</w:t>
            </w:r>
            <w:r w:rsidR="008325AC" w:rsidRPr="004140DA">
              <w:rPr>
                <w:rFonts w:ascii="ACHS Nueva Sans Medium" w:hAnsi="ACHS Nueva Sans Medium"/>
                <w:b/>
                <w:bCs/>
                <w:smallCaps/>
                <w:color w:val="3F3F3F"/>
                <w:sz w:val="22"/>
                <w:szCs w:val="20"/>
              </w:rPr>
              <w:t>c</w:t>
            </w:r>
            <w:r w:rsidRPr="004140DA">
              <w:rPr>
                <w:rFonts w:ascii="ACHS Nueva Sans Medium" w:hAnsi="ACHS Nueva Sans Medium"/>
                <w:b/>
                <w:bCs/>
                <w:smallCaps/>
                <w:color w:val="3F3F3F"/>
                <w:sz w:val="22"/>
                <w:szCs w:val="20"/>
              </w:rPr>
              <w:t>ompetencia y capacitación</w:t>
            </w:r>
            <w:r w:rsidRPr="004140DA">
              <w:rPr>
                <w:rFonts w:ascii="ACHS Nueva Sans Medium" w:hAnsi="ACHS Nueva Sans Medium"/>
                <w:smallCaps/>
                <w:color w:val="3F3F3F"/>
                <w:sz w:val="22"/>
                <w:szCs w:val="20"/>
              </w:rPr>
              <w:t>”</w:t>
            </w:r>
            <w:r w:rsidRPr="004140DA">
              <w:rPr>
                <w:rFonts w:ascii="ACHS Nueva Sans Medium" w:hAnsi="ACHS Nueva Sans Medium"/>
                <w:color w:val="3F3F3F"/>
                <w:sz w:val="22"/>
                <w:szCs w:val="20"/>
              </w:rPr>
              <w:t xml:space="preserve"> de</w:t>
            </w:r>
            <w:r w:rsidR="00486111">
              <w:rPr>
                <w:rFonts w:ascii="ACHS Nueva Sans Medium" w:hAnsi="ACHS Nueva Sans Medium"/>
                <w:color w:val="3F3F3F"/>
                <w:sz w:val="22"/>
                <w:szCs w:val="20"/>
              </w:rPr>
              <w:t xml:space="preserve">l Sistema de Gestión </w:t>
            </w:r>
            <w:r w:rsidRPr="004140DA">
              <w:rPr>
                <w:rFonts w:ascii="ACHS Nueva Sans Medium" w:hAnsi="ACHS Nueva Sans Medium"/>
                <w:color w:val="3F3F3F"/>
                <w:sz w:val="22"/>
                <w:szCs w:val="20"/>
              </w:rPr>
              <w:t xml:space="preserve">ACHS, debe </w:t>
            </w:r>
            <w:r w:rsidR="006C3DC5" w:rsidRPr="004140DA">
              <w:rPr>
                <w:rFonts w:ascii="ACHS Nueva Sans Medium" w:hAnsi="ACHS Nueva Sans Medium"/>
                <w:color w:val="3F3F3F"/>
                <w:sz w:val="22"/>
                <w:szCs w:val="20"/>
              </w:rPr>
              <w:t>adaptar este apartado a las definiciones que se han establecido en ese procedimiento.</w:t>
            </w:r>
          </w:p>
          <w:p w14:paraId="0A35EC36" w14:textId="77777777" w:rsidR="00382F88" w:rsidRPr="007A03E3" w:rsidRDefault="00382F88" w:rsidP="001C00EF">
            <w:pPr>
              <w:spacing w:after="60"/>
              <w:ind w:left="246" w:right="426"/>
              <w:rPr>
                <w:rFonts w:ascii="ACHS Nueva Sans Medium" w:hAnsi="ACHS Nueva Sans Medium"/>
                <w:sz w:val="10"/>
                <w:szCs w:val="10"/>
              </w:rPr>
            </w:pPr>
          </w:p>
          <w:p w14:paraId="51B37735" w14:textId="77777777" w:rsidR="00382F88" w:rsidRPr="00C52E8B" w:rsidRDefault="00382F88" w:rsidP="001C00EF">
            <w:pPr>
              <w:spacing w:after="60"/>
              <w:ind w:left="246" w:right="426"/>
              <w:jc w:val="center"/>
              <w:rPr>
                <w:rFonts w:ascii="ACHS Nueva Sans Medium" w:hAnsi="ACHS Nueva Sans Medium"/>
                <w:color w:val="EAEADE"/>
              </w:rPr>
            </w:pPr>
            <w:r w:rsidRPr="00C52E8B">
              <w:rPr>
                <w:rFonts w:ascii="ACHS Nueva Sans Medium" w:hAnsi="ACHS Nueva Sans Medium"/>
                <w:b/>
                <w:bCs/>
                <w:color w:val="27933E"/>
                <w:sz w:val="16"/>
                <w:szCs w:val="14"/>
              </w:rPr>
              <w:t>ESTE CUADRO ES EXPLICATIVO Y DEBE SER ELIMINADO AL FORMALIZAR EL DOCUMENTO.</w:t>
            </w:r>
          </w:p>
        </w:tc>
      </w:tr>
    </w:tbl>
    <w:p w14:paraId="7EDB969C" w14:textId="13A33CB2" w:rsidR="00BB7881" w:rsidRDefault="00BB7881" w:rsidP="006C3DC5">
      <w:pPr>
        <w:rPr>
          <w:rFonts w:ascii="ACHS Nueva Sans Medium" w:hAnsi="ACHS Nueva Sans Medium"/>
          <w:color w:val="3F3F3F"/>
          <w:sz w:val="22"/>
          <w:szCs w:val="21"/>
        </w:rPr>
      </w:pPr>
      <w:r>
        <w:rPr>
          <w:rFonts w:ascii="ACHS Nueva Sans Medium" w:hAnsi="ACHS Nueva Sans Medium"/>
          <w:color w:val="3F3F3F"/>
          <w:sz w:val="22"/>
          <w:szCs w:val="21"/>
        </w:rPr>
        <w:br w:type="page"/>
      </w:r>
    </w:p>
    <w:p w14:paraId="5158EDEC" w14:textId="65AC46B7" w:rsidR="001335E1" w:rsidRPr="006B4C53" w:rsidRDefault="00DA1EEA" w:rsidP="006B4C53">
      <w:pPr>
        <w:pStyle w:val="Ttulo1"/>
        <w:shd w:val="clear" w:color="auto" w:fill="13C045"/>
        <w:rPr>
          <w:rFonts w:ascii="ACHS Nueva Sans" w:hAnsi="ACHS Nueva Sans"/>
          <w:bCs/>
        </w:rPr>
      </w:pPr>
      <w:bookmarkStart w:id="13" w:name="_Toc187304325"/>
      <w:bookmarkEnd w:id="12"/>
      <w:r>
        <w:rPr>
          <w:rFonts w:ascii="ACHS Nueva Sans" w:hAnsi="ACHS Nueva Sans"/>
          <w:bCs/>
        </w:rPr>
        <w:lastRenderedPageBreak/>
        <w:t>PARTICIPACIÓN Y CONSULTA</w:t>
      </w:r>
      <w:bookmarkEnd w:id="13"/>
    </w:p>
    <w:p w14:paraId="2AC9EF75" w14:textId="1C510587" w:rsidR="00F95595" w:rsidRPr="00F95595" w:rsidRDefault="00F95595" w:rsidP="00F95595">
      <w:pPr>
        <w:rPr>
          <w:rFonts w:ascii="ACHS Nueva Sans Medium" w:hAnsi="ACHS Nueva Sans Medium"/>
          <w:color w:val="3F3F3F"/>
          <w:sz w:val="22"/>
          <w:szCs w:val="21"/>
        </w:rPr>
      </w:pPr>
      <w:r w:rsidRPr="00F95595">
        <w:rPr>
          <w:rFonts w:ascii="ACHS Nueva Sans Medium" w:hAnsi="ACHS Nueva Sans Medium"/>
          <w:color w:val="3F3F3F"/>
          <w:sz w:val="22"/>
          <w:szCs w:val="21"/>
        </w:rPr>
        <w:t xml:space="preserve">Para implementar la </w:t>
      </w:r>
      <w:r w:rsidRPr="00F95595">
        <w:rPr>
          <w:rFonts w:ascii="ACHS Nueva Sans Medium" w:hAnsi="ACHS Nueva Sans Medium"/>
          <w:smallCaps/>
          <w:color w:val="3F3F3F"/>
          <w:sz w:val="22"/>
          <w:szCs w:val="21"/>
        </w:rPr>
        <w:t>gestión de riesgos de SST</w:t>
      </w:r>
      <w:r w:rsidRPr="00F95595">
        <w:rPr>
          <w:rFonts w:ascii="ACHS Nueva Sans Medium" w:hAnsi="ACHS Nueva Sans Medium"/>
          <w:color w:val="3F3F3F"/>
          <w:sz w:val="22"/>
          <w:szCs w:val="21"/>
        </w:rPr>
        <w:t xml:space="preserve"> se </w:t>
      </w:r>
      <w:r w:rsidR="00BB7881">
        <w:rPr>
          <w:rFonts w:ascii="ACHS Nueva Sans Medium" w:hAnsi="ACHS Nueva Sans Medium"/>
          <w:color w:val="3F3F3F"/>
          <w:sz w:val="22"/>
          <w:szCs w:val="21"/>
        </w:rPr>
        <w:t xml:space="preserve">promoverán y </w:t>
      </w:r>
      <w:r w:rsidRPr="00F95595">
        <w:rPr>
          <w:rFonts w:ascii="ACHS Nueva Sans Medium" w:hAnsi="ACHS Nueva Sans Medium"/>
          <w:color w:val="3F3F3F"/>
          <w:sz w:val="22"/>
          <w:szCs w:val="21"/>
        </w:rPr>
        <w:t xml:space="preserve">ejecutarán actividades de participación y consulta tendientes a asegurar que exista representatividad </w:t>
      </w:r>
      <w:r w:rsidR="00BB7881">
        <w:rPr>
          <w:rFonts w:ascii="ACHS Nueva Sans Medium" w:hAnsi="ACHS Nueva Sans Medium"/>
          <w:color w:val="3F3F3F"/>
          <w:sz w:val="22"/>
          <w:szCs w:val="21"/>
        </w:rPr>
        <w:t>de las personas trabajadoras en la gestión preventiva</w:t>
      </w:r>
      <w:r w:rsidRPr="00F95595">
        <w:rPr>
          <w:rFonts w:ascii="ACHS Nueva Sans Medium" w:hAnsi="ACHS Nueva Sans Medium"/>
          <w:color w:val="3F3F3F"/>
          <w:sz w:val="22"/>
          <w:szCs w:val="21"/>
        </w:rPr>
        <w:t>, por medio de las siguientes actividades:</w:t>
      </w:r>
    </w:p>
    <w:p w14:paraId="1DF3D5F4" w14:textId="4E4A00BA" w:rsidR="00E769B1" w:rsidRDefault="00E769B1" w:rsidP="00F95595">
      <w:pPr>
        <w:pStyle w:val="Textoindependiente"/>
        <w:rPr>
          <w:rFonts w:ascii="ACHS Nueva Sans Medium" w:hAnsi="ACHS Nueva Sans Medium" w:cs="Arial"/>
          <w:b/>
          <w:color w:val="004C14"/>
          <w:sz w:val="26"/>
          <w:szCs w:val="26"/>
        </w:rPr>
      </w:pPr>
      <w:r>
        <w:rPr>
          <w:rFonts w:ascii="ACHS Nueva Sans Medium" w:hAnsi="ACHS Nueva Sans Medium" w:cs="Arial"/>
          <w:b/>
          <w:color w:val="004C14"/>
          <w:sz w:val="26"/>
          <w:szCs w:val="26"/>
        </w:rPr>
        <w:t>Levantamiento de procesos</w:t>
      </w:r>
    </w:p>
    <w:p w14:paraId="06B631DE" w14:textId="77777777" w:rsidR="00E769B1" w:rsidRPr="00F95595" w:rsidRDefault="00E769B1" w:rsidP="00E769B1">
      <w:pPr>
        <w:rPr>
          <w:rFonts w:ascii="ACHS Nueva Sans Medium" w:hAnsi="ACHS Nueva Sans Medium"/>
          <w:color w:val="3F3F3F"/>
          <w:sz w:val="22"/>
          <w:szCs w:val="21"/>
        </w:rPr>
      </w:pPr>
      <w:r w:rsidRPr="00F95595">
        <w:rPr>
          <w:rFonts w:ascii="ACHS Nueva Sans Medium" w:hAnsi="ACHS Nueva Sans Medium"/>
          <w:color w:val="3F3F3F"/>
          <w:sz w:val="22"/>
          <w:szCs w:val="21"/>
        </w:rPr>
        <w:t xml:space="preserve">En esta etapa el </w:t>
      </w:r>
      <w:r w:rsidRPr="003D21BA">
        <w:rPr>
          <w:rFonts w:ascii="ACHS Nueva Sans Medium" w:hAnsi="ACHS Nueva Sans Medium"/>
          <w:b/>
          <w:bCs/>
          <w:color w:val="3F3F3F"/>
          <w:sz w:val="22"/>
          <w:szCs w:val="21"/>
        </w:rPr>
        <w:t>Responsable CT</w:t>
      </w:r>
      <w:r w:rsidRPr="00F95595">
        <w:rPr>
          <w:rFonts w:ascii="ACHS Nueva Sans Medium" w:hAnsi="ACHS Nueva Sans Medium"/>
          <w:color w:val="3F3F3F"/>
          <w:sz w:val="22"/>
          <w:szCs w:val="21"/>
        </w:rPr>
        <w:t xml:space="preserve"> deberá efectuar la siguiente actividad de participación:</w:t>
      </w:r>
    </w:p>
    <w:p w14:paraId="16A3D802" w14:textId="62ADE00F" w:rsidR="00E769B1" w:rsidRPr="00F95595" w:rsidRDefault="00E769B1" w:rsidP="00E769B1">
      <w:pPr>
        <w:rPr>
          <w:rFonts w:ascii="ACHS Nueva Sans Medium" w:hAnsi="ACHS Nueva Sans Medium"/>
          <w:color w:val="3F3F3F"/>
          <w:sz w:val="22"/>
          <w:szCs w:val="21"/>
        </w:rPr>
      </w:pPr>
      <w:r w:rsidRPr="00F95595">
        <w:rPr>
          <w:rFonts w:ascii="ACHS Nueva Sans Medium" w:hAnsi="ACHS Nueva Sans Medium"/>
          <w:color w:val="3F3F3F"/>
          <w:sz w:val="22"/>
          <w:szCs w:val="21"/>
        </w:rPr>
        <w:t xml:space="preserve">Previo a la identificación de peligros, </w:t>
      </w:r>
      <w:r>
        <w:rPr>
          <w:rFonts w:ascii="ACHS Nueva Sans Medium" w:hAnsi="ACHS Nueva Sans Medium"/>
          <w:color w:val="3F3F3F"/>
          <w:sz w:val="22"/>
          <w:szCs w:val="21"/>
        </w:rPr>
        <w:t>se debe levantar los procesos operativos que se desarrollan en el lugar de trabajo, por lo tanto debe desarrollar actividades con las personas trabajadoras las cuales permitan recolectar esta información.</w:t>
      </w:r>
      <w:r w:rsidRPr="00F95595">
        <w:rPr>
          <w:rFonts w:ascii="ACHS Nueva Sans Medium" w:hAnsi="ACHS Nueva Sans Medium"/>
          <w:color w:val="3F3F3F"/>
          <w:sz w:val="22"/>
          <w:szCs w:val="21"/>
        </w:rPr>
        <w:t xml:space="preserve"> Al finalizar esta actividad deberá mantener registro de los resultados obtenidos a través de:</w:t>
      </w:r>
    </w:p>
    <w:p w14:paraId="26A28DB5" w14:textId="26C22A84" w:rsidR="00E769B1" w:rsidRDefault="00E769B1" w:rsidP="00E769B1">
      <w:pPr>
        <w:pStyle w:val="Prrafodelista"/>
        <w:rPr>
          <w:rFonts w:ascii="ACHS Nueva Sans Medium" w:hAnsi="ACHS Nueva Sans Medium"/>
          <w:color w:val="3F3F3F"/>
          <w:sz w:val="22"/>
          <w:szCs w:val="21"/>
        </w:rPr>
      </w:pPr>
      <w:r>
        <w:rPr>
          <w:rFonts w:ascii="ACHS Nueva Sans Medium" w:hAnsi="ACHS Nueva Sans Medium"/>
          <w:color w:val="3F3F3F"/>
          <w:sz w:val="22"/>
          <w:szCs w:val="21"/>
        </w:rPr>
        <w:t>Acta de reunión / entrevistas</w:t>
      </w:r>
    </w:p>
    <w:p w14:paraId="45232F72" w14:textId="77777777" w:rsidR="00E769B1" w:rsidRDefault="00E769B1" w:rsidP="00E769B1">
      <w:pPr>
        <w:pStyle w:val="Prrafodelista"/>
        <w:rPr>
          <w:rFonts w:ascii="ACHS Nueva Sans Medium" w:hAnsi="ACHS Nueva Sans Medium"/>
          <w:bCs/>
          <w:color w:val="969696"/>
          <w:sz w:val="22"/>
          <w:szCs w:val="21"/>
        </w:rPr>
      </w:pPr>
      <w:r w:rsidRPr="0057431F">
        <w:rPr>
          <w:rFonts w:ascii="ACHS Nueva Sans Medium" w:hAnsi="ACHS Nueva Sans Medium"/>
          <w:bCs/>
          <w:color w:val="969696"/>
          <w:sz w:val="22"/>
          <w:szCs w:val="21"/>
        </w:rPr>
        <w:t xml:space="preserve"> [Nombre de registro “n”]</w:t>
      </w:r>
    </w:p>
    <w:p w14:paraId="2E63A378" w14:textId="77777777" w:rsidR="00E769B1" w:rsidRDefault="00E769B1" w:rsidP="00F95595">
      <w:pPr>
        <w:pStyle w:val="Textoindependiente"/>
        <w:rPr>
          <w:rFonts w:ascii="ACHS Nueva Sans Medium" w:hAnsi="ACHS Nueva Sans Medium" w:cs="Arial"/>
          <w:b/>
          <w:color w:val="004C14"/>
          <w:sz w:val="26"/>
          <w:szCs w:val="26"/>
        </w:rPr>
      </w:pPr>
    </w:p>
    <w:p w14:paraId="1FF4211D" w14:textId="28FBBCBD" w:rsidR="00F95595" w:rsidRPr="00F95595" w:rsidRDefault="00F95595" w:rsidP="00F95595">
      <w:pPr>
        <w:pStyle w:val="Textoindependiente"/>
        <w:rPr>
          <w:rFonts w:ascii="ACHS Nueva Sans Medium" w:hAnsi="ACHS Nueva Sans Medium" w:cs="Arial"/>
          <w:b/>
          <w:color w:val="004C14"/>
          <w:sz w:val="26"/>
          <w:szCs w:val="26"/>
        </w:rPr>
      </w:pPr>
      <w:r w:rsidRPr="00F95595">
        <w:rPr>
          <w:rFonts w:ascii="ACHS Nueva Sans Medium" w:hAnsi="ACHS Nueva Sans Medium" w:cs="Arial"/>
          <w:b/>
          <w:color w:val="004C14"/>
          <w:sz w:val="26"/>
          <w:szCs w:val="26"/>
        </w:rPr>
        <w:t>Identificación de peligros</w:t>
      </w:r>
      <w:r w:rsidR="0096011A">
        <w:rPr>
          <w:rFonts w:ascii="ACHS Nueva Sans Medium" w:hAnsi="ACHS Nueva Sans Medium" w:cs="Arial"/>
          <w:b/>
          <w:color w:val="004C14"/>
          <w:sz w:val="26"/>
          <w:szCs w:val="26"/>
        </w:rPr>
        <w:t xml:space="preserve"> </w:t>
      </w:r>
    </w:p>
    <w:p w14:paraId="73A7258E" w14:textId="77777777" w:rsidR="00F95595" w:rsidRPr="00F95595" w:rsidRDefault="00F95595" w:rsidP="00F95595">
      <w:pPr>
        <w:rPr>
          <w:rFonts w:ascii="ACHS Nueva Sans Medium" w:hAnsi="ACHS Nueva Sans Medium"/>
          <w:color w:val="3F3F3F"/>
          <w:sz w:val="22"/>
          <w:szCs w:val="21"/>
        </w:rPr>
      </w:pPr>
      <w:r w:rsidRPr="00F95595">
        <w:rPr>
          <w:rFonts w:ascii="ACHS Nueva Sans Medium" w:hAnsi="ACHS Nueva Sans Medium"/>
          <w:color w:val="3F3F3F"/>
          <w:sz w:val="22"/>
          <w:szCs w:val="21"/>
        </w:rPr>
        <w:t xml:space="preserve">En esta etapa el </w:t>
      </w:r>
      <w:r w:rsidRPr="003D21BA">
        <w:rPr>
          <w:rFonts w:ascii="ACHS Nueva Sans Medium" w:hAnsi="ACHS Nueva Sans Medium"/>
          <w:b/>
          <w:bCs/>
          <w:color w:val="3F3F3F"/>
          <w:sz w:val="22"/>
          <w:szCs w:val="21"/>
        </w:rPr>
        <w:t>Responsable CT</w:t>
      </w:r>
      <w:r w:rsidRPr="00F95595">
        <w:rPr>
          <w:rFonts w:ascii="ACHS Nueva Sans Medium" w:hAnsi="ACHS Nueva Sans Medium"/>
          <w:color w:val="3F3F3F"/>
          <w:sz w:val="22"/>
          <w:szCs w:val="21"/>
        </w:rPr>
        <w:t xml:space="preserve"> deberá efectuar la siguiente actividad de participación:</w:t>
      </w:r>
    </w:p>
    <w:p w14:paraId="6E58B87C" w14:textId="5075BFDF" w:rsidR="00F95595" w:rsidRPr="00F95595" w:rsidRDefault="00F95595" w:rsidP="00F95595">
      <w:pPr>
        <w:rPr>
          <w:rFonts w:ascii="ACHS Nueva Sans Medium" w:hAnsi="ACHS Nueva Sans Medium"/>
          <w:color w:val="3F3F3F"/>
          <w:sz w:val="22"/>
          <w:szCs w:val="21"/>
        </w:rPr>
      </w:pPr>
      <w:r w:rsidRPr="00F95595">
        <w:rPr>
          <w:rFonts w:ascii="ACHS Nueva Sans Medium" w:hAnsi="ACHS Nueva Sans Medium"/>
          <w:color w:val="3F3F3F"/>
          <w:sz w:val="22"/>
          <w:szCs w:val="21"/>
        </w:rPr>
        <w:t>Previo a la identificación de peligros, convocará a reunión a</w:t>
      </w:r>
      <w:r w:rsidR="00BB7881">
        <w:rPr>
          <w:rFonts w:ascii="ACHS Nueva Sans Medium" w:hAnsi="ACHS Nueva Sans Medium"/>
          <w:color w:val="3F3F3F"/>
          <w:sz w:val="22"/>
          <w:szCs w:val="21"/>
        </w:rPr>
        <w:t xml:space="preserve"> [los representantes del comité paritario o Delegado de SST] y</w:t>
      </w:r>
      <w:r w:rsidRPr="00F95595">
        <w:rPr>
          <w:rFonts w:ascii="ACHS Nueva Sans Medium" w:hAnsi="ACHS Nueva Sans Medium"/>
          <w:color w:val="3F3F3F"/>
          <w:sz w:val="22"/>
          <w:szCs w:val="21"/>
        </w:rPr>
        <w:t xml:space="preserve"> un grupo de </w:t>
      </w:r>
      <w:r w:rsidR="005238EF" w:rsidRPr="005238EF">
        <w:rPr>
          <w:rFonts w:ascii="ACHS Nueva Sans Medium" w:hAnsi="ACHS Nueva Sans Medium"/>
          <w:color w:val="3F3F3F"/>
          <w:sz w:val="22"/>
          <w:szCs w:val="21"/>
        </w:rPr>
        <w:t>personas trabajadoras</w:t>
      </w:r>
      <w:r w:rsidRPr="00F95595">
        <w:rPr>
          <w:rFonts w:ascii="ACHS Nueva Sans Medium" w:hAnsi="ACHS Nueva Sans Medium"/>
          <w:color w:val="3F3F3F"/>
          <w:sz w:val="22"/>
          <w:szCs w:val="21"/>
        </w:rPr>
        <w:t xml:space="preserve"> no directivos y jefaturas del centro de trabajo, quienes deberán ser conocedores de los procesos, es decir con al menos 6 meses de antigüedad laboral en puestos de producción y/o donde se generan los servicios principales, con el fin de levantar agrupaciones de peligros y agentes de higiene ocupacional que sean específicos a los procesos que se ejecutan en toda la </w:t>
      </w:r>
      <w:r w:rsidR="0001305C" w:rsidRPr="0001305C">
        <w:rPr>
          <w:rFonts w:ascii="ACHS Nueva Sans Medium" w:hAnsi="ACHS Nueva Sans Medium"/>
          <w:color w:val="3F3F3F"/>
          <w:sz w:val="22"/>
          <w:szCs w:val="21"/>
        </w:rPr>
        <w:t>entidad empleadora</w:t>
      </w:r>
      <w:r w:rsidRPr="00F95595">
        <w:rPr>
          <w:rFonts w:ascii="ACHS Nueva Sans Medium" w:hAnsi="ACHS Nueva Sans Medium"/>
          <w:color w:val="3F3F3F"/>
          <w:sz w:val="22"/>
          <w:szCs w:val="21"/>
        </w:rPr>
        <w:t>. Al finalizar esta actividad deberá mantener registro de los resultados obtenidos a través de:</w:t>
      </w:r>
    </w:p>
    <w:p w14:paraId="1AC71D4B" w14:textId="52926639" w:rsidR="00A35AB4" w:rsidRDefault="00716690" w:rsidP="00A35AB4">
      <w:pPr>
        <w:pStyle w:val="Prrafodelista"/>
        <w:rPr>
          <w:rFonts w:ascii="ACHS Nueva Sans Medium" w:hAnsi="ACHS Nueva Sans Medium"/>
          <w:color w:val="3F3F3F"/>
          <w:sz w:val="22"/>
          <w:szCs w:val="21"/>
        </w:rPr>
      </w:pPr>
      <w:r>
        <w:rPr>
          <w:rFonts w:ascii="ACHS Nueva Sans Medium" w:hAnsi="ACHS Nueva Sans Medium"/>
          <w:color w:val="3F3F3F"/>
          <w:sz w:val="22"/>
          <w:szCs w:val="21"/>
        </w:rPr>
        <w:t>Acta de reunión</w:t>
      </w:r>
    </w:p>
    <w:p w14:paraId="52DCC3B9" w14:textId="6B4DCC2E" w:rsidR="0057431F" w:rsidRDefault="00BB7881" w:rsidP="0057431F">
      <w:pPr>
        <w:pStyle w:val="Prrafodelista"/>
        <w:rPr>
          <w:rFonts w:ascii="ACHS Nueva Sans Medium" w:hAnsi="ACHS Nueva Sans Medium"/>
          <w:bCs/>
          <w:color w:val="969696"/>
          <w:sz w:val="22"/>
          <w:szCs w:val="21"/>
        </w:rPr>
      </w:pPr>
      <w:r w:rsidRPr="0057431F">
        <w:rPr>
          <w:rFonts w:ascii="ACHS Nueva Sans Medium" w:hAnsi="ACHS Nueva Sans Medium"/>
          <w:bCs/>
          <w:color w:val="969696"/>
          <w:sz w:val="22"/>
          <w:szCs w:val="21"/>
        </w:rPr>
        <w:t xml:space="preserve"> </w:t>
      </w:r>
      <w:r w:rsidR="0057431F" w:rsidRPr="0057431F">
        <w:rPr>
          <w:rFonts w:ascii="ACHS Nueva Sans Medium" w:hAnsi="ACHS Nueva Sans Medium"/>
          <w:bCs/>
          <w:color w:val="969696"/>
          <w:sz w:val="22"/>
          <w:szCs w:val="21"/>
        </w:rPr>
        <w:t>[Nombre de registro “n”]</w:t>
      </w:r>
    </w:p>
    <w:p w14:paraId="4CC4BA90" w14:textId="77777777" w:rsidR="0096011A" w:rsidRDefault="0096011A" w:rsidP="0096011A">
      <w:pPr>
        <w:pStyle w:val="Textoindependiente"/>
        <w:rPr>
          <w:rFonts w:ascii="ACHS Nueva Sans Medium" w:hAnsi="ACHS Nueva Sans Medium" w:cs="Arial"/>
          <w:b/>
          <w:color w:val="004C14"/>
          <w:sz w:val="26"/>
          <w:szCs w:val="26"/>
        </w:rPr>
      </w:pPr>
    </w:p>
    <w:p w14:paraId="2C3473A5" w14:textId="630F4DC9" w:rsidR="0096011A" w:rsidRPr="00F95595" w:rsidRDefault="0096011A" w:rsidP="0096011A">
      <w:pPr>
        <w:pStyle w:val="Textoindependiente"/>
        <w:rPr>
          <w:rFonts w:ascii="ACHS Nueva Sans Medium" w:hAnsi="ACHS Nueva Sans Medium" w:cs="Arial"/>
          <w:b/>
          <w:color w:val="004C14"/>
          <w:sz w:val="26"/>
          <w:szCs w:val="26"/>
        </w:rPr>
      </w:pPr>
      <w:r>
        <w:rPr>
          <w:rFonts w:ascii="ACHS Nueva Sans Medium" w:hAnsi="ACHS Nueva Sans Medium" w:cs="Arial"/>
          <w:b/>
          <w:color w:val="004C14"/>
          <w:sz w:val="26"/>
          <w:szCs w:val="26"/>
        </w:rPr>
        <w:t>Mapas de riesgos</w:t>
      </w:r>
    </w:p>
    <w:p w14:paraId="73454739" w14:textId="77777777" w:rsidR="0096011A" w:rsidRPr="00F95595" w:rsidRDefault="0096011A" w:rsidP="0096011A">
      <w:pPr>
        <w:rPr>
          <w:rFonts w:ascii="ACHS Nueva Sans Medium" w:hAnsi="ACHS Nueva Sans Medium"/>
          <w:color w:val="3F3F3F"/>
          <w:sz w:val="22"/>
          <w:szCs w:val="21"/>
        </w:rPr>
      </w:pPr>
      <w:r w:rsidRPr="00F95595">
        <w:rPr>
          <w:rFonts w:ascii="ACHS Nueva Sans Medium" w:hAnsi="ACHS Nueva Sans Medium"/>
          <w:color w:val="3F3F3F"/>
          <w:sz w:val="22"/>
          <w:szCs w:val="21"/>
        </w:rPr>
        <w:t xml:space="preserve">En esta etapa el </w:t>
      </w:r>
      <w:r w:rsidRPr="003D21BA">
        <w:rPr>
          <w:rFonts w:ascii="ACHS Nueva Sans Medium" w:hAnsi="ACHS Nueva Sans Medium"/>
          <w:b/>
          <w:bCs/>
          <w:color w:val="3F3F3F"/>
          <w:sz w:val="22"/>
          <w:szCs w:val="21"/>
        </w:rPr>
        <w:t>Responsable CT</w:t>
      </w:r>
      <w:r w:rsidRPr="00F95595">
        <w:rPr>
          <w:rFonts w:ascii="ACHS Nueva Sans Medium" w:hAnsi="ACHS Nueva Sans Medium"/>
          <w:color w:val="3F3F3F"/>
          <w:sz w:val="22"/>
          <w:szCs w:val="21"/>
        </w:rPr>
        <w:t xml:space="preserve"> deberá efectuar la siguiente actividad de participación:</w:t>
      </w:r>
    </w:p>
    <w:p w14:paraId="43CA3E15" w14:textId="4DC967F6" w:rsidR="0096011A" w:rsidRPr="00F95595" w:rsidRDefault="0096011A" w:rsidP="0096011A">
      <w:pPr>
        <w:rPr>
          <w:rFonts w:ascii="ACHS Nueva Sans Medium" w:hAnsi="ACHS Nueva Sans Medium"/>
          <w:color w:val="3F3F3F"/>
          <w:sz w:val="22"/>
          <w:szCs w:val="21"/>
        </w:rPr>
      </w:pPr>
      <w:r w:rsidRPr="00F95595">
        <w:rPr>
          <w:rFonts w:ascii="ACHS Nueva Sans Medium" w:hAnsi="ACHS Nueva Sans Medium"/>
          <w:color w:val="3F3F3F"/>
          <w:sz w:val="22"/>
          <w:szCs w:val="21"/>
        </w:rPr>
        <w:t>Previo a</w:t>
      </w:r>
      <w:r>
        <w:rPr>
          <w:rFonts w:ascii="ACHS Nueva Sans Medium" w:hAnsi="ACHS Nueva Sans Medium"/>
          <w:color w:val="3F3F3F"/>
          <w:sz w:val="22"/>
          <w:szCs w:val="21"/>
        </w:rPr>
        <w:t>l desarrollo de los mapas de riesgos,</w:t>
      </w:r>
      <w:r w:rsidRPr="00F95595">
        <w:rPr>
          <w:rFonts w:ascii="ACHS Nueva Sans Medium" w:hAnsi="ACHS Nueva Sans Medium"/>
          <w:color w:val="3F3F3F"/>
          <w:sz w:val="22"/>
          <w:szCs w:val="21"/>
        </w:rPr>
        <w:t xml:space="preserve"> convocará a reunión a</w:t>
      </w:r>
      <w:r>
        <w:rPr>
          <w:rFonts w:ascii="ACHS Nueva Sans Medium" w:hAnsi="ACHS Nueva Sans Medium"/>
          <w:color w:val="3F3F3F"/>
          <w:sz w:val="22"/>
          <w:szCs w:val="21"/>
        </w:rPr>
        <w:t xml:space="preserve"> [los representantes del comité paritario o Delegado de SST] y</w:t>
      </w:r>
      <w:r w:rsidRPr="00F95595">
        <w:rPr>
          <w:rFonts w:ascii="ACHS Nueva Sans Medium" w:hAnsi="ACHS Nueva Sans Medium"/>
          <w:color w:val="3F3F3F"/>
          <w:sz w:val="22"/>
          <w:szCs w:val="21"/>
        </w:rPr>
        <w:t xml:space="preserve"> un grupo de </w:t>
      </w:r>
      <w:r w:rsidRPr="005238EF">
        <w:rPr>
          <w:rFonts w:ascii="ACHS Nueva Sans Medium" w:hAnsi="ACHS Nueva Sans Medium"/>
          <w:color w:val="3F3F3F"/>
          <w:sz w:val="22"/>
          <w:szCs w:val="21"/>
        </w:rPr>
        <w:t>personas trabajadoras</w:t>
      </w:r>
      <w:r w:rsidRPr="00F95595">
        <w:rPr>
          <w:rFonts w:ascii="ACHS Nueva Sans Medium" w:hAnsi="ACHS Nueva Sans Medium"/>
          <w:color w:val="3F3F3F"/>
          <w:sz w:val="22"/>
          <w:szCs w:val="21"/>
        </w:rPr>
        <w:t xml:space="preserve"> no directivos y jefaturas del centro de trabajo, quienes deberán ser conocedores de los procesos, con el fin de</w:t>
      </w:r>
      <w:r>
        <w:rPr>
          <w:rFonts w:ascii="ACHS Nueva Sans Medium" w:hAnsi="ACHS Nueva Sans Medium"/>
          <w:color w:val="3F3F3F"/>
          <w:sz w:val="22"/>
          <w:szCs w:val="21"/>
        </w:rPr>
        <w:t xml:space="preserve"> diseñar los mapas de riesgos de cada centro de trabajo</w:t>
      </w:r>
      <w:r w:rsidRPr="00F95595">
        <w:rPr>
          <w:rFonts w:ascii="ACHS Nueva Sans Medium" w:hAnsi="ACHS Nueva Sans Medium"/>
          <w:color w:val="3F3F3F"/>
          <w:sz w:val="22"/>
          <w:szCs w:val="21"/>
        </w:rPr>
        <w:t>. Al finalizar esta actividad deberá mantener registro de los resultados obtenidos a través de:</w:t>
      </w:r>
    </w:p>
    <w:p w14:paraId="40BC8684" w14:textId="77777777" w:rsidR="0096011A" w:rsidRDefault="0096011A" w:rsidP="0096011A">
      <w:pPr>
        <w:pStyle w:val="Prrafodelista"/>
        <w:rPr>
          <w:rFonts w:ascii="ACHS Nueva Sans Medium" w:hAnsi="ACHS Nueva Sans Medium"/>
          <w:color w:val="3F3F3F"/>
          <w:sz w:val="22"/>
          <w:szCs w:val="21"/>
        </w:rPr>
      </w:pPr>
      <w:r>
        <w:rPr>
          <w:rFonts w:ascii="ACHS Nueva Sans Medium" w:hAnsi="ACHS Nueva Sans Medium"/>
          <w:color w:val="3F3F3F"/>
          <w:sz w:val="22"/>
          <w:szCs w:val="21"/>
        </w:rPr>
        <w:t>Acta de reunión</w:t>
      </w:r>
    </w:p>
    <w:p w14:paraId="1B815C75" w14:textId="77777777" w:rsidR="0096011A" w:rsidRDefault="0096011A" w:rsidP="0096011A">
      <w:pPr>
        <w:pStyle w:val="Prrafodelista"/>
        <w:rPr>
          <w:rFonts w:ascii="ACHS Nueva Sans Medium" w:hAnsi="ACHS Nueva Sans Medium"/>
          <w:bCs/>
          <w:color w:val="969696"/>
          <w:sz w:val="22"/>
          <w:szCs w:val="21"/>
        </w:rPr>
      </w:pPr>
      <w:r w:rsidRPr="0057431F">
        <w:rPr>
          <w:rFonts w:ascii="ACHS Nueva Sans Medium" w:hAnsi="ACHS Nueva Sans Medium"/>
          <w:bCs/>
          <w:color w:val="969696"/>
          <w:sz w:val="22"/>
          <w:szCs w:val="21"/>
        </w:rPr>
        <w:t xml:space="preserve"> [Nombre de registro “n”]</w:t>
      </w:r>
    </w:p>
    <w:p w14:paraId="25785E32" w14:textId="77777777" w:rsidR="00BD11C5" w:rsidRPr="0057431F" w:rsidRDefault="00BD11C5" w:rsidP="00BD11C5">
      <w:pPr>
        <w:pStyle w:val="Prrafodelista"/>
        <w:numPr>
          <w:ilvl w:val="0"/>
          <w:numId w:val="0"/>
        </w:numPr>
        <w:ind w:left="360"/>
        <w:rPr>
          <w:rFonts w:ascii="ACHS Nueva Sans Medium" w:hAnsi="ACHS Nueva Sans Medium"/>
          <w:bCs/>
          <w:color w:val="969696"/>
          <w:sz w:val="22"/>
          <w:szCs w:val="21"/>
        </w:rPr>
      </w:pPr>
    </w:p>
    <w:p w14:paraId="0869F34D" w14:textId="77777777" w:rsidR="00BD11C5" w:rsidRPr="00BD11C5" w:rsidRDefault="00BD11C5" w:rsidP="00BD11C5">
      <w:pPr>
        <w:pStyle w:val="Textoindependiente"/>
        <w:rPr>
          <w:rFonts w:ascii="ACHS Nueva Sans Medium" w:hAnsi="ACHS Nueva Sans Medium" w:cs="Arial"/>
          <w:b/>
          <w:color w:val="004C14"/>
          <w:sz w:val="26"/>
          <w:szCs w:val="26"/>
        </w:rPr>
      </w:pPr>
      <w:r w:rsidRPr="00BD11C5">
        <w:rPr>
          <w:rFonts w:ascii="ACHS Nueva Sans Medium" w:hAnsi="ACHS Nueva Sans Medium" w:cs="Arial"/>
          <w:b/>
          <w:color w:val="004C14"/>
          <w:sz w:val="26"/>
          <w:szCs w:val="26"/>
        </w:rPr>
        <w:t>Generación de medidas de control</w:t>
      </w:r>
    </w:p>
    <w:p w14:paraId="63A78B31" w14:textId="64AEC162" w:rsidR="00BD11C5" w:rsidRPr="00BD11C5" w:rsidRDefault="00BD11C5" w:rsidP="00BD11C5">
      <w:pPr>
        <w:rPr>
          <w:rFonts w:ascii="ACHS Nueva Sans Medium" w:hAnsi="ACHS Nueva Sans Medium"/>
          <w:color w:val="3F3F3F"/>
          <w:sz w:val="22"/>
          <w:szCs w:val="21"/>
        </w:rPr>
      </w:pPr>
      <w:r w:rsidRPr="00BD11C5">
        <w:rPr>
          <w:rFonts w:ascii="ACHS Nueva Sans Medium" w:hAnsi="ACHS Nueva Sans Medium"/>
          <w:color w:val="3F3F3F"/>
          <w:sz w:val="22"/>
          <w:szCs w:val="21"/>
        </w:rPr>
        <w:t xml:space="preserve">En esta etapa el </w:t>
      </w:r>
      <w:r w:rsidR="005133AE">
        <w:rPr>
          <w:rFonts w:ascii="ACHS Nueva Sans Medium" w:hAnsi="ACHS Nueva Sans Medium"/>
          <w:b/>
          <w:bCs/>
          <w:color w:val="3F3F3F"/>
          <w:sz w:val="22"/>
          <w:szCs w:val="21"/>
        </w:rPr>
        <w:t>R</w:t>
      </w:r>
      <w:r w:rsidRPr="005133AE">
        <w:rPr>
          <w:rFonts w:ascii="ACHS Nueva Sans Medium" w:hAnsi="ACHS Nueva Sans Medium"/>
          <w:b/>
          <w:bCs/>
          <w:color w:val="3F3F3F"/>
          <w:sz w:val="22"/>
          <w:szCs w:val="21"/>
        </w:rPr>
        <w:t>esponsable de CT</w:t>
      </w:r>
      <w:r w:rsidRPr="00BD11C5">
        <w:rPr>
          <w:rFonts w:ascii="ACHS Nueva Sans Medium" w:hAnsi="ACHS Nueva Sans Medium"/>
          <w:color w:val="3F3F3F"/>
          <w:sz w:val="22"/>
          <w:szCs w:val="21"/>
        </w:rPr>
        <w:t xml:space="preserve"> deberá efectuar la siguiente actividad de participación:</w:t>
      </w:r>
    </w:p>
    <w:p w14:paraId="2D93B5D0" w14:textId="1B93DD6C" w:rsidR="00BD11C5" w:rsidRPr="00BD11C5" w:rsidRDefault="00BD11C5" w:rsidP="00BD11C5">
      <w:pPr>
        <w:rPr>
          <w:rFonts w:ascii="ACHS Nueva Sans Medium" w:hAnsi="ACHS Nueva Sans Medium"/>
          <w:color w:val="3F3F3F"/>
          <w:sz w:val="22"/>
          <w:szCs w:val="21"/>
        </w:rPr>
      </w:pPr>
      <w:r w:rsidRPr="00BD11C5">
        <w:rPr>
          <w:rFonts w:ascii="ACHS Nueva Sans Medium" w:hAnsi="ACHS Nueva Sans Medium"/>
          <w:color w:val="3F3F3F"/>
          <w:sz w:val="22"/>
          <w:szCs w:val="21"/>
        </w:rPr>
        <w:t xml:space="preserve">Previo a la generación del </w:t>
      </w:r>
      <w:r w:rsidR="00965758">
        <w:rPr>
          <w:rFonts w:ascii="ACHS Nueva Sans Medium" w:hAnsi="ACHS Nueva Sans Medium"/>
          <w:color w:val="3F3F3F"/>
          <w:sz w:val="22"/>
          <w:szCs w:val="21"/>
        </w:rPr>
        <w:t>programa de trabajo preventivo</w:t>
      </w:r>
      <w:r w:rsidRPr="00BD11C5">
        <w:rPr>
          <w:rFonts w:ascii="ACHS Nueva Sans Medium" w:hAnsi="ACHS Nueva Sans Medium"/>
          <w:color w:val="3F3F3F"/>
          <w:sz w:val="22"/>
          <w:szCs w:val="21"/>
        </w:rPr>
        <w:t xml:space="preserve">, convocará a reunión a </w:t>
      </w:r>
      <w:r w:rsidR="00BB7881">
        <w:rPr>
          <w:rFonts w:ascii="ACHS Nueva Sans Medium" w:hAnsi="ACHS Nueva Sans Medium"/>
          <w:color w:val="3F3F3F"/>
          <w:sz w:val="22"/>
          <w:szCs w:val="21"/>
        </w:rPr>
        <w:t xml:space="preserve">[los representantes del comité paritario o Delegado de SST] y </w:t>
      </w:r>
      <w:r w:rsidRPr="00BD11C5">
        <w:rPr>
          <w:rFonts w:ascii="ACHS Nueva Sans Medium" w:hAnsi="ACHS Nueva Sans Medium"/>
          <w:color w:val="3F3F3F"/>
          <w:sz w:val="22"/>
          <w:szCs w:val="21"/>
        </w:rPr>
        <w:t>un grupo de</w:t>
      </w:r>
      <w:r w:rsidR="00A22E4E" w:rsidRPr="00A22E4E">
        <w:rPr>
          <w:rFonts w:ascii="ACHS Nueva Sans Medium" w:hAnsi="ACHS Nueva Sans Medium"/>
          <w:color w:val="3F3F3F"/>
          <w:sz w:val="22"/>
          <w:szCs w:val="21"/>
        </w:rPr>
        <w:t xml:space="preserve"> personas trabajadoras</w:t>
      </w:r>
      <w:r w:rsidRPr="00BD11C5">
        <w:rPr>
          <w:rFonts w:ascii="ACHS Nueva Sans Medium" w:hAnsi="ACHS Nueva Sans Medium"/>
          <w:color w:val="3F3F3F"/>
          <w:sz w:val="22"/>
          <w:szCs w:val="21"/>
        </w:rPr>
        <w:t xml:space="preserve"> no directivos y jefaturas del centro de trabajo, quienes deberán ser conocedores de los procesos, es decir con al menos 6 meses de antigüedad laboral en puestos de producción y/o donde se generan los servicios principales del centro, con el fin de establecer si aplica o no generar medidas específicas y determinar cuáles serían esas medidas para proceder a su planificación. Al finalizar esta actividad deberá mantener registro de los resultados obtenidos a través de:</w:t>
      </w:r>
    </w:p>
    <w:p w14:paraId="16B2AC54" w14:textId="77777777" w:rsidR="00BD11C5" w:rsidRPr="00BD11C5" w:rsidRDefault="00BD11C5" w:rsidP="00BD11C5">
      <w:pPr>
        <w:pStyle w:val="Prrafodelista"/>
        <w:rPr>
          <w:rFonts w:ascii="ACHS Nueva Sans Medium" w:hAnsi="ACHS Nueva Sans Medium"/>
          <w:color w:val="3F3F3F"/>
          <w:sz w:val="22"/>
          <w:szCs w:val="21"/>
        </w:rPr>
      </w:pPr>
      <w:r w:rsidRPr="00BD11C5">
        <w:rPr>
          <w:rFonts w:ascii="ACHS Nueva Sans Medium" w:hAnsi="ACHS Nueva Sans Medium"/>
          <w:color w:val="3F3F3F"/>
          <w:sz w:val="22"/>
          <w:szCs w:val="21"/>
        </w:rPr>
        <w:t>Acta de reunión</w:t>
      </w:r>
    </w:p>
    <w:p w14:paraId="46CD6CCB" w14:textId="12A24304" w:rsidR="00BD11C5" w:rsidRDefault="00BB7881" w:rsidP="00BD11C5">
      <w:pPr>
        <w:pStyle w:val="Prrafodelista"/>
        <w:rPr>
          <w:rFonts w:ascii="ACHS Nueva Sans Medium" w:hAnsi="ACHS Nueva Sans Medium"/>
          <w:color w:val="969696"/>
          <w:sz w:val="22"/>
          <w:szCs w:val="21"/>
        </w:rPr>
      </w:pPr>
      <w:r w:rsidRPr="00BD11C5">
        <w:rPr>
          <w:rFonts w:ascii="ACHS Nueva Sans Medium" w:hAnsi="ACHS Nueva Sans Medium"/>
          <w:color w:val="969696"/>
          <w:sz w:val="22"/>
          <w:szCs w:val="21"/>
        </w:rPr>
        <w:t xml:space="preserve"> </w:t>
      </w:r>
      <w:r w:rsidR="00BD11C5" w:rsidRPr="00BD11C5">
        <w:rPr>
          <w:rFonts w:ascii="ACHS Nueva Sans Medium" w:hAnsi="ACHS Nueva Sans Medium"/>
          <w:color w:val="969696"/>
          <w:sz w:val="22"/>
          <w:szCs w:val="21"/>
        </w:rPr>
        <w:t>[Nombre de registro “n”]</w:t>
      </w:r>
    </w:p>
    <w:p w14:paraId="42A634F0" w14:textId="77777777" w:rsidR="0096011A" w:rsidRDefault="0096011A" w:rsidP="0096011A">
      <w:pPr>
        <w:pStyle w:val="Prrafodelista"/>
        <w:numPr>
          <w:ilvl w:val="0"/>
          <w:numId w:val="0"/>
        </w:numPr>
        <w:ind w:left="360"/>
        <w:rPr>
          <w:rFonts w:ascii="ACHS Nueva Sans Medium" w:hAnsi="ACHS Nueva Sans Medium"/>
          <w:color w:val="969696"/>
          <w:sz w:val="22"/>
          <w:szCs w:val="21"/>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120"/>
        <w:gridCol w:w="7331"/>
      </w:tblGrid>
      <w:tr w:rsidR="006831CA" w14:paraId="787CA13A" w14:textId="77777777" w:rsidTr="003C437F">
        <w:trPr>
          <w:trHeight w:val="567"/>
          <w:jc w:val="center"/>
        </w:trPr>
        <w:tc>
          <w:tcPr>
            <w:tcW w:w="1120" w:type="dxa"/>
            <w:shd w:val="clear" w:color="auto" w:fill="C9EEC5"/>
            <w:vAlign w:val="center"/>
          </w:tcPr>
          <w:p w14:paraId="0B0F95BF" w14:textId="77777777" w:rsidR="006831CA" w:rsidRPr="007A03E3" w:rsidRDefault="006831CA" w:rsidP="003C437F">
            <w:pPr>
              <w:spacing w:after="0"/>
              <w:jc w:val="center"/>
              <w:rPr>
                <w:rFonts w:ascii="ACHS Nueva Sans Medium" w:hAnsi="ACHS Nueva Sans Medium"/>
              </w:rPr>
            </w:pPr>
            <w:r>
              <w:rPr>
                <w:rFonts w:ascii="ACHS Nueva Sans Medium" w:hAnsi="ACHS Nueva Sans Medium"/>
                <w:noProof/>
                <w:color w:val="3F3F3F"/>
                <w:sz w:val="22"/>
                <w:szCs w:val="21"/>
                <w:lang w:val="es-CL" w:eastAsia="es-CL" w:bidi="ar-SA"/>
              </w:rPr>
              <w:drawing>
                <wp:anchor distT="0" distB="0" distL="114300" distR="114300" simplePos="0" relativeHeight="251660304" behindDoc="0" locked="0" layoutInCell="1" allowOverlap="1" wp14:anchorId="69A1B9CC" wp14:editId="5A9F79D4">
                  <wp:simplePos x="0" y="0"/>
                  <wp:positionH relativeFrom="column">
                    <wp:posOffset>19685</wp:posOffset>
                  </wp:positionH>
                  <wp:positionV relativeFrom="paragraph">
                    <wp:posOffset>5715</wp:posOffset>
                  </wp:positionV>
                  <wp:extent cx="507365" cy="477520"/>
                  <wp:effectExtent l="0" t="0" r="5715" b="0"/>
                  <wp:wrapNone/>
                  <wp:docPr id="1570651533" name="Imagen 15706515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51533" name="Imagen 1570651533" descr="Icono&#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7365" cy="477520"/>
                          </a:xfrm>
                          <a:prstGeom prst="rect">
                            <a:avLst/>
                          </a:prstGeom>
                        </pic:spPr>
                      </pic:pic>
                    </a:graphicData>
                  </a:graphic>
                  <wp14:sizeRelH relativeFrom="page">
                    <wp14:pctWidth>0</wp14:pctWidth>
                  </wp14:sizeRelH>
                  <wp14:sizeRelV relativeFrom="page">
                    <wp14:pctHeight>0</wp14:pctHeight>
                  </wp14:sizeRelV>
                </wp:anchor>
              </w:drawing>
            </w:r>
          </w:p>
        </w:tc>
        <w:tc>
          <w:tcPr>
            <w:tcW w:w="7331" w:type="dxa"/>
            <w:shd w:val="clear" w:color="auto" w:fill="C9EEC5"/>
            <w:vAlign w:val="center"/>
          </w:tcPr>
          <w:p w14:paraId="6FF08073" w14:textId="77777777" w:rsidR="006831CA" w:rsidRPr="007A03E3" w:rsidRDefault="006831CA" w:rsidP="003C437F">
            <w:pPr>
              <w:spacing w:after="0"/>
              <w:jc w:val="left"/>
              <w:rPr>
                <w:rFonts w:ascii="ACHS Nueva Sans Medium" w:hAnsi="ACHS Nueva Sans Medium"/>
                <w:spacing w:val="40"/>
              </w:rPr>
            </w:pPr>
            <w:r w:rsidRPr="004140DA">
              <w:rPr>
                <w:rFonts w:ascii="ACHS Nueva Sans Medium" w:hAnsi="ACHS Nueva Sans Medium"/>
                <w:b/>
                <w:bCs/>
                <w:color w:val="004C14"/>
                <w:spacing w:val="100"/>
                <w:sz w:val="28"/>
                <w:szCs w:val="24"/>
              </w:rPr>
              <w:t>IMPORTANTE</w:t>
            </w:r>
          </w:p>
        </w:tc>
      </w:tr>
      <w:tr w:rsidR="006831CA" w14:paraId="1C6F01B8" w14:textId="77777777" w:rsidTr="003C437F">
        <w:trPr>
          <w:jc w:val="center"/>
        </w:trPr>
        <w:tc>
          <w:tcPr>
            <w:tcW w:w="8451" w:type="dxa"/>
            <w:gridSpan w:val="2"/>
            <w:shd w:val="clear" w:color="auto" w:fill="C9EEC5"/>
          </w:tcPr>
          <w:p w14:paraId="60422C2C" w14:textId="77777777" w:rsidR="006831CA" w:rsidRPr="007A03E3" w:rsidRDefault="006831CA" w:rsidP="003C437F">
            <w:pPr>
              <w:spacing w:after="0" w:line="240" w:lineRule="auto"/>
              <w:ind w:left="244" w:right="426"/>
              <w:rPr>
                <w:rFonts w:ascii="ACHS Nueva Sans Medium" w:hAnsi="ACHS Nueva Sans Medium"/>
                <w:color w:val="525252" w:themeColor="text1" w:themeTint="BF"/>
                <w:sz w:val="14"/>
                <w:szCs w:val="14"/>
              </w:rPr>
            </w:pPr>
          </w:p>
          <w:p w14:paraId="65A588CC" w14:textId="484A73B3" w:rsidR="006831CA" w:rsidRPr="004140DA" w:rsidRDefault="006831CA" w:rsidP="003C437F">
            <w:pPr>
              <w:spacing w:after="60"/>
              <w:ind w:left="246" w:right="426"/>
              <w:rPr>
                <w:rFonts w:ascii="ACHS Nueva Sans Medium" w:hAnsi="ACHS Nueva Sans Medium"/>
                <w:color w:val="3F3F3F"/>
                <w:sz w:val="22"/>
                <w:szCs w:val="20"/>
              </w:rPr>
            </w:pPr>
            <w:r w:rsidRPr="004140DA">
              <w:rPr>
                <w:rFonts w:ascii="ACHS Nueva Sans Medium" w:hAnsi="ACHS Nueva Sans Medium"/>
                <w:color w:val="3F3F3F"/>
                <w:sz w:val="22"/>
                <w:szCs w:val="20"/>
              </w:rPr>
              <w:t xml:space="preserve">Si la </w:t>
            </w:r>
            <w:r>
              <w:rPr>
                <w:rFonts w:ascii="ACHS Nueva Sans Medium" w:hAnsi="ACHS Nueva Sans Medium"/>
                <w:color w:val="3F3F3F"/>
                <w:sz w:val="22"/>
                <w:szCs w:val="20"/>
              </w:rPr>
              <w:t>entidad empleadora</w:t>
            </w:r>
            <w:r w:rsidRPr="004140DA">
              <w:rPr>
                <w:rFonts w:ascii="ACHS Nueva Sans Medium" w:hAnsi="ACHS Nueva Sans Medium"/>
                <w:color w:val="3F3F3F"/>
                <w:sz w:val="22"/>
                <w:szCs w:val="20"/>
              </w:rPr>
              <w:t xml:space="preserve"> ha implementado el proceso de “</w:t>
            </w:r>
            <w:r w:rsidRPr="004140DA">
              <w:rPr>
                <w:rFonts w:ascii="ACHS Nueva Sans Medium" w:hAnsi="ACHS Nueva Sans Medium"/>
                <w:b/>
                <w:bCs/>
                <w:smallCaps/>
                <w:color w:val="3F3F3F"/>
                <w:sz w:val="22"/>
                <w:szCs w:val="20"/>
              </w:rPr>
              <w:t>com</w:t>
            </w:r>
            <w:r w:rsidR="00C448AB">
              <w:rPr>
                <w:rFonts w:ascii="ACHS Nueva Sans Medium" w:hAnsi="ACHS Nueva Sans Medium"/>
                <w:b/>
                <w:bCs/>
                <w:smallCaps/>
                <w:color w:val="3F3F3F"/>
                <w:sz w:val="22"/>
                <w:szCs w:val="20"/>
              </w:rPr>
              <w:t>unicación</w:t>
            </w:r>
            <w:r w:rsidR="00A54AE5">
              <w:rPr>
                <w:rFonts w:ascii="ACHS Nueva Sans Medium" w:hAnsi="ACHS Nueva Sans Medium"/>
                <w:b/>
                <w:bCs/>
                <w:smallCaps/>
                <w:color w:val="3F3F3F"/>
                <w:sz w:val="22"/>
                <w:szCs w:val="20"/>
              </w:rPr>
              <w:t xml:space="preserve"> participaci</w:t>
            </w:r>
            <w:r w:rsidR="001721E3">
              <w:rPr>
                <w:rFonts w:ascii="ACHS Nueva Sans Medium" w:hAnsi="ACHS Nueva Sans Medium"/>
                <w:b/>
                <w:bCs/>
                <w:smallCaps/>
                <w:color w:val="3F3F3F"/>
                <w:sz w:val="22"/>
                <w:szCs w:val="20"/>
              </w:rPr>
              <w:t>ón y consulta</w:t>
            </w:r>
            <w:r w:rsidRPr="004140DA">
              <w:rPr>
                <w:rFonts w:ascii="ACHS Nueva Sans Medium" w:hAnsi="ACHS Nueva Sans Medium"/>
                <w:smallCaps/>
                <w:color w:val="3F3F3F"/>
                <w:sz w:val="22"/>
                <w:szCs w:val="20"/>
              </w:rPr>
              <w:t>”</w:t>
            </w:r>
            <w:r w:rsidRPr="004140DA">
              <w:rPr>
                <w:rFonts w:ascii="ACHS Nueva Sans Medium" w:hAnsi="ACHS Nueva Sans Medium"/>
                <w:color w:val="3F3F3F"/>
                <w:sz w:val="22"/>
                <w:szCs w:val="20"/>
              </w:rPr>
              <w:t xml:space="preserve"> de</w:t>
            </w:r>
            <w:r>
              <w:rPr>
                <w:rFonts w:ascii="ACHS Nueva Sans Medium" w:hAnsi="ACHS Nueva Sans Medium"/>
                <w:color w:val="3F3F3F"/>
                <w:sz w:val="22"/>
                <w:szCs w:val="20"/>
              </w:rPr>
              <w:t xml:space="preserve">l Sistema de Gestión </w:t>
            </w:r>
            <w:r w:rsidRPr="004140DA">
              <w:rPr>
                <w:rFonts w:ascii="ACHS Nueva Sans Medium" w:hAnsi="ACHS Nueva Sans Medium"/>
                <w:color w:val="3F3F3F"/>
                <w:sz w:val="22"/>
                <w:szCs w:val="20"/>
              </w:rPr>
              <w:t>ACHS, debe adaptar este apartado a las definiciones que se han establecido en ese procedimiento.</w:t>
            </w:r>
          </w:p>
          <w:p w14:paraId="1A7DDAC5" w14:textId="77777777" w:rsidR="006831CA" w:rsidRPr="007A03E3" w:rsidRDefault="006831CA" w:rsidP="003C437F">
            <w:pPr>
              <w:spacing w:after="60"/>
              <w:ind w:left="246" w:right="426"/>
              <w:rPr>
                <w:rFonts w:ascii="ACHS Nueva Sans Medium" w:hAnsi="ACHS Nueva Sans Medium"/>
                <w:sz w:val="10"/>
                <w:szCs w:val="10"/>
              </w:rPr>
            </w:pPr>
          </w:p>
          <w:p w14:paraId="693E772E" w14:textId="77777777" w:rsidR="006831CA" w:rsidRPr="00C52E8B" w:rsidRDefault="006831CA" w:rsidP="003C437F">
            <w:pPr>
              <w:spacing w:after="60"/>
              <w:ind w:left="246" w:right="426"/>
              <w:jc w:val="center"/>
              <w:rPr>
                <w:rFonts w:ascii="ACHS Nueva Sans Medium" w:hAnsi="ACHS Nueva Sans Medium"/>
                <w:color w:val="EAEADE"/>
              </w:rPr>
            </w:pPr>
            <w:r w:rsidRPr="00C52E8B">
              <w:rPr>
                <w:rFonts w:ascii="ACHS Nueva Sans Medium" w:hAnsi="ACHS Nueva Sans Medium"/>
                <w:b/>
                <w:bCs/>
                <w:color w:val="27933E"/>
                <w:sz w:val="16"/>
                <w:szCs w:val="14"/>
              </w:rPr>
              <w:t>ESTE CUADRO ES EXPLICATIVO Y DEBE SER ELIMINADO AL FORMALIZAR EL DOCUMENTO.</w:t>
            </w:r>
          </w:p>
        </w:tc>
      </w:tr>
    </w:tbl>
    <w:p w14:paraId="0BB7C1ED" w14:textId="53C2E0C5" w:rsidR="00BB7881" w:rsidRDefault="00BB7881" w:rsidP="001721E3">
      <w:pPr>
        <w:rPr>
          <w:rFonts w:ascii="ACHS Nueva Sans Medium" w:hAnsi="ACHS Nueva Sans Medium"/>
          <w:color w:val="3F3F3F"/>
          <w:sz w:val="22"/>
          <w:szCs w:val="21"/>
        </w:rPr>
      </w:pPr>
      <w:r>
        <w:rPr>
          <w:rFonts w:ascii="ACHS Nueva Sans Medium" w:hAnsi="ACHS Nueva Sans Medium"/>
          <w:color w:val="3F3F3F"/>
          <w:sz w:val="22"/>
          <w:szCs w:val="21"/>
        </w:rPr>
        <w:br w:type="page"/>
      </w:r>
    </w:p>
    <w:p w14:paraId="239751A7" w14:textId="19C6F1D2" w:rsidR="001721E3" w:rsidRPr="006B4C53" w:rsidRDefault="00AB01E2" w:rsidP="001721E3">
      <w:pPr>
        <w:pStyle w:val="Ttulo1"/>
        <w:shd w:val="clear" w:color="auto" w:fill="13C045"/>
        <w:rPr>
          <w:rFonts w:ascii="ACHS Nueva Sans" w:hAnsi="ACHS Nueva Sans"/>
          <w:bCs/>
        </w:rPr>
      </w:pPr>
      <w:bookmarkStart w:id="14" w:name="_Toc187304326"/>
      <w:r>
        <w:rPr>
          <w:rFonts w:ascii="ACHS Nueva Sans" w:hAnsi="ACHS Nueva Sans"/>
          <w:bCs/>
          <w:caps w:val="0"/>
        </w:rPr>
        <w:lastRenderedPageBreak/>
        <w:t>DESARROLLO DEL PROCESO</w:t>
      </w:r>
      <w:bookmarkEnd w:id="14"/>
    </w:p>
    <w:p w14:paraId="6DCFDB1B" w14:textId="69EA0B3C" w:rsidR="008475BE" w:rsidRPr="00A3433A" w:rsidRDefault="008475BE" w:rsidP="008475BE">
      <w:pPr>
        <w:rPr>
          <w:rFonts w:ascii="ACHS Nueva Sans Medium" w:hAnsi="ACHS Nueva Sans Medium"/>
          <w:color w:val="3F3F3F"/>
          <w:sz w:val="22"/>
          <w:szCs w:val="21"/>
        </w:rPr>
      </w:pPr>
      <w:bookmarkStart w:id="15" w:name="_Toc187304327"/>
      <w:r w:rsidRPr="00A3433A">
        <w:rPr>
          <w:rFonts w:ascii="ACHS Nueva Sans Medium" w:hAnsi="ACHS Nueva Sans Medium"/>
          <w:color w:val="3F3F3F"/>
          <w:sz w:val="22"/>
          <w:szCs w:val="21"/>
        </w:rPr>
        <w:t>Considerando la obligatoriedad de confeccionar una matriz de identificación de peligros y evaluación de los riesgos laborales asociados a los procesos, tareas y puestos de trabajo, la que deberá estar disponible en los lugares de trabajo y ser informada a las personas trabajadoras, incluidos el Comité Paritario, el Delegado de Seguridad y Salud en el Trabajo y los dirigentes sindicales</w:t>
      </w:r>
      <w:r w:rsidR="00A8730D" w:rsidRPr="00A3433A">
        <w:rPr>
          <w:rFonts w:ascii="ACHS Nueva Sans Medium" w:hAnsi="ACHS Nueva Sans Medium"/>
          <w:color w:val="3F3F3F"/>
          <w:sz w:val="22"/>
          <w:szCs w:val="21"/>
        </w:rPr>
        <w:t xml:space="preserve"> (Artículo 7 del Decreto Supremo N° 44 del Ministerio del trabajo y Previsión Social)</w:t>
      </w:r>
      <w:r w:rsidRPr="00A3433A">
        <w:rPr>
          <w:rFonts w:ascii="ACHS Nueva Sans Medium" w:hAnsi="ACHS Nueva Sans Medium"/>
          <w:color w:val="3F3F3F"/>
          <w:sz w:val="22"/>
          <w:szCs w:val="21"/>
        </w:rPr>
        <w:t>.</w:t>
      </w:r>
    </w:p>
    <w:p w14:paraId="0A9DABC5" w14:textId="619C1F4E" w:rsidR="008475BE" w:rsidRPr="00A3433A" w:rsidRDefault="00A8730D" w:rsidP="008475BE">
      <w:pPr>
        <w:rPr>
          <w:rFonts w:ascii="ACHS Nueva Sans Medium" w:hAnsi="ACHS Nueva Sans Medium"/>
          <w:color w:val="3F3F3F"/>
          <w:sz w:val="22"/>
          <w:szCs w:val="21"/>
        </w:rPr>
      </w:pPr>
      <w:r w:rsidRPr="00A3433A">
        <w:rPr>
          <w:rFonts w:ascii="ACHS Nueva Sans Medium" w:hAnsi="ACHS Nueva Sans Medium"/>
          <w:color w:val="3F3F3F"/>
          <w:sz w:val="22"/>
          <w:szCs w:val="21"/>
        </w:rPr>
        <w:t xml:space="preserve">Y, que esta matriz IPER es el resultado de la correcta implementación del proceso sistemático para gestión de riesgos de SST, en el cual, se considera </w:t>
      </w:r>
      <w:r w:rsidR="008475BE" w:rsidRPr="00A3433A">
        <w:rPr>
          <w:rFonts w:ascii="ACHS Nueva Sans Medium" w:hAnsi="ACHS Nueva Sans Medium"/>
          <w:color w:val="3F3F3F"/>
          <w:sz w:val="22"/>
          <w:szCs w:val="21"/>
        </w:rPr>
        <w:t>la exposición a los agentes y factores de riesgos laborales existentes en el lugar de trabajo, tales como los riesgos ergonómicos, psicosociales, la violencia y el acoso en el trabajo, los accidentes del trabajo y enfermedades profesionales que se hayan producido, así como los riesgos asociados a los programas de vigilancia ocupacional, con enfoque de género.</w:t>
      </w:r>
    </w:p>
    <w:p w14:paraId="3D69D977" w14:textId="3C1E4B96" w:rsidR="00A8730D" w:rsidRPr="00A3433A" w:rsidRDefault="00A8730D" w:rsidP="008475BE">
      <w:pPr>
        <w:rPr>
          <w:rFonts w:ascii="ACHS Nueva Sans Medium" w:hAnsi="ACHS Nueva Sans Medium"/>
          <w:color w:val="3F3F3F"/>
          <w:sz w:val="22"/>
          <w:szCs w:val="21"/>
        </w:rPr>
      </w:pPr>
      <w:r w:rsidRPr="00A3433A">
        <w:rPr>
          <w:rFonts w:ascii="ACHS Nueva Sans Medium" w:hAnsi="ACHS Nueva Sans Medium"/>
          <w:color w:val="3F3F3F"/>
          <w:sz w:val="22"/>
          <w:szCs w:val="21"/>
        </w:rPr>
        <w:t xml:space="preserve">En base a lo anterior, y de forma de operativizar la integración del enfoque de género en la prevención de riesgos laborales al interior de </w:t>
      </w:r>
      <w:r w:rsidR="007A7037" w:rsidRPr="00A3433A">
        <w:rPr>
          <w:rFonts w:ascii="ACHS Nueva Sans Medium" w:hAnsi="ACHS Nueva Sans Medium"/>
          <w:b/>
          <w:color w:val="3F3F3F"/>
          <w:sz w:val="22"/>
          <w:szCs w:val="21"/>
        </w:rPr>
        <w:t>[Nombre entidad empleadora]</w:t>
      </w:r>
      <w:r w:rsidRPr="00A3433A">
        <w:rPr>
          <w:rFonts w:ascii="ACHS Nueva Sans Medium" w:hAnsi="ACHS Nueva Sans Medium"/>
          <w:b/>
          <w:color w:val="3F3F3F"/>
          <w:sz w:val="22"/>
          <w:szCs w:val="21"/>
        </w:rPr>
        <w:t>,</w:t>
      </w:r>
      <w:r w:rsidRPr="00A3433A">
        <w:rPr>
          <w:rFonts w:ascii="ACHS Nueva Sans Medium" w:hAnsi="ACHS Nueva Sans Medium"/>
          <w:color w:val="3F3F3F"/>
          <w:sz w:val="22"/>
          <w:szCs w:val="21"/>
        </w:rPr>
        <w:t xml:space="preserve"> se deberá considerar dicho enfoque en cada una de las etapas descritas en el presente procedimiento, debiéndose identificar, conjuntamente entre con las personas trabajadoras y sus representantes, los sesgos y barreras de género que puedan estar predisponiendo la existencia de riesgos laborales que causen un daño a la integridad física y/o psíquica de las personas trabajadoras</w:t>
      </w:r>
      <w:r w:rsidR="007B3826" w:rsidRPr="00A3433A">
        <w:rPr>
          <w:rFonts w:ascii="ACHS Nueva Sans Medium" w:hAnsi="ACHS Nueva Sans Medium"/>
          <w:color w:val="3F3F3F"/>
          <w:sz w:val="22"/>
          <w:szCs w:val="21"/>
        </w:rPr>
        <w:t>.</w:t>
      </w:r>
    </w:p>
    <w:p w14:paraId="762B914D" w14:textId="7CFCC8A8" w:rsidR="007B3826" w:rsidRDefault="004A2666" w:rsidP="007B3826">
      <w:r w:rsidRPr="00A3433A">
        <w:rPr>
          <w:rFonts w:ascii="ACHS Nueva Sans Medium" w:hAnsi="ACHS Nueva Sans Medium"/>
          <w:noProof/>
          <w:color w:val="3F3F3F"/>
          <w:sz w:val="22"/>
          <w:szCs w:val="21"/>
          <w:lang w:val="es-CL" w:eastAsia="es-CL" w:bidi="ar-SA"/>
        </w:rPr>
        <w:drawing>
          <wp:anchor distT="0" distB="0" distL="114300" distR="114300" simplePos="0" relativeHeight="251661328" behindDoc="0" locked="0" layoutInCell="1" allowOverlap="1" wp14:anchorId="7A0E12DA" wp14:editId="665A1687">
            <wp:simplePos x="0" y="0"/>
            <wp:positionH relativeFrom="column">
              <wp:posOffset>1755140</wp:posOffset>
            </wp:positionH>
            <wp:positionV relativeFrom="paragraph">
              <wp:posOffset>1026795</wp:posOffset>
            </wp:positionV>
            <wp:extent cx="2375535" cy="2428875"/>
            <wp:effectExtent l="0" t="0" r="5715" b="9525"/>
            <wp:wrapTopAndBottom/>
            <wp:docPr id="1512191042" name="Imagen 151219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375535" cy="2428875"/>
                    </a:xfrm>
                    <a:prstGeom prst="rect">
                      <a:avLst/>
                    </a:prstGeom>
                  </pic:spPr>
                </pic:pic>
              </a:graphicData>
            </a:graphic>
            <wp14:sizeRelH relativeFrom="page">
              <wp14:pctWidth>0</wp14:pctWidth>
            </wp14:sizeRelH>
            <wp14:sizeRelV relativeFrom="page">
              <wp14:pctHeight>0</wp14:pctHeight>
            </wp14:sizeRelV>
          </wp:anchor>
        </w:drawing>
      </w:r>
      <w:r w:rsidR="00A8730D" w:rsidRPr="00A3433A">
        <w:rPr>
          <w:rFonts w:ascii="ACHS Nueva Sans Medium" w:hAnsi="ACHS Nueva Sans Medium"/>
          <w:color w:val="3F3F3F"/>
          <w:sz w:val="22"/>
          <w:szCs w:val="21"/>
        </w:rPr>
        <w:t>Para el desarrollo de</w:t>
      </w:r>
      <w:r w:rsidR="007B3826" w:rsidRPr="00A3433A">
        <w:rPr>
          <w:rFonts w:ascii="ACHS Nueva Sans Medium" w:hAnsi="ACHS Nueva Sans Medium"/>
          <w:color w:val="3F3F3F"/>
          <w:sz w:val="22"/>
          <w:szCs w:val="21"/>
        </w:rPr>
        <w:t xml:space="preserve"> este proceso de gestión de riesgos con perspectiva de género</w:t>
      </w:r>
      <w:r w:rsidR="00A3433A">
        <w:rPr>
          <w:rFonts w:ascii="ACHS Nueva Sans Medium" w:hAnsi="ACHS Nueva Sans Medium"/>
          <w:color w:val="3F3F3F"/>
          <w:sz w:val="22"/>
          <w:szCs w:val="21"/>
        </w:rPr>
        <w:t>, es decir, considerando las diferencias entre las personas, reconociendo la diversidad de necesidades, promoviendo espacios inclusivos y libres de discriminación, como también resguardando la participación equitativa de todas las personas.</w:t>
      </w:r>
      <w:r w:rsidR="007B3826">
        <w:t xml:space="preserve"> </w:t>
      </w:r>
      <w:r w:rsidR="007B3826" w:rsidRPr="00A3433A">
        <w:rPr>
          <w:rFonts w:ascii="ACHS Nueva Sans Medium" w:hAnsi="ACHS Nueva Sans Medium"/>
          <w:color w:val="3F3F3F"/>
          <w:sz w:val="22"/>
          <w:szCs w:val="21"/>
        </w:rPr>
        <w:t xml:space="preserve">se </w:t>
      </w:r>
      <w:r w:rsidRPr="00A3433A">
        <w:rPr>
          <w:rFonts w:ascii="ACHS Nueva Sans Medium" w:hAnsi="ACHS Nueva Sans Medium"/>
          <w:color w:val="3F3F3F"/>
          <w:sz w:val="22"/>
          <w:szCs w:val="21"/>
        </w:rPr>
        <w:t>desarrollarán de las siguientes etapas:</w:t>
      </w:r>
    </w:p>
    <w:p w14:paraId="74572246" w14:textId="5419E25E" w:rsidR="007B3826" w:rsidRDefault="007B3826" w:rsidP="007B3826"/>
    <w:p w14:paraId="698D667D" w14:textId="77777777" w:rsidR="007B3826" w:rsidRDefault="007B3826" w:rsidP="007B3826">
      <w:pPr>
        <w:pStyle w:val="Prrafodelista"/>
        <w:numPr>
          <w:ilvl w:val="0"/>
          <w:numId w:val="0"/>
        </w:numPr>
        <w:ind w:left="720"/>
      </w:pPr>
    </w:p>
    <w:p w14:paraId="1B96EEFB" w14:textId="6B3EAC1B" w:rsidR="00F45E8D" w:rsidRPr="00290FCB" w:rsidRDefault="008D4D14" w:rsidP="00F45E8D">
      <w:pPr>
        <w:pStyle w:val="Ttulo2"/>
        <w:rPr>
          <w:rFonts w:ascii="ACHS Nueva Sans Medium" w:hAnsi="ACHS Nueva Sans Medium"/>
          <w:color w:val="004C14"/>
        </w:rPr>
      </w:pPr>
      <w:r>
        <w:rPr>
          <w:rFonts w:ascii="ACHS Nueva Sans Medium" w:hAnsi="ACHS Nueva Sans Medium"/>
          <w:color w:val="004C14"/>
        </w:rPr>
        <w:lastRenderedPageBreak/>
        <w:t>IDENTIFICACIÓN DE PELIGROS DE SST</w:t>
      </w:r>
      <w:bookmarkEnd w:id="15"/>
    </w:p>
    <w:p w14:paraId="6CA09FCE" w14:textId="1642FC13" w:rsidR="00B9095A" w:rsidRDefault="00E728D9" w:rsidP="00B2758D">
      <w:pPr>
        <w:pStyle w:val="Ttulo3"/>
        <w:ind w:left="709" w:hanging="709"/>
        <w:rPr>
          <w:rFonts w:ascii="ACHS Nueva Sans Medium" w:hAnsi="ACHS Nueva Sans Medium"/>
          <w:color w:val="004C14"/>
        </w:rPr>
      </w:pPr>
      <w:bookmarkStart w:id="16" w:name="_Toc187304328"/>
      <w:r>
        <w:rPr>
          <w:rFonts w:ascii="ACHS Nueva Sans Medium" w:hAnsi="ACHS Nueva Sans Medium"/>
          <w:color w:val="004C14"/>
        </w:rPr>
        <w:t>Levantamiento de procesos operativos</w:t>
      </w:r>
      <w:bookmarkEnd w:id="16"/>
      <w:r>
        <w:rPr>
          <w:rFonts w:ascii="ACHS Nueva Sans Medium" w:hAnsi="ACHS Nueva Sans Medium"/>
          <w:color w:val="004C14"/>
        </w:rPr>
        <w:t xml:space="preserve"> </w:t>
      </w:r>
    </w:p>
    <w:p w14:paraId="38AB3128" w14:textId="2B43134B" w:rsidR="004A2666" w:rsidRDefault="004A2666" w:rsidP="004A2666">
      <w:pPr>
        <w:rPr>
          <w:rFonts w:ascii="ACHS Nueva Sans Medium" w:hAnsi="ACHS Nueva Sans Medium"/>
          <w:color w:val="3F3F3F"/>
          <w:sz w:val="22"/>
          <w:szCs w:val="21"/>
        </w:rPr>
      </w:pPr>
      <w:r w:rsidRPr="004B1327">
        <w:rPr>
          <w:rFonts w:ascii="ACHS Nueva Sans Medium" w:hAnsi="ACHS Nueva Sans Medium"/>
          <w:color w:val="3F3F3F"/>
          <w:sz w:val="22"/>
          <w:szCs w:val="21"/>
        </w:rPr>
        <w:t xml:space="preserve">El </w:t>
      </w:r>
      <w:r w:rsidRPr="0010299D">
        <w:rPr>
          <w:rFonts w:ascii="ACHS Nueva Sans Medium" w:hAnsi="ACHS Nueva Sans Medium"/>
          <w:b/>
          <w:bCs/>
          <w:color w:val="3F3F3F"/>
          <w:sz w:val="22"/>
          <w:szCs w:val="21"/>
        </w:rPr>
        <w:t>Responsable de GDR</w:t>
      </w:r>
      <w:r w:rsidRPr="004B1327">
        <w:rPr>
          <w:rFonts w:ascii="ACHS Nueva Sans Medium" w:hAnsi="ACHS Nueva Sans Medium"/>
          <w:color w:val="3F3F3F"/>
          <w:sz w:val="22"/>
          <w:szCs w:val="21"/>
        </w:rPr>
        <w:t xml:space="preserve"> a nivel centralizado debe asegurar la identificación proactiva y continua de los peligros desde la etapa de diseño de los lugares de trabajo, instalaciones, productos u organización de los </w:t>
      </w:r>
      <w:r w:rsidRPr="00AD7ABD">
        <w:rPr>
          <w:rFonts w:ascii="ACHS Nueva Sans Medium" w:hAnsi="ACHS Nueva Sans Medium"/>
          <w:color w:val="3F3F3F"/>
          <w:sz w:val="22"/>
          <w:szCs w:val="21"/>
        </w:rPr>
        <w:t>procesos, tareas y puestos de trabajo</w:t>
      </w:r>
      <w:r w:rsidRPr="004B1327">
        <w:rPr>
          <w:rFonts w:ascii="ACHS Nueva Sans Medium" w:hAnsi="ACHS Nueva Sans Medium"/>
          <w:color w:val="3F3F3F"/>
          <w:sz w:val="22"/>
          <w:szCs w:val="21"/>
        </w:rPr>
        <w:t xml:space="preserve">, con el fin de que se reconozca y comprenda los peligros en los lugares de trabajo, se evalúe, priorice y elimine o reduzca los riesgos para la seguridad y salud de todos </w:t>
      </w:r>
      <w:r w:rsidRPr="00A22E4E">
        <w:rPr>
          <w:rFonts w:ascii="ACHS Nueva Sans Medium" w:hAnsi="ACHS Nueva Sans Medium"/>
          <w:color w:val="3F3F3F"/>
          <w:sz w:val="22"/>
          <w:szCs w:val="21"/>
        </w:rPr>
        <w:t>las personas trabajadoras</w:t>
      </w:r>
      <w:r w:rsidRPr="004B1327">
        <w:rPr>
          <w:rFonts w:ascii="ACHS Nueva Sans Medium" w:hAnsi="ACHS Nueva Sans Medium"/>
          <w:color w:val="3F3F3F"/>
          <w:sz w:val="22"/>
          <w:szCs w:val="21"/>
        </w:rPr>
        <w:t>, para ello deberá gestionar en cada centro de trabajo las etapas de levantamiento y análisis de los procesos operativos</w:t>
      </w:r>
      <w:r>
        <w:rPr>
          <w:rFonts w:ascii="ACHS Nueva Sans Medium" w:hAnsi="ACHS Nueva Sans Medium"/>
          <w:color w:val="3F3F3F"/>
          <w:sz w:val="22"/>
          <w:szCs w:val="21"/>
        </w:rPr>
        <w:t>, características de las personas trabajadoras con perspectiva de género</w:t>
      </w:r>
      <w:r w:rsidR="00A3433A">
        <w:rPr>
          <w:rFonts w:ascii="ACHS Nueva Sans Medium" w:hAnsi="ACHS Nueva Sans Medium"/>
          <w:color w:val="3F3F3F"/>
          <w:sz w:val="22"/>
          <w:szCs w:val="21"/>
        </w:rPr>
        <w:t>, es decir, considerando las diferencias entre las personas, reconociendo la diversidad de necesidades, promoviendo espacios inclusivos y libres de discriminación, como también resguardando la participación equitativa de todas las personas</w:t>
      </w:r>
      <w:r w:rsidRPr="004B1327">
        <w:rPr>
          <w:rFonts w:ascii="ACHS Nueva Sans Medium" w:hAnsi="ACHS Nueva Sans Medium"/>
          <w:color w:val="3F3F3F"/>
          <w:sz w:val="22"/>
          <w:szCs w:val="21"/>
        </w:rPr>
        <w:t xml:space="preserve"> y la identificación de peligros indicadas en el presente procedimiento.</w:t>
      </w:r>
    </w:p>
    <w:p w14:paraId="1A89ADFD" w14:textId="77777777" w:rsidR="004A2666" w:rsidRDefault="004A2666" w:rsidP="004A2666">
      <w:pPr>
        <w:jc w:val="center"/>
        <w:rPr>
          <w:rFonts w:ascii="ACHS Nueva Sans Medium" w:hAnsi="ACHS Nueva Sans Medium"/>
          <w:color w:val="3F3F3F"/>
          <w:sz w:val="22"/>
          <w:szCs w:val="21"/>
        </w:rPr>
      </w:pPr>
      <w:r>
        <w:rPr>
          <w:noProof/>
          <w:lang w:val="es-CL" w:eastAsia="es-CL" w:bidi="ar-SA"/>
        </w:rPr>
        <w:drawing>
          <wp:inline distT="0" distB="0" distL="0" distR="0" wp14:anchorId="2EE49050" wp14:editId="118118E5">
            <wp:extent cx="5502257" cy="3334889"/>
            <wp:effectExtent l="0" t="0" r="3810" b="0"/>
            <wp:docPr id="1846270870" name="Imagen 184627087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70870" name="Imagen 1846270870" descr="Diagrama&#10;&#10;Descripción generada automáticamen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32230" cy="3353056"/>
                    </a:xfrm>
                    <a:prstGeom prst="rect">
                      <a:avLst/>
                    </a:prstGeom>
                    <a:noFill/>
                  </pic:spPr>
                </pic:pic>
              </a:graphicData>
            </a:graphic>
          </wp:inline>
        </w:drawing>
      </w:r>
    </w:p>
    <w:p w14:paraId="4EF13084" w14:textId="77777777" w:rsidR="004A2666" w:rsidRDefault="004A2666" w:rsidP="004A2666">
      <w:pPr>
        <w:rPr>
          <w:rFonts w:ascii="ACHS Nueva Sans Medium" w:hAnsi="ACHS Nueva Sans Medium"/>
          <w:color w:val="3F3F3F"/>
          <w:sz w:val="22"/>
          <w:szCs w:val="21"/>
        </w:rPr>
      </w:pPr>
      <w:r>
        <w:rPr>
          <w:rFonts w:ascii="ACHS Nueva Sans Medium" w:hAnsi="ACHS Nueva Sans Medium"/>
          <w:color w:val="3F3F3F"/>
          <w:sz w:val="22"/>
          <w:szCs w:val="21"/>
        </w:rPr>
        <w:t>E</w:t>
      </w:r>
      <w:r w:rsidRPr="004A2666">
        <w:rPr>
          <w:rFonts w:ascii="ACHS Nueva Sans Medium" w:hAnsi="ACHS Nueva Sans Medium"/>
          <w:color w:val="3F3F3F"/>
          <w:sz w:val="22"/>
          <w:szCs w:val="21"/>
        </w:rPr>
        <w:t>l levantamiento de los procesos es la etapa que permite identificar las diferentes tareas que se realizan en éstos, con la presencia de algún riesgo específico con potencialidad de poder afectar la salud y seguridad de las personas trabajadoras que las realizan, y también, de otras personas trabajadoras que, sin estar directamente involucrados en dichas tareas, pueden verse afectadas por el desarrollo de éstas.</w:t>
      </w:r>
    </w:p>
    <w:p w14:paraId="724DBF14" w14:textId="77777777" w:rsidR="00F04AD4" w:rsidRDefault="00F04AD4" w:rsidP="00F04AD4">
      <w:pPr>
        <w:rPr>
          <w:rFonts w:ascii="ACHS Nueva Sans Medium" w:hAnsi="ACHS Nueva Sans Medium"/>
          <w:color w:val="3F3F3F"/>
          <w:sz w:val="22"/>
          <w:szCs w:val="21"/>
        </w:rPr>
      </w:pPr>
      <w:r w:rsidRPr="00F04AD4">
        <w:rPr>
          <w:rFonts w:ascii="ACHS Nueva Sans Medium" w:hAnsi="ACHS Nueva Sans Medium"/>
          <w:color w:val="3F3F3F"/>
          <w:sz w:val="22"/>
          <w:szCs w:val="21"/>
        </w:rPr>
        <w:t xml:space="preserve">Con el objeto de facilitar esta etapa preliminar de la gestión de los riesgos de SST, el </w:t>
      </w:r>
      <w:r w:rsidRPr="00FB78E0">
        <w:rPr>
          <w:rFonts w:ascii="ACHS Nueva Sans Medium" w:hAnsi="ACHS Nueva Sans Medium"/>
          <w:b/>
          <w:bCs/>
          <w:color w:val="3F3F3F"/>
          <w:sz w:val="22"/>
          <w:szCs w:val="21"/>
        </w:rPr>
        <w:t>Responsable CT</w:t>
      </w:r>
      <w:r w:rsidRPr="00F04AD4">
        <w:rPr>
          <w:rFonts w:ascii="ACHS Nueva Sans Medium" w:hAnsi="ACHS Nueva Sans Medium"/>
          <w:color w:val="3F3F3F"/>
          <w:sz w:val="22"/>
          <w:szCs w:val="21"/>
        </w:rPr>
        <w:t xml:space="preserve"> para la identificación de peligros considerará, pero no se limitará al levantamiento y análisis de los procesos operativos considerando las condiciones de los ambientes de trabajo con los siguientes focos:</w:t>
      </w:r>
    </w:p>
    <w:p w14:paraId="75038272" w14:textId="795CC905" w:rsidR="00A44A11" w:rsidRPr="00A44A11" w:rsidRDefault="00A44A11" w:rsidP="00A44A11">
      <w:pPr>
        <w:pStyle w:val="Prrafodelista"/>
        <w:rPr>
          <w:rFonts w:ascii="ACHS Nueva Sans Medium" w:hAnsi="ACHS Nueva Sans Medium"/>
          <w:color w:val="3F3F3F"/>
          <w:sz w:val="22"/>
          <w:szCs w:val="21"/>
        </w:rPr>
      </w:pPr>
      <w:r w:rsidRPr="00A44A11">
        <w:rPr>
          <w:rFonts w:ascii="ACHS Nueva Sans Medium" w:hAnsi="ACHS Nueva Sans Medium"/>
          <w:color w:val="3F3F3F"/>
          <w:sz w:val="22"/>
          <w:szCs w:val="21"/>
        </w:rPr>
        <w:t xml:space="preserve">Estructura organizativa que permita generar el ordenamiento lógico de la organización del centro de trabajo </w:t>
      </w:r>
      <w:r w:rsidRPr="00A44A11">
        <w:rPr>
          <w:rFonts w:ascii="ACHS Nueva Sans Medium" w:hAnsi="ACHS Nueva Sans Medium"/>
          <w:color w:val="3F3F3F"/>
          <w:sz w:val="22"/>
          <w:szCs w:val="21"/>
        </w:rPr>
        <w:lastRenderedPageBreak/>
        <w:t xml:space="preserve">desde el punto de vista de la SST, reconociendo en los procesos productivos y/o la prestación de servicios la distribución física y operativa del centro de trabajo (áreas de trabajo y puestos de trabajo), así como el número y ubicación de </w:t>
      </w:r>
      <w:r w:rsidR="00CE03FA">
        <w:rPr>
          <w:rFonts w:ascii="ACHS Nueva Sans Medium" w:hAnsi="ACHS Nueva Sans Medium"/>
          <w:color w:val="3F3F3F"/>
          <w:sz w:val="22"/>
          <w:szCs w:val="21"/>
        </w:rPr>
        <w:t>las personas trabajadoras</w:t>
      </w:r>
      <w:r w:rsidRPr="00A44A11">
        <w:rPr>
          <w:rFonts w:ascii="ACHS Nueva Sans Medium" w:hAnsi="ACHS Nueva Sans Medium"/>
          <w:color w:val="3F3F3F"/>
          <w:sz w:val="22"/>
          <w:szCs w:val="21"/>
        </w:rPr>
        <w:t>.</w:t>
      </w:r>
    </w:p>
    <w:p w14:paraId="22B03791" w14:textId="77777777" w:rsidR="00A44A11" w:rsidRPr="00A44A11" w:rsidRDefault="00A44A11" w:rsidP="00A44A11">
      <w:pPr>
        <w:pStyle w:val="Prrafodelista"/>
        <w:rPr>
          <w:rFonts w:ascii="ACHS Nueva Sans Medium" w:hAnsi="ACHS Nueva Sans Medium"/>
          <w:color w:val="3F3F3F"/>
          <w:sz w:val="22"/>
          <w:szCs w:val="21"/>
        </w:rPr>
      </w:pPr>
      <w:r w:rsidRPr="00A44A11">
        <w:rPr>
          <w:rFonts w:ascii="ACHS Nueva Sans Medium" w:hAnsi="ACHS Nueva Sans Medium"/>
          <w:color w:val="3F3F3F"/>
          <w:sz w:val="22"/>
          <w:szCs w:val="21"/>
        </w:rPr>
        <w:t>Actividades y situaciones (tareas) rutinarias que crean peligros a través de las operaciones diarias y las actividades de trabajo normales de corto o largo plazo, y las actividades y situaciones (tareas) no rutinarias que son ocasionales o no planificadas de corto o largo plazo.</w:t>
      </w:r>
    </w:p>
    <w:p w14:paraId="5D507BBB" w14:textId="327E0FED" w:rsidR="00A44A11" w:rsidRPr="00AF32D2" w:rsidRDefault="00A44A11" w:rsidP="00AF32D2">
      <w:pPr>
        <w:pStyle w:val="Prrafodelista"/>
        <w:rPr>
          <w:rFonts w:ascii="ACHS Nueva Sans Medium" w:hAnsi="ACHS Nueva Sans Medium"/>
          <w:color w:val="3F3F3F"/>
          <w:sz w:val="22"/>
          <w:szCs w:val="21"/>
        </w:rPr>
      </w:pPr>
      <w:r w:rsidRPr="00A44A11">
        <w:rPr>
          <w:rFonts w:ascii="ACHS Nueva Sans Medium" w:hAnsi="ACHS Nueva Sans Medium"/>
          <w:color w:val="3F3F3F"/>
          <w:sz w:val="22"/>
          <w:szCs w:val="21"/>
        </w:rPr>
        <w:t xml:space="preserve">Factores humanos considerando </w:t>
      </w:r>
      <w:r w:rsidR="004A2666">
        <w:rPr>
          <w:rFonts w:ascii="ACHS Nueva Sans Medium" w:hAnsi="ACHS Nueva Sans Medium"/>
          <w:color w:val="3F3F3F"/>
          <w:sz w:val="22"/>
          <w:szCs w:val="21"/>
        </w:rPr>
        <w:t>la perspectiva de género</w:t>
      </w:r>
      <w:r w:rsidR="00A3433A">
        <w:rPr>
          <w:rFonts w:ascii="ACHS Nueva Sans Medium" w:hAnsi="ACHS Nueva Sans Medium"/>
          <w:color w:val="3F3F3F"/>
          <w:sz w:val="22"/>
          <w:szCs w:val="21"/>
        </w:rPr>
        <w:t>, es decir, considerando las diferencias entre las personas, reconociendo la diversidad de necesidades, promoviendo espacios inclusivos y libres de discriminación, como también resguardando la participación equitativa de todas las personas</w:t>
      </w:r>
      <w:r w:rsidR="004A2666">
        <w:rPr>
          <w:rFonts w:ascii="ACHS Nueva Sans Medium" w:hAnsi="ACHS Nueva Sans Medium"/>
          <w:color w:val="3F3F3F"/>
          <w:sz w:val="22"/>
          <w:szCs w:val="21"/>
        </w:rPr>
        <w:t xml:space="preserve">, </w:t>
      </w:r>
      <w:r w:rsidRPr="00A44A11">
        <w:rPr>
          <w:rFonts w:ascii="ACHS Nueva Sans Medium" w:hAnsi="ACHS Nueva Sans Medium"/>
          <w:color w:val="3F3F3F"/>
          <w:sz w:val="22"/>
          <w:szCs w:val="21"/>
        </w:rPr>
        <w:t xml:space="preserve">las capacidades, limitaciones u otras características de </w:t>
      </w:r>
      <w:r w:rsidR="00F66E7B" w:rsidRPr="00F66E7B">
        <w:rPr>
          <w:rFonts w:ascii="ACHS Nueva Sans Medium" w:hAnsi="ACHS Nueva Sans Medium"/>
          <w:color w:val="3F3F3F"/>
          <w:sz w:val="22"/>
          <w:szCs w:val="21"/>
        </w:rPr>
        <w:t xml:space="preserve">las personas trabajadoras </w:t>
      </w:r>
      <w:r w:rsidRPr="00A44A11">
        <w:rPr>
          <w:rFonts w:ascii="ACHS Nueva Sans Medium" w:hAnsi="ACHS Nueva Sans Medium"/>
          <w:color w:val="3F3F3F"/>
          <w:sz w:val="22"/>
          <w:szCs w:val="21"/>
        </w:rPr>
        <w:t>(por ej. si se cuenta con personas con dis</w:t>
      </w:r>
      <w:r w:rsidRPr="00AF32D2">
        <w:rPr>
          <w:rFonts w:ascii="ACHS Nueva Sans Medium" w:hAnsi="ACHS Nueva Sans Medium"/>
          <w:color w:val="3F3F3F"/>
          <w:sz w:val="22"/>
          <w:szCs w:val="21"/>
        </w:rPr>
        <w:t xml:space="preserve">capacidad), incluyendo </w:t>
      </w:r>
      <w:r w:rsidR="00F66E7B" w:rsidRPr="00F66E7B">
        <w:rPr>
          <w:rFonts w:ascii="ACHS Nueva Sans Medium" w:hAnsi="ACHS Nueva Sans Medium"/>
          <w:color w:val="3F3F3F"/>
          <w:sz w:val="22"/>
          <w:szCs w:val="21"/>
        </w:rPr>
        <w:t>las personas trabajadoras</w:t>
      </w:r>
      <w:r w:rsidRPr="00AF32D2">
        <w:rPr>
          <w:rFonts w:ascii="ACHS Nueva Sans Medium" w:hAnsi="ACHS Nueva Sans Medium"/>
          <w:color w:val="3F3F3F"/>
          <w:sz w:val="22"/>
          <w:szCs w:val="21"/>
        </w:rPr>
        <w:t xml:space="preserve"> contratistas, subcontratistas o de servicios transitorios, visitantes y otras personas que ingresen a los lugares de trabajo.</w:t>
      </w:r>
    </w:p>
    <w:p w14:paraId="73A7AEC4" w14:textId="378356BA" w:rsidR="00A44A11" w:rsidRPr="00A44A11" w:rsidRDefault="00A44A11" w:rsidP="00A44A11">
      <w:pPr>
        <w:pStyle w:val="Prrafodelista"/>
        <w:rPr>
          <w:rFonts w:ascii="ACHS Nueva Sans Medium" w:hAnsi="ACHS Nueva Sans Medium"/>
          <w:color w:val="3F3F3F"/>
          <w:sz w:val="22"/>
          <w:szCs w:val="21"/>
        </w:rPr>
      </w:pPr>
      <w:r w:rsidRPr="00A44A11">
        <w:rPr>
          <w:rFonts w:ascii="ACHS Nueva Sans Medium" w:hAnsi="ACHS Nueva Sans Medium"/>
          <w:color w:val="3F3F3F"/>
          <w:sz w:val="22"/>
          <w:szCs w:val="21"/>
        </w:rPr>
        <w:t xml:space="preserve">Incidentes ocurridos en el pasado y los informes técnicos y de investigación internos y </w:t>
      </w:r>
      <w:r w:rsidR="00F66E7B" w:rsidRPr="00A44A11">
        <w:rPr>
          <w:rFonts w:ascii="ACHS Nueva Sans Medium" w:hAnsi="ACHS Nueva Sans Medium"/>
          <w:color w:val="3F3F3F"/>
          <w:sz w:val="22"/>
          <w:szCs w:val="21"/>
        </w:rPr>
        <w:t>los efectuados</w:t>
      </w:r>
      <w:r w:rsidRPr="00A44A11">
        <w:rPr>
          <w:rFonts w:ascii="ACHS Nueva Sans Medium" w:hAnsi="ACHS Nueva Sans Medium"/>
          <w:color w:val="3F3F3F"/>
          <w:sz w:val="22"/>
          <w:szCs w:val="21"/>
        </w:rPr>
        <w:t xml:space="preserve"> por parte de los organismos administradores u otras entidades calificadas.</w:t>
      </w:r>
    </w:p>
    <w:p w14:paraId="02E87C62" w14:textId="77777777" w:rsidR="00A44A11" w:rsidRPr="00A44A11" w:rsidRDefault="00A44A11" w:rsidP="00A44A11">
      <w:pPr>
        <w:pStyle w:val="Prrafodelista"/>
        <w:rPr>
          <w:rFonts w:ascii="ACHS Nueva Sans Medium" w:hAnsi="ACHS Nueva Sans Medium"/>
          <w:color w:val="3F3F3F"/>
          <w:sz w:val="22"/>
          <w:szCs w:val="21"/>
        </w:rPr>
      </w:pPr>
      <w:r w:rsidRPr="00A44A11">
        <w:rPr>
          <w:rFonts w:ascii="ACHS Nueva Sans Medium" w:hAnsi="ACHS Nueva Sans Medium"/>
          <w:color w:val="3F3F3F"/>
          <w:sz w:val="22"/>
          <w:szCs w:val="21"/>
        </w:rPr>
        <w:t>Situaciones de emergencias potenciales (internas y del entorno) en caso de que no se gestiones de manera separada.</w:t>
      </w:r>
    </w:p>
    <w:p w14:paraId="2BF873B9" w14:textId="3B4BF524" w:rsidR="00A44A11" w:rsidRDefault="00A44A11" w:rsidP="00A44A11">
      <w:pPr>
        <w:pStyle w:val="Prrafodelista"/>
        <w:rPr>
          <w:rFonts w:ascii="ACHS Nueva Sans Medium" w:hAnsi="ACHS Nueva Sans Medium"/>
          <w:color w:val="3F3F3F"/>
          <w:sz w:val="22"/>
          <w:szCs w:val="21"/>
        </w:rPr>
      </w:pPr>
      <w:r w:rsidRPr="00A44A11">
        <w:rPr>
          <w:rFonts w:ascii="ACHS Nueva Sans Medium" w:hAnsi="ACHS Nueva Sans Medium"/>
          <w:color w:val="3F3F3F"/>
          <w:sz w:val="22"/>
          <w:szCs w:val="21"/>
        </w:rPr>
        <w:t xml:space="preserve">Servicios o infraestructura en el lugar de trabajo, proporcionados por la </w:t>
      </w:r>
      <w:r w:rsidR="00F66E7B" w:rsidRPr="00F66E7B">
        <w:rPr>
          <w:rFonts w:ascii="ACHS Nueva Sans Medium" w:hAnsi="ACHS Nueva Sans Medium"/>
          <w:color w:val="3F3F3F"/>
          <w:sz w:val="22"/>
          <w:szCs w:val="21"/>
        </w:rPr>
        <w:t>entidad empleadora</w:t>
      </w:r>
      <w:r w:rsidR="00F66E7B">
        <w:rPr>
          <w:rFonts w:ascii="ACHS Nueva Sans Medium" w:hAnsi="ACHS Nueva Sans Medium"/>
          <w:color w:val="3F3F3F"/>
          <w:sz w:val="22"/>
          <w:szCs w:val="21"/>
        </w:rPr>
        <w:t xml:space="preserve"> </w:t>
      </w:r>
      <w:r w:rsidRPr="00A44A11">
        <w:rPr>
          <w:rFonts w:ascii="ACHS Nueva Sans Medium" w:hAnsi="ACHS Nueva Sans Medium"/>
          <w:color w:val="3F3F3F"/>
          <w:sz w:val="22"/>
          <w:szCs w:val="21"/>
        </w:rPr>
        <w:t>o por otros</w:t>
      </w:r>
      <w:r w:rsidR="00EC4A16">
        <w:rPr>
          <w:rFonts w:ascii="ACHS Nueva Sans Medium" w:hAnsi="ACHS Nueva Sans Medium"/>
          <w:color w:val="3F3F3F"/>
          <w:sz w:val="22"/>
          <w:szCs w:val="21"/>
        </w:rPr>
        <w:t>.</w:t>
      </w:r>
    </w:p>
    <w:p w14:paraId="12E02083" w14:textId="77777777" w:rsidR="00EC4A16" w:rsidRPr="00A44A11" w:rsidRDefault="00EC4A16" w:rsidP="00EC4A16">
      <w:pPr>
        <w:pStyle w:val="Prrafodelista"/>
        <w:numPr>
          <w:ilvl w:val="0"/>
          <w:numId w:val="0"/>
        </w:numPr>
        <w:ind w:left="360"/>
        <w:rPr>
          <w:rFonts w:ascii="ACHS Nueva Sans Medium" w:hAnsi="ACHS Nueva Sans Medium"/>
          <w:color w:val="3F3F3F"/>
          <w:sz w:val="22"/>
          <w:szCs w:val="21"/>
        </w:rPr>
      </w:pPr>
    </w:p>
    <w:p w14:paraId="5A0CEF9D" w14:textId="659F8051" w:rsidR="004A2666" w:rsidRDefault="004A2666" w:rsidP="0094018B">
      <w:pPr>
        <w:rPr>
          <w:rFonts w:ascii="ACHS Nueva Sans Medium" w:hAnsi="ACHS Nueva Sans Medium"/>
          <w:color w:val="3F3F3F"/>
          <w:sz w:val="22"/>
          <w:szCs w:val="21"/>
        </w:rPr>
      </w:pPr>
      <w:r w:rsidRPr="004A2666">
        <w:rPr>
          <w:rFonts w:ascii="ACHS Nueva Sans Medium" w:hAnsi="ACHS Nueva Sans Medium"/>
          <w:color w:val="3F3F3F"/>
          <w:sz w:val="22"/>
          <w:szCs w:val="21"/>
        </w:rPr>
        <w:t>La obtención de</w:t>
      </w:r>
      <w:r>
        <w:rPr>
          <w:rFonts w:ascii="ACHS Nueva Sans Medium" w:hAnsi="ACHS Nueva Sans Medium"/>
          <w:color w:val="3F3F3F"/>
          <w:sz w:val="22"/>
          <w:szCs w:val="21"/>
        </w:rPr>
        <w:t xml:space="preserve">l levantamiento de procesos, </w:t>
      </w:r>
      <w:r w:rsidRPr="004A2666">
        <w:rPr>
          <w:rFonts w:ascii="ACHS Nueva Sans Medium" w:hAnsi="ACHS Nueva Sans Medium"/>
          <w:color w:val="3F3F3F"/>
          <w:sz w:val="22"/>
          <w:szCs w:val="21"/>
        </w:rPr>
        <w:t>incluir</w:t>
      </w:r>
      <w:r>
        <w:rPr>
          <w:rFonts w:ascii="ACHS Nueva Sans Medium" w:hAnsi="ACHS Nueva Sans Medium"/>
          <w:color w:val="3F3F3F"/>
          <w:sz w:val="22"/>
          <w:szCs w:val="21"/>
        </w:rPr>
        <w:t>á</w:t>
      </w:r>
      <w:r w:rsidRPr="004A2666">
        <w:rPr>
          <w:rFonts w:ascii="ACHS Nueva Sans Medium" w:hAnsi="ACHS Nueva Sans Medium"/>
          <w:color w:val="3F3F3F"/>
          <w:sz w:val="22"/>
          <w:szCs w:val="21"/>
        </w:rPr>
        <w:t xml:space="preserve"> necesariamente, la participación de todas las personas trabajadoras que se desempeñan en la realización diaria de las tareas, quienes poseen un conocimiento detallado de éstas, incluyendo la participación de mujeres y diversidades sexogenéricas en la entidad empleadora.</w:t>
      </w:r>
    </w:p>
    <w:p w14:paraId="591396C2" w14:textId="6F09775B" w:rsidR="0094018B" w:rsidRPr="0094018B" w:rsidRDefault="0094018B" w:rsidP="0094018B">
      <w:pPr>
        <w:rPr>
          <w:rFonts w:ascii="ACHS Nueva Sans Medium" w:hAnsi="ACHS Nueva Sans Medium"/>
          <w:color w:val="3F3F3F"/>
          <w:sz w:val="22"/>
          <w:szCs w:val="21"/>
        </w:rPr>
      </w:pPr>
      <w:r w:rsidRPr="0094018B">
        <w:rPr>
          <w:rFonts w:ascii="ACHS Nueva Sans Medium" w:hAnsi="ACHS Nueva Sans Medium"/>
          <w:color w:val="3F3F3F"/>
          <w:sz w:val="22"/>
          <w:szCs w:val="21"/>
        </w:rPr>
        <w:t xml:space="preserve">Con este levantamiento en el </w:t>
      </w:r>
      <w:r w:rsidR="00EC4A16" w:rsidRPr="00EC4A16">
        <w:rPr>
          <w:rFonts w:ascii="ACHS Nueva Sans Medium" w:hAnsi="ACHS Nueva Sans Medium"/>
          <w:b/>
          <w:color w:val="3F3F3F"/>
          <w:sz w:val="22"/>
          <w:szCs w:val="21"/>
        </w:rPr>
        <w:t>[</w:t>
      </w:r>
      <w:r w:rsidRPr="0094018B">
        <w:rPr>
          <w:rFonts w:ascii="ACHS Nueva Sans Medium" w:hAnsi="ACHS Nueva Sans Medium"/>
          <w:b/>
          <w:bCs/>
          <w:color w:val="3F3F3F"/>
          <w:sz w:val="22"/>
          <w:szCs w:val="21"/>
        </w:rPr>
        <w:t>GDR_XX_REG_01 Levantamiento de procesos</w:t>
      </w:r>
      <w:r w:rsidR="00EC4A16">
        <w:rPr>
          <w:rFonts w:ascii="ACHS Nueva Sans Medium" w:hAnsi="ACHS Nueva Sans Medium"/>
          <w:b/>
          <w:bCs/>
          <w:color w:val="3F3F3F"/>
          <w:sz w:val="22"/>
          <w:szCs w:val="21"/>
        </w:rPr>
        <w:t>]</w:t>
      </w:r>
      <w:r w:rsidRPr="0094018B">
        <w:rPr>
          <w:rFonts w:ascii="ACHS Nueva Sans Medium" w:hAnsi="ACHS Nueva Sans Medium"/>
          <w:color w:val="3F3F3F"/>
          <w:sz w:val="22"/>
          <w:szCs w:val="21"/>
        </w:rPr>
        <w:t xml:space="preserve">, </w:t>
      </w:r>
      <w:r w:rsidRPr="00FB78E0">
        <w:rPr>
          <w:rFonts w:ascii="ACHS Nueva Sans Medium" w:hAnsi="ACHS Nueva Sans Medium"/>
          <w:color w:val="3F3F3F"/>
          <w:sz w:val="22"/>
          <w:szCs w:val="21"/>
        </w:rPr>
        <w:t xml:space="preserve">el </w:t>
      </w:r>
      <w:r w:rsidRPr="00FB78E0">
        <w:rPr>
          <w:rFonts w:ascii="ACHS Nueva Sans Medium" w:hAnsi="ACHS Nueva Sans Medium"/>
          <w:b/>
          <w:bCs/>
          <w:color w:val="3F3F3F"/>
          <w:sz w:val="22"/>
          <w:szCs w:val="21"/>
        </w:rPr>
        <w:t>Responsable CT</w:t>
      </w:r>
      <w:r w:rsidRPr="0094018B">
        <w:rPr>
          <w:rFonts w:ascii="ACHS Nueva Sans Medium" w:hAnsi="ACHS Nueva Sans Medium"/>
          <w:color w:val="3F3F3F"/>
          <w:sz w:val="22"/>
          <w:szCs w:val="21"/>
        </w:rPr>
        <w:t xml:space="preserve"> contará con el insumo necesario para la identificación y registro de los peligros de SST y de las medidas de control implementadas. </w:t>
      </w:r>
    </w:p>
    <w:p w14:paraId="5F8B8643" w14:textId="26EBEA17" w:rsidR="0094018B" w:rsidRPr="0094018B" w:rsidRDefault="0094018B" w:rsidP="0094018B">
      <w:pPr>
        <w:rPr>
          <w:rFonts w:ascii="ACHS Nueva Sans Medium" w:hAnsi="ACHS Nueva Sans Medium"/>
          <w:b/>
          <w:bCs/>
          <w:color w:val="3F3F3F"/>
          <w:sz w:val="22"/>
          <w:szCs w:val="21"/>
        </w:rPr>
      </w:pPr>
      <w:r w:rsidRPr="0094018B">
        <w:rPr>
          <w:rFonts w:ascii="ACHS Nueva Sans Medium" w:hAnsi="ACHS Nueva Sans Medium"/>
          <w:color w:val="3F3F3F"/>
          <w:sz w:val="22"/>
          <w:szCs w:val="21"/>
        </w:rPr>
        <w:t xml:space="preserve">Posteriormente irá completando la Matriz de Identificación de Peligros y Evaluación de Riesgos (MIPER) del centro de trabajo, específicamente las columnas </w:t>
      </w:r>
      <w:r w:rsidR="0078771C">
        <w:rPr>
          <w:rFonts w:ascii="ACHS Nueva Sans Medium" w:hAnsi="ACHS Nueva Sans Medium"/>
          <w:color w:val="3F3F3F"/>
          <w:sz w:val="22"/>
          <w:szCs w:val="21"/>
        </w:rPr>
        <w:t xml:space="preserve">relacionadas con la UBICACIÓN DEL PROCESO – PERSONAS TRABAJADORAS EXPUESTAS </w:t>
      </w:r>
      <w:r w:rsidRPr="0094018B">
        <w:rPr>
          <w:rFonts w:ascii="ACHS Nueva Sans Medium" w:hAnsi="ACHS Nueva Sans Medium"/>
          <w:color w:val="3F3F3F"/>
          <w:sz w:val="22"/>
          <w:szCs w:val="21"/>
        </w:rPr>
        <w:t xml:space="preserve">en el registro </w:t>
      </w:r>
      <w:r w:rsidR="00EC4A16" w:rsidRPr="00EC4A16">
        <w:rPr>
          <w:rFonts w:ascii="ACHS Nueva Sans Medium" w:hAnsi="ACHS Nueva Sans Medium"/>
          <w:b/>
          <w:color w:val="3F3F3F"/>
          <w:sz w:val="22"/>
          <w:szCs w:val="21"/>
        </w:rPr>
        <w:t>[</w:t>
      </w:r>
      <w:r w:rsidRPr="0094018B">
        <w:rPr>
          <w:rFonts w:ascii="ACHS Nueva Sans Medium" w:hAnsi="ACHS Nueva Sans Medium"/>
          <w:b/>
          <w:bCs/>
          <w:color w:val="3F3F3F"/>
          <w:sz w:val="22"/>
          <w:szCs w:val="21"/>
        </w:rPr>
        <w:t xml:space="preserve">GDR_XX_REG_02 </w:t>
      </w:r>
      <w:r w:rsidR="00356302">
        <w:rPr>
          <w:rFonts w:ascii="ACHS Nueva Sans Medium" w:hAnsi="ACHS Nueva Sans Medium"/>
          <w:b/>
          <w:bCs/>
          <w:color w:val="3F3F3F"/>
          <w:sz w:val="22"/>
          <w:szCs w:val="21"/>
        </w:rPr>
        <w:t>Matriz IPER</w:t>
      </w:r>
      <w:r w:rsidR="00EC4A16">
        <w:rPr>
          <w:rFonts w:ascii="ACHS Nueva Sans Medium" w:hAnsi="ACHS Nueva Sans Medium"/>
          <w:b/>
          <w:bCs/>
          <w:color w:val="3F3F3F"/>
          <w:sz w:val="22"/>
          <w:szCs w:val="21"/>
        </w:rPr>
        <w:t>]</w:t>
      </w:r>
      <w:r w:rsidRPr="0094018B">
        <w:rPr>
          <w:rFonts w:ascii="ACHS Nueva Sans Medium" w:hAnsi="ACHS Nueva Sans Medium"/>
          <w:b/>
          <w:bCs/>
          <w:color w:val="3F3F3F"/>
          <w:sz w:val="22"/>
          <w:szCs w:val="21"/>
        </w:rPr>
        <w:t>.</w:t>
      </w:r>
    </w:p>
    <w:p w14:paraId="318B9CF4" w14:textId="77777777" w:rsidR="007534D8" w:rsidRDefault="007534D8" w:rsidP="00B2758D">
      <w:pPr>
        <w:rPr>
          <w:rFonts w:ascii="ACHS Nueva Sans Medium" w:hAnsi="ACHS Nueva Sans Medium"/>
          <w:color w:val="3F3F3F"/>
          <w:sz w:val="22"/>
          <w:szCs w:val="21"/>
        </w:rPr>
      </w:pPr>
    </w:p>
    <w:tbl>
      <w:tblPr>
        <w:tblStyle w:val="Tablaconcuadrcula"/>
        <w:tblW w:w="0" w:type="auto"/>
        <w:tblBorders>
          <w:top w:val="single" w:sz="12" w:space="0" w:color="80C7BC" w:themeColor="accent1"/>
          <w:left w:val="none" w:sz="0" w:space="0" w:color="auto"/>
          <w:bottom w:val="single" w:sz="12" w:space="0" w:color="80C7BC"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132"/>
      </w:tblGrid>
      <w:tr w:rsidR="007534D8" w:rsidRPr="00BB49C5" w14:paraId="59B080E1" w14:textId="77777777" w:rsidTr="003C437F">
        <w:trPr>
          <w:trHeight w:val="2987"/>
        </w:trPr>
        <w:tc>
          <w:tcPr>
            <w:tcW w:w="2830" w:type="dxa"/>
            <w:vAlign w:val="center"/>
          </w:tcPr>
          <w:p w14:paraId="0F72B882" w14:textId="312FB308" w:rsidR="007534D8" w:rsidRPr="007534D8" w:rsidRDefault="00957BFD" w:rsidP="003C437F">
            <w:pPr>
              <w:spacing w:after="0"/>
              <w:jc w:val="center"/>
              <w:rPr>
                <w:rFonts w:ascii="ACHS Nueva Sans Medium" w:hAnsi="ACHS Nueva Sans Medium"/>
                <w:color w:val="3F3F3F"/>
                <w:sz w:val="22"/>
                <w:szCs w:val="21"/>
              </w:rPr>
            </w:pPr>
            <w:r>
              <w:rPr>
                <w:noProof/>
                <w:lang w:val="es-CL" w:eastAsia="es-CL" w:bidi="ar-SA"/>
              </w:rPr>
              <w:lastRenderedPageBreak/>
              <w:drawing>
                <wp:inline distT="0" distB="0" distL="0" distR="0" wp14:anchorId="3633E7A7" wp14:editId="3B0A4DD4">
                  <wp:extent cx="931642" cy="1226248"/>
                  <wp:effectExtent l="152400" t="152400" r="363855" b="354965"/>
                  <wp:docPr id="1512191044" name="Imagen 151219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3590" cy="124197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132" w:type="dxa"/>
            <w:vAlign w:val="center"/>
          </w:tcPr>
          <w:p w14:paraId="3F1D14B7" w14:textId="0B39F83B" w:rsidR="007534D8" w:rsidRPr="007534D8" w:rsidRDefault="007534D8" w:rsidP="00356302">
            <w:pPr>
              <w:spacing w:after="0"/>
              <w:rPr>
                <w:rFonts w:ascii="ACHS Nueva Sans Medium" w:hAnsi="ACHS Nueva Sans Medium"/>
                <w:color w:val="3F3F3F"/>
                <w:sz w:val="22"/>
                <w:szCs w:val="21"/>
              </w:rPr>
            </w:pPr>
            <w:r w:rsidRPr="007534D8">
              <w:rPr>
                <w:rFonts w:ascii="ACHS Nueva Sans Medium" w:hAnsi="ACHS Nueva Sans Medium"/>
                <w:color w:val="3F3F3F"/>
                <w:sz w:val="22"/>
                <w:szCs w:val="21"/>
              </w:rPr>
              <w:t xml:space="preserve">Para facilitar el desarrollo de la etapa de levantamiento y análisis de los procesos operativos y la generación del registro de peligros de SST se cuenta con el instructivo </w:t>
            </w:r>
            <w:r w:rsidR="00EC4A16" w:rsidRPr="00EC4A16">
              <w:rPr>
                <w:rFonts w:ascii="ACHS Nueva Sans Medium" w:hAnsi="ACHS Nueva Sans Medium"/>
                <w:b/>
                <w:color w:val="3F3F3F"/>
                <w:sz w:val="22"/>
                <w:szCs w:val="21"/>
              </w:rPr>
              <w:t>[</w:t>
            </w:r>
            <w:r w:rsidRPr="007534D8">
              <w:rPr>
                <w:rFonts w:ascii="ACHS Nueva Sans Medium" w:hAnsi="ACHS Nueva Sans Medium"/>
                <w:b/>
                <w:bCs/>
                <w:color w:val="3F3F3F"/>
                <w:sz w:val="22"/>
                <w:szCs w:val="21"/>
              </w:rPr>
              <w:t>GDR_XX_ITT_01 Levantamiento de procesos</w:t>
            </w:r>
            <w:r w:rsidR="00EC4A16">
              <w:rPr>
                <w:rFonts w:ascii="ACHS Nueva Sans Medium" w:hAnsi="ACHS Nueva Sans Medium"/>
                <w:b/>
                <w:bCs/>
                <w:color w:val="3F3F3F"/>
                <w:sz w:val="22"/>
                <w:szCs w:val="21"/>
              </w:rPr>
              <w:t>]</w:t>
            </w:r>
            <w:r w:rsidRPr="007534D8">
              <w:rPr>
                <w:rFonts w:ascii="ACHS Nueva Sans Medium" w:hAnsi="ACHS Nueva Sans Medium"/>
                <w:color w:val="3F3F3F"/>
                <w:sz w:val="22"/>
                <w:szCs w:val="21"/>
              </w:rPr>
              <w:t>.</w:t>
            </w:r>
          </w:p>
        </w:tc>
      </w:tr>
    </w:tbl>
    <w:p w14:paraId="45D6B4FA" w14:textId="529DC5F1" w:rsidR="00F142C0" w:rsidRPr="00B2758D" w:rsidRDefault="00F142C0" w:rsidP="00F142C0">
      <w:pPr>
        <w:pStyle w:val="Ttulo3"/>
        <w:ind w:left="709" w:hanging="709"/>
        <w:rPr>
          <w:rFonts w:ascii="ACHS Nueva Sans Medium" w:hAnsi="ACHS Nueva Sans Medium"/>
          <w:color w:val="004C14"/>
        </w:rPr>
      </w:pPr>
      <w:bookmarkStart w:id="17" w:name="_Toc187304329"/>
      <w:r>
        <w:rPr>
          <w:rFonts w:ascii="ACHS Nueva Sans Medium" w:hAnsi="ACHS Nueva Sans Medium"/>
          <w:color w:val="004C14"/>
        </w:rPr>
        <w:t xml:space="preserve">Identificación y caracterización de peligros de </w:t>
      </w:r>
      <w:r w:rsidR="002F7711">
        <w:rPr>
          <w:rFonts w:ascii="ACHS Nueva Sans Medium" w:hAnsi="ACHS Nueva Sans Medium"/>
          <w:color w:val="004C14"/>
        </w:rPr>
        <w:t>SST</w:t>
      </w:r>
      <w:bookmarkEnd w:id="17"/>
    </w:p>
    <w:p w14:paraId="3CEBCF48" w14:textId="42966DBD" w:rsidR="00332BD9" w:rsidRDefault="00332BD9" w:rsidP="00332BD9">
      <w:pPr>
        <w:rPr>
          <w:rFonts w:ascii="ACHS Nueva Sans Medium" w:hAnsi="ACHS Nueva Sans Medium"/>
          <w:color w:val="3F3F3F"/>
          <w:sz w:val="22"/>
          <w:szCs w:val="21"/>
        </w:rPr>
      </w:pPr>
      <w:r w:rsidRPr="00332BD9">
        <w:rPr>
          <w:rFonts w:ascii="ACHS Nueva Sans Medium" w:hAnsi="ACHS Nueva Sans Medium"/>
          <w:color w:val="3F3F3F"/>
          <w:sz w:val="22"/>
          <w:szCs w:val="21"/>
        </w:rPr>
        <w:t xml:space="preserve">Una vez levantada y analizada la información de los procesos operativos del centro de trabajo, el </w:t>
      </w:r>
      <w:r w:rsidRPr="00C6235F">
        <w:rPr>
          <w:rFonts w:ascii="ACHS Nueva Sans Medium" w:hAnsi="ACHS Nueva Sans Medium"/>
          <w:b/>
          <w:bCs/>
          <w:color w:val="3F3F3F"/>
          <w:sz w:val="22"/>
          <w:szCs w:val="21"/>
        </w:rPr>
        <w:t>Responsable CT</w:t>
      </w:r>
      <w:r w:rsidRPr="00332BD9">
        <w:rPr>
          <w:rFonts w:ascii="ACHS Nueva Sans Medium" w:hAnsi="ACHS Nueva Sans Medium"/>
          <w:color w:val="3F3F3F"/>
          <w:sz w:val="22"/>
          <w:szCs w:val="21"/>
        </w:rPr>
        <w:t xml:space="preserve"> identificará y caracterizará todos los peligros de seguridad que puedan surgir de las tareas desarrolladas </w:t>
      </w:r>
      <w:r w:rsidR="00EC4A16">
        <w:rPr>
          <w:rFonts w:ascii="ACHS Nueva Sans Medium" w:hAnsi="ACHS Nueva Sans Medium"/>
          <w:color w:val="3F3F3F"/>
          <w:sz w:val="22"/>
          <w:szCs w:val="21"/>
        </w:rPr>
        <w:t xml:space="preserve">en los puestos de trabajo </w:t>
      </w:r>
      <w:r w:rsidRPr="00332BD9">
        <w:rPr>
          <w:rFonts w:ascii="ACHS Nueva Sans Medium" w:hAnsi="ACHS Nueva Sans Medium"/>
          <w:color w:val="3F3F3F"/>
          <w:sz w:val="22"/>
          <w:szCs w:val="21"/>
        </w:rPr>
        <w:t>y los peligros de salud ocupacional (agentes de higiene) que podrían provocar enfermedades profesionales en las personas trabajadoras</w:t>
      </w:r>
      <w:r w:rsidR="00EC4A16">
        <w:rPr>
          <w:rFonts w:ascii="ACHS Nueva Sans Medium" w:hAnsi="ACHS Nueva Sans Medium"/>
          <w:color w:val="3F3F3F"/>
          <w:sz w:val="22"/>
          <w:szCs w:val="21"/>
        </w:rPr>
        <w:t xml:space="preserve"> (siempre se debe tener en consideración</w:t>
      </w:r>
      <w:r w:rsidR="00EC4A16" w:rsidRPr="00EC4A16">
        <w:rPr>
          <w:rFonts w:ascii="ACHS Nueva Sans Medium" w:hAnsi="ACHS Nueva Sans Medium"/>
          <w:color w:val="3F3F3F"/>
          <w:sz w:val="22"/>
          <w:szCs w:val="21"/>
        </w:rPr>
        <w:t xml:space="preserve"> las características de las personas expuestas</w:t>
      </w:r>
      <w:r w:rsidR="004A2666">
        <w:rPr>
          <w:rFonts w:ascii="ACHS Nueva Sans Medium" w:hAnsi="ACHS Nueva Sans Medium"/>
          <w:color w:val="3F3F3F"/>
          <w:sz w:val="22"/>
          <w:szCs w:val="21"/>
        </w:rPr>
        <w:t>, con perspectiva de género</w:t>
      </w:r>
      <w:r w:rsidR="00EC4A16">
        <w:rPr>
          <w:rFonts w:ascii="ACHS Nueva Sans Medium" w:hAnsi="ACHS Nueva Sans Medium"/>
          <w:color w:val="3F3F3F"/>
          <w:sz w:val="22"/>
          <w:szCs w:val="21"/>
        </w:rPr>
        <w:t>)</w:t>
      </w:r>
      <w:r>
        <w:rPr>
          <w:rFonts w:ascii="ACHS Nueva Sans Medium" w:hAnsi="ACHS Nueva Sans Medium"/>
          <w:color w:val="3F3F3F"/>
          <w:sz w:val="22"/>
          <w:szCs w:val="21"/>
        </w:rPr>
        <w:t>.</w:t>
      </w:r>
    </w:p>
    <w:p w14:paraId="4EB23DD0" w14:textId="2EB3AEAF" w:rsidR="00332BD9" w:rsidRDefault="00332BD9" w:rsidP="00332BD9">
      <w:pPr>
        <w:rPr>
          <w:rFonts w:ascii="ACHS Nueva Sans Medium" w:hAnsi="ACHS Nueva Sans Medium"/>
          <w:color w:val="3F3F3F"/>
          <w:sz w:val="22"/>
          <w:szCs w:val="21"/>
        </w:rPr>
      </w:pPr>
      <w:r w:rsidRPr="00332BD9">
        <w:rPr>
          <w:rFonts w:ascii="ACHS Nueva Sans Medium" w:hAnsi="ACHS Nueva Sans Medium"/>
          <w:color w:val="3F3F3F"/>
          <w:sz w:val="22"/>
          <w:szCs w:val="21"/>
        </w:rPr>
        <w:t xml:space="preserve">De forma simultánea se debe ir levantando la información respecto a los controles existentes relacionados con cada peligro identificado, generando una descripción de cada medida de </w:t>
      </w:r>
      <w:r w:rsidR="002276B7" w:rsidRPr="00332BD9">
        <w:rPr>
          <w:rFonts w:ascii="ACHS Nueva Sans Medium" w:hAnsi="ACHS Nueva Sans Medium"/>
          <w:color w:val="3F3F3F"/>
          <w:sz w:val="22"/>
          <w:szCs w:val="21"/>
        </w:rPr>
        <w:t>control,</w:t>
      </w:r>
      <w:r w:rsidRPr="00332BD9">
        <w:rPr>
          <w:rFonts w:ascii="ACHS Nueva Sans Medium" w:hAnsi="ACHS Nueva Sans Medium"/>
          <w:color w:val="3F3F3F"/>
          <w:sz w:val="22"/>
          <w:szCs w:val="21"/>
        </w:rPr>
        <w:t xml:space="preserve"> así como su nivel de jerarquización</w:t>
      </w:r>
      <w:r w:rsidR="004A2666">
        <w:rPr>
          <w:rFonts w:ascii="ACHS Nueva Sans Medium" w:hAnsi="ACHS Nueva Sans Medium"/>
          <w:color w:val="3F3F3F"/>
          <w:sz w:val="22"/>
          <w:szCs w:val="21"/>
        </w:rPr>
        <w:t xml:space="preserve"> o prelación</w:t>
      </w:r>
      <w:r w:rsidRPr="00332BD9">
        <w:rPr>
          <w:rFonts w:ascii="ACHS Nueva Sans Medium" w:hAnsi="ACHS Nueva Sans Medium"/>
          <w:color w:val="3F3F3F"/>
          <w:sz w:val="22"/>
          <w:szCs w:val="21"/>
        </w:rPr>
        <w:t xml:space="preserve"> (Eliminación, controles de ingeniería / técnicos, disposiciones administrativas y equipos de protección personal).</w:t>
      </w:r>
    </w:p>
    <w:p w14:paraId="2B56173F" w14:textId="54BDDC34" w:rsidR="003C4254" w:rsidRDefault="003C4254" w:rsidP="00332BD9">
      <w:pPr>
        <w:rPr>
          <w:rFonts w:ascii="ACHS Nueva Sans Medium" w:hAnsi="ACHS Nueva Sans Medium"/>
          <w:color w:val="3F3F3F"/>
          <w:sz w:val="22"/>
          <w:szCs w:val="21"/>
        </w:rPr>
      </w:pPr>
      <w:r w:rsidRPr="003C4254">
        <w:rPr>
          <w:rFonts w:ascii="ACHS Nueva Sans Medium" w:hAnsi="ACHS Nueva Sans Medium"/>
          <w:color w:val="3F3F3F"/>
          <w:sz w:val="22"/>
          <w:szCs w:val="21"/>
        </w:rPr>
        <w:t xml:space="preserve">Es importante hacer </w:t>
      </w:r>
      <w:proofErr w:type="spellStart"/>
      <w:r w:rsidRPr="003C4254">
        <w:rPr>
          <w:rFonts w:ascii="ACHS Nueva Sans Medium" w:hAnsi="ACHS Nueva Sans Medium"/>
          <w:color w:val="3F3F3F"/>
          <w:sz w:val="22"/>
          <w:szCs w:val="21"/>
        </w:rPr>
        <w:t>incapié</w:t>
      </w:r>
      <w:proofErr w:type="spellEnd"/>
      <w:r w:rsidRPr="003C4254">
        <w:rPr>
          <w:rFonts w:ascii="ACHS Nueva Sans Medium" w:hAnsi="ACHS Nueva Sans Medium"/>
          <w:color w:val="3F3F3F"/>
          <w:sz w:val="22"/>
          <w:szCs w:val="21"/>
        </w:rPr>
        <w:t>, tanto en la identificación de las conductas (o interacciones interpersonales) que puedan generar una discriminación o una situación de menoscabo en el trabajo (relaciones de género), como también en el reconocimiento de aquellos sesgos y barreras culturales de género que puedan existir en la</w:t>
      </w:r>
      <w:r>
        <w:rPr>
          <w:rFonts w:ascii="ACHS Nueva Sans Medium" w:hAnsi="ACHS Nueva Sans Medium"/>
          <w:color w:val="3F3F3F"/>
          <w:sz w:val="22"/>
          <w:szCs w:val="21"/>
        </w:rPr>
        <w:t xml:space="preserve">s áreas de trabajo. </w:t>
      </w:r>
    </w:p>
    <w:p w14:paraId="66539C29" w14:textId="474C1DE8" w:rsidR="003C4254" w:rsidRPr="00332BD9" w:rsidRDefault="003C4254" w:rsidP="00332BD9">
      <w:pPr>
        <w:rPr>
          <w:rFonts w:ascii="ACHS Nueva Sans Medium" w:hAnsi="ACHS Nueva Sans Medium"/>
          <w:color w:val="3F3F3F"/>
          <w:sz w:val="22"/>
          <w:szCs w:val="21"/>
        </w:rPr>
      </w:pPr>
      <w:r>
        <w:rPr>
          <w:rFonts w:ascii="ACHS Nueva Sans Medium" w:hAnsi="ACHS Nueva Sans Medium"/>
          <w:color w:val="3F3F3F"/>
          <w:sz w:val="22"/>
          <w:szCs w:val="21"/>
        </w:rPr>
        <w:t xml:space="preserve">También se debe considerar que los peligros no solo </w:t>
      </w:r>
      <w:r w:rsidRPr="003C4254">
        <w:rPr>
          <w:rFonts w:ascii="ACHS Nueva Sans Medium" w:hAnsi="ACHS Nueva Sans Medium"/>
          <w:color w:val="3F3F3F"/>
          <w:sz w:val="22"/>
          <w:szCs w:val="21"/>
        </w:rPr>
        <w:t xml:space="preserve">existen al interior de </w:t>
      </w:r>
      <w:r>
        <w:rPr>
          <w:rFonts w:ascii="ACHS Nueva Sans Medium" w:hAnsi="ACHS Nueva Sans Medium"/>
          <w:color w:val="3F3F3F"/>
          <w:sz w:val="22"/>
          <w:szCs w:val="21"/>
        </w:rPr>
        <w:t>los lugares de trabajo</w:t>
      </w:r>
      <w:r w:rsidRPr="003C4254">
        <w:rPr>
          <w:rFonts w:ascii="ACHS Nueva Sans Medium" w:hAnsi="ACHS Nueva Sans Medium"/>
          <w:color w:val="3F3F3F"/>
          <w:sz w:val="22"/>
          <w:szCs w:val="21"/>
        </w:rPr>
        <w:t xml:space="preserve">, sino que también a los asociados a </w:t>
      </w:r>
      <w:r>
        <w:rPr>
          <w:rFonts w:ascii="ACHS Nueva Sans Medium" w:hAnsi="ACHS Nueva Sans Medium"/>
          <w:color w:val="3F3F3F"/>
          <w:sz w:val="22"/>
          <w:szCs w:val="21"/>
        </w:rPr>
        <w:t xml:space="preserve">potenciales situaciones de </w:t>
      </w:r>
      <w:r w:rsidRPr="003C4254">
        <w:rPr>
          <w:rFonts w:ascii="ACHS Nueva Sans Medium" w:hAnsi="ACHS Nueva Sans Medium"/>
          <w:color w:val="3F3F3F"/>
          <w:sz w:val="22"/>
          <w:szCs w:val="21"/>
        </w:rPr>
        <w:t>emergencias</w:t>
      </w:r>
      <w:r>
        <w:rPr>
          <w:rFonts w:ascii="ACHS Nueva Sans Medium" w:hAnsi="ACHS Nueva Sans Medium"/>
          <w:color w:val="3F3F3F"/>
          <w:sz w:val="22"/>
          <w:szCs w:val="21"/>
        </w:rPr>
        <w:t xml:space="preserve"> y desastres </w:t>
      </w:r>
      <w:r w:rsidRPr="003C4254">
        <w:rPr>
          <w:rFonts w:ascii="ACHS Nueva Sans Medium" w:hAnsi="ACHS Nueva Sans Medium"/>
          <w:color w:val="3F3F3F"/>
          <w:sz w:val="22"/>
          <w:szCs w:val="21"/>
        </w:rPr>
        <w:t>en el entorno cercano colindante (en caso de existir)</w:t>
      </w:r>
      <w:r>
        <w:rPr>
          <w:rFonts w:ascii="ACHS Nueva Sans Medium" w:hAnsi="ACHS Nueva Sans Medium"/>
          <w:color w:val="3F3F3F"/>
          <w:sz w:val="22"/>
          <w:szCs w:val="21"/>
        </w:rPr>
        <w:t>, así como en los casos de compartir el lugar de trabajo con otras entidades empleadoras, debiendo en ante esta situación, existir instancias de coordinación y comunicación de los riesgos evaluados.</w:t>
      </w:r>
    </w:p>
    <w:p w14:paraId="26FA2590" w14:textId="7A19762B" w:rsidR="00332BD9" w:rsidRDefault="00332BD9" w:rsidP="00332BD9">
      <w:pPr>
        <w:rPr>
          <w:rFonts w:ascii="ACHS Nueva Sans Medium" w:hAnsi="ACHS Nueva Sans Medium"/>
          <w:b/>
          <w:bCs/>
          <w:color w:val="3F3F3F"/>
          <w:sz w:val="22"/>
          <w:szCs w:val="21"/>
        </w:rPr>
      </w:pPr>
      <w:r w:rsidRPr="00332BD9">
        <w:rPr>
          <w:rFonts w:ascii="ACHS Nueva Sans Medium" w:hAnsi="ACHS Nueva Sans Medium"/>
          <w:color w:val="3F3F3F"/>
          <w:sz w:val="22"/>
          <w:szCs w:val="21"/>
        </w:rPr>
        <w:t xml:space="preserve">Con esta información debe completar la Matriz de Identificación de Peligros y Evaluación de Riesgos (MIPER) del centro de trabajo, específicamente las columnas </w:t>
      </w:r>
      <w:r w:rsidR="00957BFD">
        <w:rPr>
          <w:rFonts w:ascii="ACHS Nueva Sans Medium" w:hAnsi="ACHS Nueva Sans Medium"/>
          <w:color w:val="3F3F3F"/>
          <w:sz w:val="22"/>
          <w:szCs w:val="21"/>
        </w:rPr>
        <w:t>IDENTIFICACIÓN DE PELIGROS – CONTROLES EXISTENTES</w:t>
      </w:r>
      <w:r w:rsidRPr="00332BD9">
        <w:rPr>
          <w:rFonts w:ascii="ACHS Nueva Sans Medium" w:hAnsi="ACHS Nueva Sans Medium"/>
          <w:color w:val="3F3F3F"/>
          <w:sz w:val="22"/>
          <w:szCs w:val="21"/>
        </w:rPr>
        <w:t xml:space="preserve"> en el registro </w:t>
      </w:r>
      <w:r w:rsidR="00EC4A16" w:rsidRPr="00EC4A16">
        <w:rPr>
          <w:rFonts w:ascii="ACHS Nueva Sans Medium" w:hAnsi="ACHS Nueva Sans Medium"/>
          <w:b/>
          <w:color w:val="3F3F3F"/>
          <w:sz w:val="22"/>
          <w:szCs w:val="21"/>
        </w:rPr>
        <w:t>[</w:t>
      </w:r>
      <w:r w:rsidR="00483A0E">
        <w:rPr>
          <w:rFonts w:ascii="ACHS Nueva Sans Medium" w:hAnsi="ACHS Nueva Sans Medium"/>
          <w:b/>
          <w:bCs/>
          <w:color w:val="3F3F3F"/>
          <w:sz w:val="22"/>
          <w:szCs w:val="21"/>
        </w:rPr>
        <w:t>GDR_XX_REG_02 Matriz IPER</w:t>
      </w:r>
      <w:r w:rsidR="00EC4A16">
        <w:rPr>
          <w:rFonts w:ascii="ACHS Nueva Sans Medium" w:hAnsi="ACHS Nueva Sans Medium"/>
          <w:b/>
          <w:bCs/>
          <w:color w:val="3F3F3F"/>
          <w:sz w:val="22"/>
          <w:szCs w:val="21"/>
        </w:rPr>
        <w:t>]</w:t>
      </w:r>
      <w:r w:rsidRPr="00332BD9">
        <w:rPr>
          <w:rFonts w:ascii="ACHS Nueva Sans Medium" w:hAnsi="ACHS Nueva Sans Medium"/>
          <w:b/>
          <w:bCs/>
          <w:color w:val="3F3F3F"/>
          <w:sz w:val="22"/>
          <w:szCs w:val="21"/>
        </w:rPr>
        <w:t>.</w:t>
      </w:r>
    </w:p>
    <w:p w14:paraId="69681C27" w14:textId="77777777" w:rsidR="004A2666" w:rsidRDefault="004A2666" w:rsidP="00332BD9">
      <w:pPr>
        <w:rPr>
          <w:rFonts w:ascii="ACHS Nueva Sans Medium" w:hAnsi="ACHS Nueva Sans Medium"/>
          <w:b/>
          <w:bCs/>
          <w:color w:val="3F3F3F"/>
          <w:sz w:val="22"/>
          <w:szCs w:val="21"/>
        </w:rPr>
      </w:pPr>
    </w:p>
    <w:tbl>
      <w:tblPr>
        <w:tblStyle w:val="Tablaconcuadrcula"/>
        <w:tblW w:w="0" w:type="auto"/>
        <w:tblBorders>
          <w:top w:val="single" w:sz="12" w:space="0" w:color="80C7BC" w:themeColor="accent1"/>
          <w:left w:val="none" w:sz="0" w:space="0" w:color="auto"/>
          <w:bottom w:val="single" w:sz="12" w:space="0" w:color="80C7BC"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132"/>
      </w:tblGrid>
      <w:tr w:rsidR="00E5667C" w:rsidRPr="00BB49C5" w14:paraId="4472B841" w14:textId="77777777" w:rsidTr="003C437F">
        <w:trPr>
          <w:trHeight w:val="2987"/>
        </w:trPr>
        <w:tc>
          <w:tcPr>
            <w:tcW w:w="2830" w:type="dxa"/>
            <w:vAlign w:val="center"/>
          </w:tcPr>
          <w:p w14:paraId="62361AF3" w14:textId="2C91DE09" w:rsidR="00E5667C" w:rsidRPr="00E5667C" w:rsidRDefault="00957BFD" w:rsidP="003C437F">
            <w:pPr>
              <w:spacing w:after="0"/>
              <w:jc w:val="center"/>
              <w:rPr>
                <w:rFonts w:ascii="ACHS Nueva Sans Medium" w:hAnsi="ACHS Nueva Sans Medium"/>
                <w:color w:val="3F3F3F"/>
                <w:sz w:val="22"/>
                <w:szCs w:val="21"/>
              </w:rPr>
            </w:pPr>
            <w:r>
              <w:rPr>
                <w:noProof/>
                <w:lang w:val="es-CL" w:eastAsia="es-CL" w:bidi="ar-SA"/>
              </w:rPr>
              <w:lastRenderedPageBreak/>
              <w:drawing>
                <wp:inline distT="0" distB="0" distL="0" distR="0" wp14:anchorId="72FFCD44" wp14:editId="5A72AD47">
                  <wp:extent cx="931545" cy="1226185"/>
                  <wp:effectExtent l="152400" t="152400" r="363855" b="354965"/>
                  <wp:docPr id="1512191045" name="Imagen 1512191045"/>
                  <wp:cNvGraphicFramePr/>
                  <a:graphic xmlns:a="http://schemas.openxmlformats.org/drawingml/2006/main">
                    <a:graphicData uri="http://schemas.openxmlformats.org/drawingml/2006/picture">
                      <pic:pic xmlns:pic="http://schemas.openxmlformats.org/drawingml/2006/picture">
                        <pic:nvPicPr>
                          <pic:cNvPr id="1512191044" name="Imagen 1512191044"/>
                          <pic:cNvPicPr/>
                        </pic:nvPicPr>
                        <pic:blipFill>
                          <a:blip r:embed="rId23"/>
                          <a:stretch>
                            <a:fillRect/>
                          </a:stretch>
                        </pic:blipFill>
                        <pic:spPr>
                          <a:xfrm>
                            <a:off x="0" y="0"/>
                            <a:ext cx="931545" cy="122618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132" w:type="dxa"/>
            <w:vAlign w:val="center"/>
          </w:tcPr>
          <w:p w14:paraId="50B4D596" w14:textId="09E512D0" w:rsidR="00E5667C" w:rsidRPr="00E5667C" w:rsidRDefault="00E5667C" w:rsidP="00D23ED3">
            <w:pPr>
              <w:spacing w:after="0"/>
              <w:rPr>
                <w:rFonts w:ascii="ACHS Nueva Sans Medium" w:hAnsi="ACHS Nueva Sans Medium"/>
                <w:color w:val="3F3F3F"/>
                <w:sz w:val="22"/>
                <w:szCs w:val="21"/>
              </w:rPr>
            </w:pPr>
            <w:r w:rsidRPr="00E5667C">
              <w:rPr>
                <w:rFonts w:ascii="ACHS Nueva Sans Medium" w:hAnsi="ACHS Nueva Sans Medium"/>
                <w:color w:val="3F3F3F"/>
                <w:sz w:val="22"/>
                <w:szCs w:val="21"/>
              </w:rPr>
              <w:t xml:space="preserve">Para facilitar el desarrollo de la etapa de levantamiento y caracterización de peligros se cuenta con el instructivo </w:t>
            </w:r>
            <w:r w:rsidR="00EC4A16" w:rsidRPr="00EC4A16">
              <w:rPr>
                <w:rFonts w:ascii="ACHS Nueva Sans Medium" w:hAnsi="ACHS Nueva Sans Medium"/>
                <w:b/>
                <w:color w:val="3F3F3F"/>
                <w:sz w:val="22"/>
                <w:szCs w:val="21"/>
              </w:rPr>
              <w:t>[</w:t>
            </w:r>
            <w:r w:rsidRPr="00E5667C">
              <w:rPr>
                <w:rFonts w:ascii="ACHS Nueva Sans Medium" w:hAnsi="ACHS Nueva Sans Medium"/>
                <w:b/>
                <w:bCs/>
                <w:color w:val="3F3F3F"/>
                <w:sz w:val="22"/>
                <w:szCs w:val="21"/>
              </w:rPr>
              <w:t>GDR_XX_ITT_02 Identificación de peligros de SST</w:t>
            </w:r>
            <w:r w:rsidR="00EC4A16">
              <w:rPr>
                <w:rFonts w:ascii="ACHS Nueva Sans Medium" w:hAnsi="ACHS Nueva Sans Medium"/>
                <w:b/>
                <w:bCs/>
                <w:color w:val="3F3F3F"/>
                <w:sz w:val="22"/>
                <w:szCs w:val="21"/>
              </w:rPr>
              <w:t>]</w:t>
            </w:r>
            <w:r w:rsidRPr="00E5667C">
              <w:rPr>
                <w:rFonts w:ascii="ACHS Nueva Sans Medium" w:hAnsi="ACHS Nueva Sans Medium"/>
                <w:b/>
                <w:bCs/>
                <w:color w:val="3F3F3F"/>
                <w:sz w:val="22"/>
                <w:szCs w:val="21"/>
              </w:rPr>
              <w:t>.</w:t>
            </w:r>
          </w:p>
        </w:tc>
      </w:tr>
    </w:tbl>
    <w:p w14:paraId="22368C29" w14:textId="77777777" w:rsidR="007534D8" w:rsidRDefault="007534D8" w:rsidP="00B2758D">
      <w:pPr>
        <w:rPr>
          <w:rFonts w:ascii="ACHS Nueva Sans Medium" w:hAnsi="ACHS Nueva Sans Medium"/>
          <w:color w:val="3F3F3F"/>
          <w:sz w:val="22"/>
          <w:szCs w:val="21"/>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236"/>
        <w:gridCol w:w="7215"/>
      </w:tblGrid>
      <w:tr w:rsidR="00A4574D" w14:paraId="37B5333E" w14:textId="77777777" w:rsidTr="003C437F">
        <w:trPr>
          <w:trHeight w:val="567"/>
          <w:jc w:val="center"/>
        </w:trPr>
        <w:tc>
          <w:tcPr>
            <w:tcW w:w="1236" w:type="dxa"/>
            <w:shd w:val="clear" w:color="auto" w:fill="C9EEC5"/>
            <w:vAlign w:val="center"/>
          </w:tcPr>
          <w:p w14:paraId="232794CF" w14:textId="77777777" w:rsidR="00A4574D" w:rsidRDefault="00A4574D" w:rsidP="003C437F">
            <w:pPr>
              <w:spacing w:after="0" w:line="240" w:lineRule="auto"/>
              <w:jc w:val="center"/>
            </w:pPr>
            <w:r>
              <w:rPr>
                <w:noProof/>
                <w:lang w:val="es-CL" w:eastAsia="es-CL" w:bidi="ar-SA"/>
              </w:rPr>
              <w:drawing>
                <wp:inline distT="0" distB="0" distL="0" distR="0" wp14:anchorId="3D7B9E07" wp14:editId="1118847D">
                  <wp:extent cx="647700" cy="609600"/>
                  <wp:effectExtent l="0" t="0" r="0" b="0"/>
                  <wp:docPr id="1111435240" name="Imagen 111143524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35240" name="Imagen 1111435240" descr="Icon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09600"/>
                          </a:xfrm>
                          <a:prstGeom prst="rect">
                            <a:avLst/>
                          </a:prstGeom>
                        </pic:spPr>
                      </pic:pic>
                    </a:graphicData>
                  </a:graphic>
                </wp:inline>
              </w:drawing>
            </w:r>
          </w:p>
        </w:tc>
        <w:tc>
          <w:tcPr>
            <w:tcW w:w="7215" w:type="dxa"/>
            <w:shd w:val="clear" w:color="auto" w:fill="C9EEC5"/>
            <w:vAlign w:val="center"/>
          </w:tcPr>
          <w:p w14:paraId="40848A2A" w14:textId="6C2BB650" w:rsidR="00A4574D" w:rsidRPr="000B2BC5" w:rsidRDefault="00A4574D" w:rsidP="008D75C6">
            <w:pPr>
              <w:spacing w:after="0"/>
              <w:ind w:left="81"/>
              <w:rPr>
                <w:rFonts w:ascii="ACHS Nueva Sans Medium" w:hAnsi="ACHS Nueva Sans Medium"/>
                <w:spacing w:val="40"/>
              </w:rPr>
            </w:pPr>
            <w:r w:rsidRPr="000B2BC5">
              <w:rPr>
                <w:rFonts w:ascii="ACHS Nueva Sans Medium" w:hAnsi="ACHS Nueva Sans Medium"/>
                <w:color w:val="3F3F3F"/>
                <w:sz w:val="22"/>
                <w:szCs w:val="21"/>
              </w:rPr>
              <w:t>Para saber cómo efectuar el registro de los</w:t>
            </w:r>
            <w:r>
              <w:rPr>
                <w:rFonts w:ascii="ACHS Nueva Sans Medium" w:hAnsi="ACHS Nueva Sans Medium"/>
                <w:color w:val="3F3F3F"/>
                <w:sz w:val="22"/>
                <w:szCs w:val="21"/>
              </w:rPr>
              <w:t xml:space="preserve"> </w:t>
            </w:r>
            <w:r w:rsidRPr="000B2BC5">
              <w:rPr>
                <w:rFonts w:ascii="ACHS Nueva Sans SemiBold" w:hAnsi="ACHS Nueva Sans SemiBold"/>
                <w:b/>
                <w:bCs/>
                <w:color w:val="3F3F3F"/>
                <w:sz w:val="22"/>
                <w:szCs w:val="21"/>
              </w:rPr>
              <w:t>RESPONSABLES POR PROCESO</w:t>
            </w:r>
            <w:r>
              <w:rPr>
                <w:rFonts w:ascii="ACHS Nueva Sans Medium" w:hAnsi="ACHS Nueva Sans Medium"/>
                <w:color w:val="3F3F3F"/>
                <w:sz w:val="22"/>
                <w:szCs w:val="21"/>
              </w:rPr>
              <w:t xml:space="preserve"> </w:t>
            </w:r>
            <w:r w:rsidRPr="000B2BC5">
              <w:rPr>
                <w:rFonts w:ascii="ACHS Nueva Sans Medium" w:hAnsi="ACHS Nueva Sans Medium"/>
                <w:color w:val="3F3F3F"/>
                <w:sz w:val="22"/>
                <w:szCs w:val="21"/>
              </w:rPr>
              <w:t xml:space="preserve">en la plataforma </w:t>
            </w:r>
            <w:hyperlink r:id="rId24" w:history="1">
              <w:r w:rsidRPr="00EA3FCA">
                <w:rPr>
                  <w:rStyle w:val="Hipervnculo"/>
                  <w:rFonts w:ascii="ACHS Nueva Sans Medium" w:hAnsi="ACHS Nueva Sans Medium"/>
                  <w:color w:val="0563C1"/>
                  <w:sz w:val="22"/>
                  <w:szCs w:val="21"/>
                </w:rPr>
                <w:t>ACHS Gestión</w:t>
              </w:r>
            </w:hyperlink>
            <w:r w:rsidRPr="00EA3FCA">
              <w:rPr>
                <w:rFonts w:ascii="ACHS Nueva Sans Medium" w:hAnsi="ACHS Nueva Sans Medium"/>
                <w:color w:val="13C045"/>
                <w:sz w:val="22"/>
                <w:szCs w:val="21"/>
              </w:rPr>
              <w:t xml:space="preserve"> </w:t>
            </w:r>
            <w:r w:rsidR="00222867" w:rsidRPr="00222867">
              <w:rPr>
                <w:rFonts w:ascii="ACHS Nueva Sans Medium" w:hAnsi="ACHS Nueva Sans Medium"/>
                <w:color w:val="3F3F3F"/>
                <w:sz w:val="22"/>
                <w:szCs w:val="21"/>
              </w:rPr>
              <w:t xml:space="preserve">se debe tener presente que se utiliza la metodología ACHS Gestión, en la cual los peligros estarán </w:t>
            </w:r>
            <w:proofErr w:type="spellStart"/>
            <w:r w:rsidR="00222867" w:rsidRPr="00222867">
              <w:rPr>
                <w:rFonts w:ascii="ACHS Nueva Sans Medium" w:hAnsi="ACHS Nueva Sans Medium"/>
                <w:color w:val="3F3F3F"/>
                <w:sz w:val="22"/>
                <w:szCs w:val="21"/>
              </w:rPr>
              <w:t>customizados</w:t>
            </w:r>
            <w:proofErr w:type="spellEnd"/>
            <w:r w:rsidR="00222867" w:rsidRPr="00222867">
              <w:rPr>
                <w:rFonts w:ascii="ACHS Nueva Sans Medium" w:hAnsi="ACHS Nueva Sans Medium"/>
                <w:color w:val="3F3F3F"/>
                <w:sz w:val="22"/>
                <w:szCs w:val="21"/>
              </w:rPr>
              <w:t xml:space="preserve"> </w:t>
            </w:r>
            <w:r w:rsidR="008D75C6" w:rsidRPr="00222867">
              <w:rPr>
                <w:rFonts w:ascii="ACHS Nueva Sans Medium" w:hAnsi="ACHS Nueva Sans Medium"/>
                <w:color w:val="3F3F3F"/>
                <w:sz w:val="22"/>
                <w:szCs w:val="21"/>
              </w:rPr>
              <w:t>de acuerdo con el</w:t>
            </w:r>
            <w:r w:rsidR="00222867" w:rsidRPr="00222867">
              <w:rPr>
                <w:rFonts w:ascii="ACHS Nueva Sans Medium" w:hAnsi="ACHS Nueva Sans Medium"/>
                <w:color w:val="3F3F3F"/>
                <w:sz w:val="22"/>
                <w:szCs w:val="21"/>
              </w:rPr>
              <w:t xml:space="preserve"> </w:t>
            </w:r>
            <w:r w:rsidR="00132E5F" w:rsidRPr="00222867">
              <w:rPr>
                <w:rFonts w:ascii="ACHS Nueva Sans Medium" w:hAnsi="ACHS Nueva Sans Medium"/>
                <w:color w:val="3F3F3F"/>
                <w:sz w:val="22"/>
                <w:szCs w:val="21"/>
              </w:rPr>
              <w:t>CIIU registrado</w:t>
            </w:r>
            <w:r w:rsidR="00222867" w:rsidRPr="00222867">
              <w:rPr>
                <w:rFonts w:ascii="ACHS Nueva Sans Medium" w:hAnsi="ACHS Nueva Sans Medium"/>
                <w:color w:val="3F3F3F"/>
                <w:sz w:val="22"/>
                <w:szCs w:val="21"/>
              </w:rPr>
              <w:t xml:space="preserve"> en el SII (Servicio de Impuestos Internos), debiendo “descartarse” aquellos que no aplican e “identificando” aquellos que si debe gestionar. Le recomendamos revisar el siguiente</w:t>
            </w:r>
            <w:r w:rsidR="00222867" w:rsidRPr="003F756B">
              <w:t xml:space="preserve"> </w:t>
            </w:r>
            <w:hyperlink r:id="rId25" w:history="1">
              <w:r w:rsidR="00222867" w:rsidRPr="006737A4">
                <w:rPr>
                  <w:rStyle w:val="Hipervnculo"/>
                  <w:rFonts w:ascii="ACHS Nueva Sans Medium" w:hAnsi="ACHS Nueva Sans Medium"/>
                  <w:sz w:val="22"/>
                  <w:szCs w:val="21"/>
                </w:rPr>
                <w:t>Link</w:t>
              </w:r>
            </w:hyperlink>
            <w:r w:rsidR="00222867" w:rsidRPr="00222867">
              <w:rPr>
                <w:rFonts w:ascii="ACHS Nueva Sans Medium" w:hAnsi="ACHS Nueva Sans Medium"/>
                <w:color w:val="3F3F3F"/>
                <w:sz w:val="22"/>
                <w:szCs w:val="21"/>
              </w:rPr>
              <w:t xml:space="preserve"> en las preguntas asociadas a “identificación de peligros”.</w:t>
            </w:r>
          </w:p>
        </w:tc>
      </w:tr>
    </w:tbl>
    <w:p w14:paraId="79957377" w14:textId="77777777" w:rsidR="007534D8" w:rsidRDefault="007534D8" w:rsidP="00B2758D">
      <w:pPr>
        <w:rPr>
          <w:rFonts w:ascii="ACHS Nueva Sans Medium" w:hAnsi="ACHS Nueva Sans Medium"/>
          <w:color w:val="3F3F3F"/>
          <w:sz w:val="22"/>
          <w:szCs w:val="21"/>
        </w:rPr>
      </w:pPr>
    </w:p>
    <w:p w14:paraId="64896B8A" w14:textId="77777777" w:rsidR="003C4254" w:rsidRPr="00FC7EB8" w:rsidRDefault="003C4254" w:rsidP="00B2758D">
      <w:pPr>
        <w:rPr>
          <w:rFonts w:ascii="ACHS Nueva Sans Medium" w:hAnsi="ACHS Nueva Sans Medium"/>
          <w:color w:val="3F3F3F"/>
          <w:sz w:val="22"/>
          <w:szCs w:val="21"/>
        </w:rPr>
      </w:pPr>
    </w:p>
    <w:p w14:paraId="6532D7E5" w14:textId="50C5E857" w:rsidR="00706985" w:rsidRDefault="00EC4A16" w:rsidP="00706985">
      <w:pPr>
        <w:pStyle w:val="Ttulo2"/>
        <w:rPr>
          <w:rFonts w:ascii="ACHS Nueva Sans Medium" w:hAnsi="ACHS Nueva Sans Medium"/>
          <w:color w:val="004C14"/>
        </w:rPr>
      </w:pPr>
      <w:bookmarkStart w:id="18" w:name="_Toc187304330"/>
      <w:r>
        <w:rPr>
          <w:rFonts w:ascii="ACHS Nueva Sans Medium" w:hAnsi="ACHS Nueva Sans Medium"/>
          <w:color w:val="004C14"/>
        </w:rPr>
        <w:t>EVALUACIÓN DE RIESGOS DE SST</w:t>
      </w:r>
      <w:bookmarkEnd w:id="18"/>
    </w:p>
    <w:p w14:paraId="49D60A71" w14:textId="5825BBB6" w:rsidR="00D56DE7" w:rsidRDefault="00D56DE7" w:rsidP="00D56DE7">
      <w:pPr>
        <w:rPr>
          <w:rFonts w:ascii="ACHS Nueva Sans Medium" w:hAnsi="ACHS Nueva Sans Medium"/>
          <w:color w:val="3F3F3F"/>
          <w:sz w:val="22"/>
          <w:szCs w:val="21"/>
        </w:rPr>
      </w:pPr>
      <w:r w:rsidRPr="00D56DE7">
        <w:rPr>
          <w:rFonts w:ascii="ACHS Nueva Sans Medium" w:hAnsi="ACHS Nueva Sans Medium"/>
          <w:color w:val="3F3F3F"/>
          <w:sz w:val="22"/>
          <w:szCs w:val="21"/>
        </w:rPr>
        <w:t>Cada peligro identificado en el lugar de trabajo y que se pueda evitar, suprimir o controlar de forma razonable y factible de acuerdo al conocimiento disponible, deberá ser evaluado con la finalidad de determinar la magnitud o el nivel del riesgo.</w:t>
      </w:r>
    </w:p>
    <w:p w14:paraId="7B7A9D18" w14:textId="22FD1CA1" w:rsidR="00D56DE7" w:rsidRPr="00D56DE7" w:rsidRDefault="00D56DE7" w:rsidP="00D56DE7">
      <w:pPr>
        <w:rPr>
          <w:rFonts w:ascii="ACHS Nueva Sans Medium" w:hAnsi="ACHS Nueva Sans Medium"/>
          <w:color w:val="3F3F3F"/>
          <w:sz w:val="22"/>
          <w:szCs w:val="21"/>
        </w:rPr>
      </w:pPr>
      <w:r w:rsidRPr="00D56DE7">
        <w:rPr>
          <w:rFonts w:ascii="ACHS Nueva Sans Medium" w:hAnsi="ACHS Nueva Sans Medium"/>
          <w:color w:val="3F3F3F"/>
          <w:sz w:val="22"/>
          <w:szCs w:val="21"/>
        </w:rPr>
        <w:t>La evaluación deberá considerar no solo las condiciones de trabajo actualmente existentes, sino</w:t>
      </w:r>
      <w:r>
        <w:rPr>
          <w:rFonts w:ascii="ACHS Nueva Sans Medium" w:hAnsi="ACHS Nueva Sans Medium"/>
          <w:color w:val="3F3F3F"/>
          <w:sz w:val="22"/>
          <w:szCs w:val="21"/>
        </w:rPr>
        <w:t xml:space="preserve"> </w:t>
      </w:r>
      <w:r w:rsidRPr="00D56DE7">
        <w:rPr>
          <w:rFonts w:ascii="ACHS Nueva Sans Medium" w:hAnsi="ACHS Nueva Sans Medium"/>
          <w:color w:val="3F3F3F"/>
          <w:sz w:val="22"/>
          <w:szCs w:val="21"/>
        </w:rPr>
        <w:t>que también aquellas que sean previsibles de ocurrir en el futuro</w:t>
      </w:r>
      <w:r>
        <w:rPr>
          <w:rFonts w:ascii="ACHS Nueva Sans Medium" w:hAnsi="ACHS Nueva Sans Medium"/>
          <w:color w:val="3F3F3F"/>
          <w:sz w:val="22"/>
          <w:szCs w:val="21"/>
        </w:rPr>
        <w:t xml:space="preserve">, incorporando </w:t>
      </w:r>
      <w:r w:rsidRPr="00D56DE7">
        <w:rPr>
          <w:rFonts w:ascii="ACHS Nueva Sans Medium" w:hAnsi="ACHS Nueva Sans Medium"/>
          <w:color w:val="3F3F3F"/>
          <w:sz w:val="22"/>
          <w:szCs w:val="21"/>
          <w:lang w:val="es-MX"/>
        </w:rPr>
        <w:t>la perspectiva de género, de inclusión laboral de personas con discapacidad y de cuidado de personas trabajadoras especialmente sensibles a determinados riesgos.</w:t>
      </w:r>
    </w:p>
    <w:p w14:paraId="2A0D5CC7" w14:textId="1109C9AB" w:rsidR="008105C2" w:rsidRDefault="008105C2" w:rsidP="008105C2">
      <w:pPr>
        <w:rPr>
          <w:rFonts w:ascii="ACHS Nueva Sans Medium" w:hAnsi="ACHS Nueva Sans Medium"/>
          <w:color w:val="3F3F3F"/>
          <w:sz w:val="22"/>
          <w:szCs w:val="21"/>
        </w:rPr>
      </w:pPr>
      <w:r w:rsidRPr="008105C2">
        <w:rPr>
          <w:rFonts w:ascii="ACHS Nueva Sans Medium" w:hAnsi="ACHS Nueva Sans Medium"/>
          <w:color w:val="3F3F3F"/>
          <w:sz w:val="22"/>
          <w:szCs w:val="21"/>
        </w:rPr>
        <w:t xml:space="preserve">Una vez identificados y registrados los peligros se procede a la evaluación de los riesgos de SST, los que serán valorados </w:t>
      </w:r>
      <w:r w:rsidR="008D75C6" w:rsidRPr="008105C2">
        <w:rPr>
          <w:rFonts w:ascii="ACHS Nueva Sans Medium" w:hAnsi="ACHS Nueva Sans Medium"/>
          <w:color w:val="3F3F3F"/>
          <w:sz w:val="22"/>
          <w:szCs w:val="21"/>
        </w:rPr>
        <w:t>de acuerdo con el</w:t>
      </w:r>
      <w:r w:rsidRPr="008105C2">
        <w:rPr>
          <w:rFonts w:ascii="ACHS Nueva Sans Medium" w:hAnsi="ACHS Nueva Sans Medium"/>
          <w:color w:val="3F3F3F"/>
          <w:sz w:val="22"/>
          <w:szCs w:val="21"/>
        </w:rPr>
        <w:t xml:space="preserve"> nivel de riesgo resultante, los que, de no ser controlados, pueden causar accidentes y/o enfermedades profesionales. </w:t>
      </w:r>
    </w:p>
    <w:p w14:paraId="5DAD0DDE" w14:textId="021883A4" w:rsidR="008105C2" w:rsidRDefault="008105C2" w:rsidP="008105C2">
      <w:pPr>
        <w:rPr>
          <w:rFonts w:ascii="ACHS Nueva Sans Medium" w:hAnsi="ACHS Nueva Sans Medium"/>
          <w:color w:val="3F3F3F"/>
          <w:sz w:val="22"/>
          <w:szCs w:val="21"/>
        </w:rPr>
      </w:pPr>
      <w:r w:rsidRPr="008105C2">
        <w:rPr>
          <w:rFonts w:ascii="ACHS Nueva Sans Medium" w:hAnsi="ACHS Nueva Sans Medium"/>
          <w:color w:val="3F3F3F"/>
          <w:sz w:val="22"/>
          <w:szCs w:val="21"/>
        </w:rPr>
        <w:t xml:space="preserve">Para el caso de la evaluación de los riesgos de seguridad se utilizará la metodología </w:t>
      </w:r>
      <w:r w:rsidR="004A4B09">
        <w:rPr>
          <w:rFonts w:ascii="ACHS Nueva Sans Medium" w:hAnsi="ACHS Nueva Sans Medium"/>
          <w:color w:val="3F3F3F"/>
          <w:sz w:val="22"/>
          <w:szCs w:val="21"/>
        </w:rPr>
        <w:t xml:space="preserve">de la </w:t>
      </w:r>
      <w:r w:rsidR="004A4B09" w:rsidRPr="004A4B09">
        <w:rPr>
          <w:rFonts w:ascii="ACHS Nueva Sans Medium" w:hAnsi="ACHS Nueva Sans Medium"/>
          <w:b/>
          <w:color w:val="3F3F3F"/>
          <w:sz w:val="22"/>
          <w:szCs w:val="21"/>
        </w:rPr>
        <w:t xml:space="preserve">Guía para la identificación y evaluación de riesgos en los lugares de trabajo, elaborada por el departamento de salud ocupacional del Instituto de Salud Pública de Chile, complementada con definiciones de </w:t>
      </w:r>
      <w:proofErr w:type="spellStart"/>
      <w:r w:rsidRPr="004A4B09">
        <w:rPr>
          <w:rFonts w:ascii="ACHS Nueva Sans Medium" w:hAnsi="ACHS Nueva Sans Medium"/>
          <w:b/>
          <w:color w:val="3F3F3F"/>
          <w:sz w:val="22"/>
          <w:szCs w:val="21"/>
        </w:rPr>
        <w:t>A</w:t>
      </w:r>
      <w:r w:rsidR="004148E2" w:rsidRPr="004A4B09">
        <w:rPr>
          <w:rFonts w:ascii="ACHS Nueva Sans Medium" w:hAnsi="ACHS Nueva Sans Medium"/>
          <w:b/>
          <w:color w:val="3F3F3F"/>
          <w:sz w:val="22"/>
          <w:szCs w:val="21"/>
        </w:rPr>
        <w:t>chs</w:t>
      </w:r>
      <w:proofErr w:type="spellEnd"/>
      <w:r w:rsidRPr="004A4B09">
        <w:rPr>
          <w:rFonts w:ascii="ACHS Nueva Sans Medium" w:hAnsi="ACHS Nueva Sans Medium"/>
          <w:b/>
          <w:color w:val="3F3F3F"/>
          <w:sz w:val="22"/>
          <w:szCs w:val="21"/>
        </w:rPr>
        <w:t xml:space="preserve"> en función del nivel de probabilidad y el nivel de consecuencia</w:t>
      </w:r>
      <w:r w:rsidRPr="008105C2">
        <w:rPr>
          <w:rFonts w:ascii="ACHS Nueva Sans Medium" w:hAnsi="ACHS Nueva Sans Medium"/>
          <w:color w:val="3F3F3F"/>
          <w:sz w:val="22"/>
          <w:szCs w:val="21"/>
        </w:rPr>
        <w:t xml:space="preserve">, en cambio para los riesgos de salud ocupacional, se debe </w:t>
      </w:r>
      <w:r w:rsidRPr="008105C2">
        <w:rPr>
          <w:rFonts w:ascii="ACHS Nueva Sans Medium" w:hAnsi="ACHS Nueva Sans Medium"/>
          <w:color w:val="3F3F3F"/>
          <w:sz w:val="22"/>
          <w:szCs w:val="21"/>
        </w:rPr>
        <w:lastRenderedPageBreak/>
        <w:t>planificar la aplicación de protocolos definidos por el Ministerio de Salud, o en su defecto los definidos por la Asociación Chilena de Seguridad para cada agente de higiene identificado en los procesos.</w:t>
      </w:r>
    </w:p>
    <w:p w14:paraId="45B76595" w14:textId="77777777" w:rsidR="004A4B09" w:rsidRDefault="004A4B09" w:rsidP="004A4B09">
      <w:pPr>
        <w:rPr>
          <w:rFonts w:ascii="ACHS Nueva Sans Medium" w:hAnsi="ACHS Nueva Sans Medium"/>
          <w:color w:val="3F3F3F"/>
          <w:sz w:val="22"/>
          <w:szCs w:val="21"/>
        </w:rPr>
      </w:pPr>
      <w:r w:rsidRPr="004A4B09">
        <w:rPr>
          <w:rFonts w:ascii="ACHS Nueva Sans Medium" w:hAnsi="ACHS Nueva Sans Medium"/>
          <w:color w:val="3F3F3F"/>
          <w:sz w:val="22"/>
          <w:szCs w:val="21"/>
        </w:rPr>
        <w:t xml:space="preserve">Si el riesgo identificado corresponde a </w:t>
      </w:r>
      <w:r w:rsidRPr="004A4B09">
        <w:rPr>
          <w:rFonts w:ascii="ACHS Nueva Sans Medium" w:hAnsi="ACHS Nueva Sans Medium"/>
          <w:b/>
          <w:color w:val="3F3F3F"/>
          <w:sz w:val="22"/>
          <w:szCs w:val="21"/>
        </w:rPr>
        <w:t>emergencia o desastres</w:t>
      </w:r>
      <w:r w:rsidRPr="004A4B09">
        <w:rPr>
          <w:rFonts w:ascii="ACHS Nueva Sans Medium" w:hAnsi="ACHS Nueva Sans Medium"/>
          <w:color w:val="3F3F3F"/>
          <w:sz w:val="22"/>
          <w:szCs w:val="21"/>
        </w:rPr>
        <w:t>, se deberá tomar en consideración, tanto el instructivo establecido por la Oficina Nacional de Emergencias Resolución Exenta N°1280 del 12 de diciembre de 2019 – actualmente SENAPRED, para la implementación de Planes de Reducción de Riesgos de Desastres (PRRD) en los centros de trabajo</w:t>
      </w:r>
      <w:r>
        <w:rPr>
          <w:rFonts w:ascii="ACHS Nueva Sans Medium" w:hAnsi="ACHS Nueva Sans Medium"/>
          <w:color w:val="3F3F3F"/>
          <w:sz w:val="22"/>
          <w:szCs w:val="21"/>
        </w:rPr>
        <w:t>.</w:t>
      </w:r>
    </w:p>
    <w:p w14:paraId="017EDF69" w14:textId="5A61BE0D" w:rsidR="004A4B09" w:rsidRDefault="004A4B09" w:rsidP="004A4B09">
      <w:pPr>
        <w:rPr>
          <w:rFonts w:ascii="ACHS Nueva Sans Medium" w:hAnsi="ACHS Nueva Sans Medium"/>
          <w:color w:val="3F3F3F"/>
          <w:sz w:val="22"/>
          <w:szCs w:val="21"/>
        </w:rPr>
      </w:pPr>
      <w:r w:rsidRPr="004A4B09">
        <w:rPr>
          <w:rFonts w:ascii="ACHS Nueva Sans Medium" w:hAnsi="ACHS Nueva Sans Medium"/>
          <w:color w:val="3F3F3F"/>
          <w:sz w:val="22"/>
          <w:szCs w:val="21"/>
        </w:rPr>
        <w:t>Para el caso de los riesgos de tipo higiénico, el Decreto Supremo N°594/99 del Ministerio de Salud referente a las “condiciones sanitarias básicas en los lugares de trabajo”, establece en su Título IV los límites a cumplir para la exposición a riesgos de origen físico y químico. Al respecto, es importante señalar que el MINSAL ha desarrollado y oficializado una serie de protocolos de vigilancia epidemiológica referidos a la gestión sistémica de la exposición a estos agentes, tanto desde el punto de vista ambiental como también de la salud de las personas trabajadoras, los cuales son de aplicación obligatoria. No obstante, como la cobertura de los protocolos es baja en relación con la cantidad de agentes incluidos en el título IV del D.S. N°594/99, si se identifica un riesgo higiénico que no tenga protocolo MINSAL, éste se deberá evaluar de acuerdo a lo establecido</w:t>
      </w:r>
      <w:r>
        <w:rPr>
          <w:rFonts w:ascii="ACHS Nueva Sans Medium" w:hAnsi="ACHS Nueva Sans Medium"/>
          <w:color w:val="3F3F3F"/>
          <w:sz w:val="22"/>
          <w:szCs w:val="21"/>
        </w:rPr>
        <w:t xml:space="preserve"> </w:t>
      </w:r>
      <w:r w:rsidRPr="004A4B09">
        <w:rPr>
          <w:rFonts w:ascii="ACHS Nueva Sans Medium" w:hAnsi="ACHS Nueva Sans Medium"/>
          <w:color w:val="3F3F3F"/>
          <w:sz w:val="22"/>
          <w:szCs w:val="21"/>
        </w:rPr>
        <w:t>por el ISP, y en caso de no existir criterio oficial al respecto por parte de éste, en base a una metodología internacionalmente reconocida par</w:t>
      </w:r>
      <w:r>
        <w:rPr>
          <w:rFonts w:ascii="ACHS Nueva Sans Medium" w:hAnsi="ACHS Nueva Sans Medium"/>
          <w:color w:val="3F3F3F"/>
          <w:sz w:val="22"/>
          <w:szCs w:val="21"/>
        </w:rPr>
        <w:t>a la evaluación de este riesgo</w:t>
      </w:r>
      <w:r w:rsidRPr="004A4B09">
        <w:rPr>
          <w:rFonts w:ascii="ACHS Nueva Sans Medium" w:hAnsi="ACHS Nueva Sans Medium"/>
          <w:color w:val="3F3F3F"/>
          <w:sz w:val="22"/>
          <w:szCs w:val="21"/>
        </w:rPr>
        <w:t>.</w:t>
      </w:r>
    </w:p>
    <w:p w14:paraId="78DFB141" w14:textId="07104A7C" w:rsidR="004A4B09" w:rsidRPr="004A4B09" w:rsidRDefault="004A4B09" w:rsidP="004A4B09">
      <w:pPr>
        <w:rPr>
          <w:rFonts w:ascii="ACHS Nueva Sans Medium" w:hAnsi="ACHS Nueva Sans Medium"/>
          <w:color w:val="3F3F3F"/>
          <w:sz w:val="22"/>
          <w:szCs w:val="21"/>
        </w:rPr>
      </w:pPr>
      <w:r w:rsidRPr="004A4B09">
        <w:rPr>
          <w:rFonts w:ascii="ACHS Nueva Sans Medium" w:hAnsi="ACHS Nueva Sans Medium"/>
          <w:color w:val="3F3F3F"/>
          <w:sz w:val="22"/>
          <w:szCs w:val="21"/>
        </w:rPr>
        <w:t>Para</w:t>
      </w:r>
      <w:r>
        <w:rPr>
          <w:rFonts w:ascii="ACHS Nueva Sans Medium" w:hAnsi="ACHS Nueva Sans Medium"/>
          <w:color w:val="3F3F3F"/>
          <w:sz w:val="22"/>
          <w:szCs w:val="21"/>
        </w:rPr>
        <w:t xml:space="preserve"> el caso de los riesgos </w:t>
      </w:r>
      <w:r w:rsidRPr="004A4B09">
        <w:rPr>
          <w:rFonts w:ascii="ACHS Nueva Sans Medium" w:hAnsi="ACHS Nueva Sans Medium"/>
          <w:color w:val="3F3F3F"/>
          <w:sz w:val="22"/>
          <w:szCs w:val="21"/>
        </w:rPr>
        <w:t xml:space="preserve">psicosociales, se deberá aplicar el </w:t>
      </w:r>
      <w:r w:rsidRPr="004A4B09">
        <w:rPr>
          <w:rFonts w:ascii="ACHS Nueva Sans Medium" w:hAnsi="ACHS Nueva Sans Medium"/>
          <w:b/>
          <w:color w:val="3F3F3F"/>
          <w:sz w:val="22"/>
          <w:szCs w:val="21"/>
        </w:rPr>
        <w:t>protocolo de vigilancia epidemiológica</w:t>
      </w:r>
      <w:r w:rsidRPr="004A4B09">
        <w:rPr>
          <w:rFonts w:ascii="ACHS Nueva Sans Medium" w:hAnsi="ACHS Nueva Sans Medium"/>
          <w:color w:val="3F3F3F"/>
          <w:sz w:val="22"/>
          <w:szCs w:val="21"/>
        </w:rPr>
        <w:t xml:space="preserve"> vigente con que cuenta el MINSAL, el cual incluye la evaluación respectiva.</w:t>
      </w:r>
    </w:p>
    <w:p w14:paraId="389FF2FD" w14:textId="77777777" w:rsidR="004A4B09" w:rsidRPr="004A4B09" w:rsidRDefault="004A4B09" w:rsidP="004A4B09">
      <w:pPr>
        <w:rPr>
          <w:rFonts w:ascii="ACHS Nueva Sans Medium" w:hAnsi="ACHS Nueva Sans Medium"/>
          <w:color w:val="3F3F3F"/>
          <w:sz w:val="22"/>
          <w:szCs w:val="21"/>
        </w:rPr>
      </w:pPr>
      <w:r w:rsidRPr="004A4B09">
        <w:rPr>
          <w:rFonts w:ascii="ACHS Nueva Sans Medium" w:hAnsi="ACHS Nueva Sans Medium"/>
          <w:color w:val="3F3F3F"/>
          <w:sz w:val="22"/>
          <w:szCs w:val="21"/>
        </w:rPr>
        <w:t xml:space="preserve">En cuanto a los </w:t>
      </w:r>
      <w:r w:rsidRPr="008E5E17">
        <w:rPr>
          <w:rFonts w:ascii="ACHS Nueva Sans Medium" w:hAnsi="ACHS Nueva Sans Medium"/>
          <w:b/>
          <w:color w:val="3F3F3F"/>
          <w:sz w:val="22"/>
          <w:szCs w:val="21"/>
        </w:rPr>
        <w:t>factores de riesgo de trastornos musculoesqueléticos</w:t>
      </w:r>
      <w:r w:rsidRPr="004A4B09">
        <w:rPr>
          <w:rFonts w:ascii="ACHS Nueva Sans Medium" w:hAnsi="ACHS Nueva Sans Medium"/>
          <w:color w:val="3F3F3F"/>
          <w:sz w:val="22"/>
          <w:szCs w:val="21"/>
        </w:rPr>
        <w:t>, su identificación y evaluación se realizará conforme al Protocolo de Vigilancia de Trabajadores Expuestos a Factores de Riesgo de Trastornos Musculoesqueléticos Relacionados con el Trabajo (TMERT) del Ministerio de Salud (Resolución Exenta N°327 del 05 de marzo de 2024 o la que la actualice).</w:t>
      </w:r>
    </w:p>
    <w:p w14:paraId="0B1D2623" w14:textId="6B39AECC" w:rsidR="004A4B09" w:rsidRPr="008105C2" w:rsidRDefault="004A4B09" w:rsidP="004A4B09">
      <w:pPr>
        <w:rPr>
          <w:rFonts w:ascii="ACHS Nueva Sans Medium" w:hAnsi="ACHS Nueva Sans Medium"/>
          <w:color w:val="3F3F3F"/>
          <w:sz w:val="22"/>
          <w:szCs w:val="21"/>
        </w:rPr>
      </w:pPr>
      <w:r w:rsidRPr="004A4B09">
        <w:rPr>
          <w:rFonts w:ascii="ACHS Nueva Sans Medium" w:hAnsi="ACHS Nueva Sans Medium"/>
          <w:color w:val="3F3F3F"/>
          <w:sz w:val="22"/>
          <w:szCs w:val="21"/>
        </w:rPr>
        <w:t xml:space="preserve">Adicionalmente, se considerará la </w:t>
      </w:r>
      <w:r w:rsidRPr="008E5E17">
        <w:rPr>
          <w:rFonts w:ascii="ACHS Nueva Sans Medium" w:hAnsi="ACHS Nueva Sans Medium"/>
          <w:b/>
          <w:color w:val="3F3F3F"/>
          <w:sz w:val="22"/>
          <w:szCs w:val="21"/>
        </w:rPr>
        <w:t>Guía Técnica para la Evaluación y Control de Riesgos Asociados al Manejo Manual de Carga del Ministerio del Trabajo y Previsión Social</w:t>
      </w:r>
      <w:r w:rsidRPr="004A4B09">
        <w:rPr>
          <w:rFonts w:ascii="ACHS Nueva Sans Medium" w:hAnsi="ACHS Nueva Sans Medium"/>
          <w:color w:val="3F3F3F"/>
          <w:sz w:val="22"/>
          <w:szCs w:val="21"/>
        </w:rPr>
        <w:t xml:space="preserve"> (Ley N°20949/16 que modifica el Código del Trabajo y guía técnica respectiva incluida en el D.S. N°63/05 de este Ministerio), en los casos donde el Protocolo de Vigilancia TMERT determine la presencia del factor de riesgo de manejo manual de cargas y/o personas/pacientes.</w:t>
      </w:r>
    </w:p>
    <w:p w14:paraId="27EC2DD3" w14:textId="7092CFF9" w:rsidR="00974577" w:rsidRPr="00B2758D" w:rsidRDefault="00E94D51" w:rsidP="00974577">
      <w:pPr>
        <w:pStyle w:val="Ttulo3"/>
        <w:ind w:left="709" w:hanging="709"/>
        <w:rPr>
          <w:rFonts w:ascii="ACHS Nueva Sans Medium" w:hAnsi="ACHS Nueva Sans Medium"/>
          <w:color w:val="004C14"/>
        </w:rPr>
      </w:pPr>
      <w:bookmarkStart w:id="19" w:name="_Toc187304331"/>
      <w:r>
        <w:rPr>
          <w:rFonts w:ascii="ACHS Nueva Sans Medium" w:hAnsi="ACHS Nueva Sans Medium"/>
          <w:color w:val="004C14"/>
        </w:rPr>
        <w:t>Análisis de riesgos de seguridad</w:t>
      </w:r>
      <w:bookmarkEnd w:id="19"/>
    </w:p>
    <w:p w14:paraId="4C5B3AEA" w14:textId="1274AEAA" w:rsidR="00A4430D" w:rsidRPr="00264509" w:rsidRDefault="00A4430D" w:rsidP="00264509">
      <w:pPr>
        <w:rPr>
          <w:rFonts w:ascii="ACHS Nueva Sans Medium" w:hAnsi="ACHS Nueva Sans Medium"/>
          <w:color w:val="3F3F3F"/>
          <w:sz w:val="22"/>
          <w:szCs w:val="21"/>
          <w:lang w:val="es-CL"/>
        </w:rPr>
      </w:pPr>
      <w:r w:rsidRPr="00A4430D">
        <w:rPr>
          <w:rFonts w:ascii="ACHS Nueva Sans Medium" w:hAnsi="ACHS Nueva Sans Medium"/>
          <w:color w:val="3F3F3F"/>
          <w:sz w:val="22"/>
          <w:szCs w:val="21"/>
        </w:rPr>
        <w:t>En la metodología ACHS el cálculo del Nivel de Riesgo (NR) se utiliza una adaptación del método propuesto por</w:t>
      </w:r>
      <w:r w:rsidR="00264509">
        <w:rPr>
          <w:rFonts w:ascii="ACHS Nueva Sans Medium" w:hAnsi="ACHS Nueva Sans Medium"/>
          <w:color w:val="3F3F3F"/>
          <w:sz w:val="22"/>
          <w:szCs w:val="21"/>
        </w:rPr>
        <w:t xml:space="preserve"> la </w:t>
      </w:r>
      <w:r w:rsidR="00264509" w:rsidRPr="00264509">
        <w:rPr>
          <w:rFonts w:ascii="ACHS Nueva Sans Medium" w:hAnsi="ACHS Nueva Sans Medium"/>
          <w:color w:val="3F3F3F"/>
          <w:sz w:val="22"/>
          <w:szCs w:val="21"/>
        </w:rPr>
        <w:t>Guía para la identificación y evaluación de riesgos en los lugares de trabajo, del Instituto de Salud Pública de Chile</w:t>
      </w:r>
      <w:r w:rsidRPr="00A4430D">
        <w:rPr>
          <w:rFonts w:ascii="ACHS Nueva Sans Medium" w:hAnsi="ACHS Nueva Sans Medium"/>
          <w:color w:val="3F3F3F"/>
          <w:sz w:val="22"/>
          <w:szCs w:val="21"/>
        </w:rPr>
        <w:t xml:space="preserve"> </w:t>
      </w:r>
      <w:r w:rsidR="00264509">
        <w:rPr>
          <w:rFonts w:ascii="ACHS Nueva Sans Medium" w:hAnsi="ACHS Nueva Sans Medium"/>
          <w:color w:val="3F3F3F"/>
          <w:sz w:val="22"/>
          <w:szCs w:val="21"/>
        </w:rPr>
        <w:t>(</w:t>
      </w:r>
      <w:r w:rsidR="00264509" w:rsidRPr="00264509">
        <w:rPr>
          <w:rFonts w:ascii="Cambria Math" w:hAnsi="Cambria Math" w:cs="Cambria Math"/>
          <w:b/>
          <w:color w:val="3F3F3F"/>
          <w:sz w:val="22"/>
          <w:szCs w:val="21"/>
        </w:rPr>
        <w:t>VEP = P x C</w:t>
      </w:r>
      <w:r w:rsidR="00264509">
        <w:rPr>
          <w:rFonts w:ascii="Cambria Math" w:hAnsi="Cambria Math" w:cs="Cambria Math"/>
          <w:b/>
          <w:color w:val="3F3F3F"/>
          <w:sz w:val="22"/>
          <w:szCs w:val="21"/>
        </w:rPr>
        <w:t>)</w:t>
      </w:r>
      <w:r w:rsidR="00264509">
        <w:rPr>
          <w:rFonts w:ascii="ACHS Nueva Sans Medium" w:hAnsi="ACHS Nueva Sans Medium"/>
          <w:color w:val="3F3F3F"/>
          <w:sz w:val="22"/>
          <w:szCs w:val="21"/>
          <w:lang w:val="es-CL"/>
        </w:rPr>
        <w:t xml:space="preserve"> </w:t>
      </w:r>
      <w:r w:rsidR="00264509">
        <w:rPr>
          <w:rFonts w:ascii="ACHS Nueva Sans Medium" w:hAnsi="ACHS Nueva Sans Medium"/>
          <w:color w:val="3F3F3F"/>
          <w:sz w:val="22"/>
          <w:szCs w:val="21"/>
        </w:rPr>
        <w:t xml:space="preserve">y el método de </w:t>
      </w:r>
      <w:r w:rsidRPr="00A4430D">
        <w:rPr>
          <w:rFonts w:ascii="ACHS Nueva Sans Medium" w:hAnsi="ACHS Nueva Sans Medium"/>
          <w:color w:val="3F3F3F"/>
          <w:sz w:val="22"/>
          <w:szCs w:val="21"/>
        </w:rPr>
        <w:t>William T. Fine</w:t>
      </w:r>
      <w:r w:rsidR="00264509">
        <w:rPr>
          <w:rFonts w:ascii="ACHS Nueva Sans Medium" w:hAnsi="ACHS Nueva Sans Medium"/>
          <w:color w:val="3F3F3F"/>
          <w:sz w:val="22"/>
          <w:szCs w:val="21"/>
        </w:rPr>
        <w:t xml:space="preserve"> (</w:t>
      </w:r>
      <w:r w:rsidR="00264509">
        <w:rPr>
          <w:rFonts w:ascii="Cambria Math" w:hAnsi="Cambria Math" w:cs="Cambria Math"/>
          <w:b/>
          <w:color w:val="3F3F3F"/>
          <w:sz w:val="22"/>
          <w:szCs w:val="21"/>
        </w:rPr>
        <w:t>NR</w:t>
      </w:r>
      <w:r w:rsidR="00264509" w:rsidRPr="00264509">
        <w:rPr>
          <w:rFonts w:ascii="Cambria Math" w:hAnsi="Cambria Math" w:cs="Cambria Math"/>
          <w:b/>
          <w:color w:val="3F3F3F"/>
          <w:sz w:val="22"/>
          <w:szCs w:val="21"/>
        </w:rPr>
        <w:t xml:space="preserve"> = P x </w:t>
      </w:r>
      <w:r w:rsidR="00264509">
        <w:rPr>
          <w:rFonts w:ascii="Cambria Math" w:hAnsi="Cambria Math" w:cs="Cambria Math"/>
          <w:b/>
          <w:color w:val="3F3F3F"/>
          <w:sz w:val="22"/>
          <w:szCs w:val="21"/>
        </w:rPr>
        <w:t>E x C)</w:t>
      </w:r>
      <w:r w:rsidRPr="00A4430D">
        <w:rPr>
          <w:rFonts w:ascii="ACHS Nueva Sans Medium" w:hAnsi="ACHS Nueva Sans Medium"/>
          <w:color w:val="3F3F3F"/>
          <w:sz w:val="22"/>
          <w:szCs w:val="21"/>
        </w:rPr>
        <w:t xml:space="preserve">, cuya fórmula es </w:t>
      </w:r>
      <w:r w:rsidRPr="00A4430D">
        <w:rPr>
          <w:rFonts w:ascii="Cambria Math" w:hAnsi="Cambria Math" w:cs="Cambria Math"/>
          <w:color w:val="3F3F3F"/>
          <w:sz w:val="22"/>
          <w:szCs w:val="21"/>
        </w:rPr>
        <w:t>𝑵𝑹</w:t>
      </w:r>
      <w:r w:rsidRPr="00A4430D">
        <w:rPr>
          <w:rFonts w:ascii="ACHS Nueva Sans Medium" w:hAnsi="ACHS Nueva Sans Medium"/>
          <w:color w:val="3F3F3F"/>
          <w:sz w:val="22"/>
          <w:szCs w:val="21"/>
        </w:rPr>
        <w:t>=</w:t>
      </w:r>
      <w:r w:rsidRPr="00A4430D">
        <w:rPr>
          <w:rFonts w:ascii="Cambria Math" w:hAnsi="Cambria Math" w:cs="Cambria Math"/>
          <w:color w:val="3F3F3F"/>
          <w:sz w:val="22"/>
          <w:szCs w:val="21"/>
        </w:rPr>
        <w:t>𝑵𝑷</w:t>
      </w:r>
      <w:r w:rsidRPr="00A4430D">
        <w:rPr>
          <w:rFonts w:ascii="ACHS Nueva Sans Medium" w:hAnsi="ACHS Nueva Sans Medium"/>
          <w:color w:val="3F3F3F"/>
          <w:sz w:val="22"/>
          <w:szCs w:val="21"/>
        </w:rPr>
        <w:t>×</w:t>
      </w:r>
      <w:r w:rsidRPr="00A4430D">
        <w:rPr>
          <w:rFonts w:ascii="Cambria Math" w:hAnsi="Cambria Math" w:cs="Cambria Math"/>
          <w:color w:val="3F3F3F"/>
          <w:sz w:val="22"/>
          <w:szCs w:val="21"/>
        </w:rPr>
        <w:t>𝑵𝑪</w:t>
      </w:r>
      <w:r w:rsidRPr="00A4430D">
        <w:rPr>
          <w:rFonts w:ascii="ACHS Nueva Sans Medium" w:hAnsi="ACHS Nueva Sans Medium"/>
          <w:color w:val="3F3F3F"/>
          <w:sz w:val="22"/>
          <w:szCs w:val="21"/>
        </w:rPr>
        <w:t>, donde:</w:t>
      </w:r>
    </w:p>
    <w:p w14:paraId="1DA6E3A4" w14:textId="1C682077" w:rsidR="00C52A60" w:rsidRPr="00A4430D" w:rsidRDefault="00C52A60" w:rsidP="00A4430D">
      <w:pPr>
        <w:rPr>
          <w:rFonts w:ascii="ACHS Nueva Sans Medium" w:hAnsi="ACHS Nueva Sans Medium"/>
          <w:color w:val="3F3F3F"/>
          <w:sz w:val="22"/>
          <w:szCs w:val="21"/>
        </w:rPr>
      </w:pPr>
      <w:r>
        <w:rPr>
          <w:rFonts w:cs="Arial"/>
          <w:noProof/>
          <w:lang w:val="es-CL" w:eastAsia="es-CL" w:bidi="ar-SA"/>
        </w:rPr>
        <w:lastRenderedPageBreak/>
        <w:drawing>
          <wp:inline distT="0" distB="0" distL="0" distR="0" wp14:anchorId="61B2264F" wp14:editId="69E2B51D">
            <wp:extent cx="5539256" cy="1728124"/>
            <wp:effectExtent l="0" t="0" r="4445" b="5715"/>
            <wp:docPr id="235338818" name="Imagen 23533881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38818" name="Imagen 235338818" descr="Interfaz de usuario gráfica, Texto&#10;&#10;Descripción generada automáticament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76162" cy="1739638"/>
                    </a:xfrm>
                    <a:prstGeom prst="rect">
                      <a:avLst/>
                    </a:prstGeom>
                    <a:noFill/>
                  </pic:spPr>
                </pic:pic>
              </a:graphicData>
            </a:graphic>
          </wp:inline>
        </w:drawing>
      </w:r>
    </w:p>
    <w:p w14:paraId="1872FE59" w14:textId="77777777" w:rsidR="0042137E" w:rsidRPr="0042137E" w:rsidRDefault="0042137E" w:rsidP="0042137E">
      <w:pPr>
        <w:pStyle w:val="Prrafodelista"/>
        <w:spacing w:line="259" w:lineRule="auto"/>
        <w:rPr>
          <w:rFonts w:ascii="ACHS Nueva Sans Medium" w:hAnsi="ACHS Nueva Sans Medium"/>
          <w:color w:val="3F3F3F"/>
          <w:sz w:val="22"/>
          <w:szCs w:val="21"/>
        </w:rPr>
      </w:pPr>
      <w:r w:rsidRPr="0042137E">
        <w:rPr>
          <w:rFonts w:ascii="ACHS Nueva Sans Medium" w:hAnsi="ACHS Nueva Sans Medium"/>
          <w:b/>
          <w:bCs/>
          <w:color w:val="3F3F3F"/>
          <w:sz w:val="22"/>
          <w:szCs w:val="21"/>
        </w:rPr>
        <w:t>Nivel de probabilidad (NP)</w:t>
      </w:r>
      <w:r w:rsidRPr="0042137E">
        <w:rPr>
          <w:rFonts w:ascii="ACHS Nueva Sans Medium" w:hAnsi="ACHS Nueva Sans Medium"/>
          <w:color w:val="3F3F3F"/>
          <w:sz w:val="22"/>
          <w:szCs w:val="21"/>
        </w:rPr>
        <w:t xml:space="preserve"> corresponde a la mayor o menor posibilidad de que ocurra un determinado suceso y se determina en función del Nivel de Deficiencia (ND) de las medidas de control existentes y del Nivel de Exposición (NE) al peligro. Su representación es </w:t>
      </w:r>
      <w:r w:rsidRPr="0042137E">
        <w:rPr>
          <w:rFonts w:ascii="Cambria Math" w:hAnsi="Cambria Math" w:cs="Cambria Math"/>
          <w:color w:val="3F3F3F"/>
          <w:sz w:val="22"/>
          <w:szCs w:val="21"/>
        </w:rPr>
        <w:t>𝑵𝑷</w:t>
      </w:r>
      <w:r w:rsidRPr="0042137E">
        <w:rPr>
          <w:rFonts w:ascii="ACHS Nueva Sans Medium" w:hAnsi="ACHS Nueva Sans Medium"/>
          <w:color w:val="3F3F3F"/>
          <w:sz w:val="22"/>
          <w:szCs w:val="21"/>
        </w:rPr>
        <w:t>=</w:t>
      </w:r>
      <w:r w:rsidRPr="0042137E">
        <w:rPr>
          <w:rFonts w:ascii="Cambria Math" w:hAnsi="Cambria Math" w:cs="Cambria Math"/>
          <w:color w:val="3F3F3F"/>
          <w:sz w:val="22"/>
          <w:szCs w:val="21"/>
        </w:rPr>
        <w:t>𝑵𝑫</w:t>
      </w:r>
      <w:r w:rsidRPr="0042137E">
        <w:rPr>
          <w:rFonts w:ascii="ACHS Nueva Sans Medium" w:hAnsi="ACHS Nueva Sans Medium"/>
          <w:color w:val="3F3F3F"/>
          <w:sz w:val="22"/>
          <w:szCs w:val="21"/>
        </w:rPr>
        <w:t>×</w:t>
      </w:r>
      <w:r w:rsidRPr="0042137E">
        <w:rPr>
          <w:rFonts w:ascii="Cambria Math" w:hAnsi="Cambria Math" w:cs="Cambria Math"/>
          <w:color w:val="3F3F3F"/>
          <w:sz w:val="22"/>
          <w:szCs w:val="21"/>
        </w:rPr>
        <w:t>𝑵𝑬</w:t>
      </w:r>
      <w:r w:rsidRPr="0042137E">
        <w:rPr>
          <w:rFonts w:ascii="ACHS Nueva Sans Medium" w:hAnsi="ACHS Nueva Sans Medium"/>
          <w:color w:val="3F3F3F"/>
          <w:sz w:val="22"/>
          <w:szCs w:val="21"/>
        </w:rPr>
        <w:t>, donde:</w:t>
      </w:r>
    </w:p>
    <w:p w14:paraId="0E9449E4" w14:textId="01F2C5AC" w:rsidR="0042137E" w:rsidRPr="0042137E" w:rsidRDefault="0042137E" w:rsidP="00331E26">
      <w:pPr>
        <w:pStyle w:val="Prrafodelista"/>
        <w:numPr>
          <w:ilvl w:val="1"/>
          <w:numId w:val="3"/>
        </w:numPr>
        <w:spacing w:line="259" w:lineRule="auto"/>
        <w:rPr>
          <w:rFonts w:ascii="ACHS Nueva Sans Medium" w:hAnsi="ACHS Nueva Sans Medium"/>
          <w:b/>
          <w:bCs/>
          <w:color w:val="3F3F3F"/>
          <w:sz w:val="22"/>
          <w:szCs w:val="21"/>
        </w:rPr>
      </w:pPr>
      <w:r w:rsidRPr="0042137E">
        <w:rPr>
          <w:rFonts w:ascii="ACHS Nueva Sans Medium" w:hAnsi="ACHS Nueva Sans Medium"/>
          <w:b/>
          <w:bCs/>
          <w:color w:val="3F3F3F"/>
          <w:sz w:val="22"/>
          <w:szCs w:val="21"/>
        </w:rPr>
        <w:t xml:space="preserve">Nivel de exposición (NE) </w:t>
      </w:r>
      <w:r w:rsidRPr="0042137E">
        <w:rPr>
          <w:rFonts w:ascii="ACHS Nueva Sans Medium" w:hAnsi="ACHS Nueva Sans Medium"/>
          <w:color w:val="3F3F3F"/>
          <w:sz w:val="22"/>
          <w:szCs w:val="21"/>
        </w:rPr>
        <w:t xml:space="preserve">es una medida de la frecuencia con la que se da la exposición al peligro, el nivel de exposición se estima en función del número de </w:t>
      </w:r>
      <w:r w:rsidR="00E8603E">
        <w:rPr>
          <w:rFonts w:ascii="ACHS Nueva Sans Medium" w:hAnsi="ACHS Nueva Sans Medium"/>
          <w:color w:val="3F3F3F"/>
          <w:sz w:val="22"/>
          <w:szCs w:val="21"/>
        </w:rPr>
        <w:t xml:space="preserve">personas trabajadoras </w:t>
      </w:r>
      <w:r w:rsidRPr="0042137E">
        <w:rPr>
          <w:rFonts w:ascii="ACHS Nueva Sans Medium" w:hAnsi="ACHS Nueva Sans Medium"/>
          <w:color w:val="3F3F3F"/>
          <w:sz w:val="22"/>
          <w:szCs w:val="21"/>
        </w:rPr>
        <w:t>asociad</w:t>
      </w:r>
      <w:r w:rsidR="00E8603E">
        <w:rPr>
          <w:rFonts w:ascii="ACHS Nueva Sans Medium" w:hAnsi="ACHS Nueva Sans Medium"/>
          <w:color w:val="3F3F3F"/>
          <w:sz w:val="22"/>
          <w:szCs w:val="21"/>
        </w:rPr>
        <w:t>a</w:t>
      </w:r>
      <w:r w:rsidRPr="0042137E">
        <w:rPr>
          <w:rFonts w:ascii="ACHS Nueva Sans Medium" w:hAnsi="ACHS Nueva Sans Medium"/>
          <w:color w:val="3F3F3F"/>
          <w:sz w:val="22"/>
          <w:szCs w:val="21"/>
        </w:rPr>
        <w:t xml:space="preserve">s a la ubicación de la estructura organizativa donde se asocia y el número total de </w:t>
      </w:r>
      <w:r w:rsidR="00E8603E">
        <w:rPr>
          <w:rFonts w:ascii="ACHS Nueva Sans Medium" w:hAnsi="ACHS Nueva Sans Medium"/>
          <w:color w:val="3F3F3F"/>
          <w:sz w:val="22"/>
          <w:szCs w:val="21"/>
        </w:rPr>
        <w:t xml:space="preserve">personas </w:t>
      </w:r>
      <w:r w:rsidR="008D75C6">
        <w:rPr>
          <w:rFonts w:ascii="ACHS Nueva Sans Medium" w:hAnsi="ACHS Nueva Sans Medium"/>
          <w:color w:val="3F3F3F"/>
          <w:sz w:val="22"/>
          <w:szCs w:val="21"/>
        </w:rPr>
        <w:t xml:space="preserve">trabajadoras </w:t>
      </w:r>
      <w:r w:rsidR="008D75C6" w:rsidRPr="0042137E">
        <w:rPr>
          <w:rFonts w:ascii="ACHS Nueva Sans Medium" w:hAnsi="ACHS Nueva Sans Medium"/>
          <w:color w:val="3F3F3F"/>
          <w:sz w:val="22"/>
          <w:szCs w:val="21"/>
        </w:rPr>
        <w:t>del</w:t>
      </w:r>
      <w:r w:rsidRPr="0042137E">
        <w:rPr>
          <w:rFonts w:ascii="ACHS Nueva Sans Medium" w:hAnsi="ACHS Nueva Sans Medium"/>
          <w:color w:val="3F3F3F"/>
          <w:sz w:val="22"/>
          <w:szCs w:val="21"/>
        </w:rPr>
        <w:t xml:space="preserve"> centro de trabajo.</w:t>
      </w:r>
      <w:r w:rsidRPr="0042137E">
        <w:rPr>
          <w:rFonts w:ascii="ACHS Nueva Sans Medium" w:hAnsi="ACHS Nueva Sans Medium"/>
          <w:b/>
          <w:bCs/>
          <w:color w:val="3F3F3F"/>
          <w:sz w:val="22"/>
          <w:szCs w:val="21"/>
        </w:rPr>
        <w:t xml:space="preserve"> </w:t>
      </w:r>
    </w:p>
    <w:p w14:paraId="69E37416" w14:textId="77777777" w:rsidR="0042137E" w:rsidRPr="0042137E" w:rsidRDefault="0042137E" w:rsidP="00331E26">
      <w:pPr>
        <w:pStyle w:val="Prrafodelista"/>
        <w:numPr>
          <w:ilvl w:val="1"/>
          <w:numId w:val="3"/>
        </w:numPr>
        <w:spacing w:line="259" w:lineRule="auto"/>
        <w:rPr>
          <w:rFonts w:ascii="ACHS Nueva Sans Medium" w:hAnsi="ACHS Nueva Sans Medium"/>
          <w:b/>
          <w:bCs/>
          <w:color w:val="3F3F3F"/>
          <w:sz w:val="22"/>
          <w:szCs w:val="21"/>
        </w:rPr>
      </w:pPr>
      <w:r w:rsidRPr="0042137E">
        <w:rPr>
          <w:rFonts w:ascii="ACHS Nueva Sans Medium" w:hAnsi="ACHS Nueva Sans Medium"/>
          <w:b/>
          <w:bCs/>
          <w:color w:val="3F3F3F"/>
          <w:sz w:val="22"/>
          <w:szCs w:val="21"/>
        </w:rPr>
        <w:t xml:space="preserve">Nivel de deficiencia (ND) </w:t>
      </w:r>
      <w:r w:rsidRPr="0042137E">
        <w:rPr>
          <w:rFonts w:ascii="ACHS Nueva Sans Medium" w:hAnsi="ACHS Nueva Sans Medium"/>
          <w:color w:val="3F3F3F"/>
          <w:sz w:val="22"/>
          <w:szCs w:val="21"/>
        </w:rPr>
        <w:t>representa la eficacia del conjunto de medidas implementadas para evitar la materialización del peligro analizado, entendiendo que existe una relación de causalidad directa con el posible accidente.</w:t>
      </w:r>
    </w:p>
    <w:p w14:paraId="55E95C0A" w14:textId="4DD7218A" w:rsidR="0042137E" w:rsidRPr="00AD188B" w:rsidRDefault="0042137E" w:rsidP="0042137E">
      <w:pPr>
        <w:pStyle w:val="Prrafodelista"/>
        <w:spacing w:line="259" w:lineRule="auto"/>
        <w:rPr>
          <w:rFonts w:ascii="ACHS Nueva Sans Medium" w:hAnsi="ACHS Nueva Sans Medium"/>
          <w:b/>
          <w:bCs/>
          <w:color w:val="3F3F3F"/>
          <w:sz w:val="22"/>
          <w:szCs w:val="21"/>
        </w:rPr>
      </w:pPr>
      <w:r w:rsidRPr="0042137E">
        <w:rPr>
          <w:rFonts w:ascii="ACHS Nueva Sans Medium" w:hAnsi="ACHS Nueva Sans Medium"/>
          <w:b/>
          <w:bCs/>
          <w:color w:val="3F3F3F"/>
          <w:sz w:val="22"/>
          <w:szCs w:val="21"/>
        </w:rPr>
        <w:t xml:space="preserve">Nivel de consecuencia (NC) </w:t>
      </w:r>
      <w:r w:rsidRPr="0042137E">
        <w:rPr>
          <w:rFonts w:ascii="ACHS Nueva Sans Medium" w:hAnsi="ACHS Nueva Sans Medium"/>
          <w:color w:val="3F3F3F"/>
          <w:sz w:val="22"/>
          <w:szCs w:val="21"/>
        </w:rPr>
        <w:t xml:space="preserve">indica la gravedad del daño a </w:t>
      </w:r>
      <w:r w:rsidR="00CD252A">
        <w:rPr>
          <w:rFonts w:ascii="ACHS Nueva Sans Medium" w:hAnsi="ACHS Nueva Sans Medium"/>
          <w:color w:val="3F3F3F"/>
          <w:sz w:val="22"/>
          <w:szCs w:val="21"/>
        </w:rPr>
        <w:t>las personas trabajadoras</w:t>
      </w:r>
      <w:r w:rsidRPr="0042137E">
        <w:rPr>
          <w:rFonts w:ascii="ACHS Nueva Sans Medium" w:hAnsi="ACHS Nueva Sans Medium"/>
          <w:color w:val="3F3F3F"/>
          <w:sz w:val="22"/>
          <w:szCs w:val="21"/>
        </w:rPr>
        <w:t xml:space="preserve"> que puede resultar del peligro analizado. Se determina en base a la severidad más recurrente en los incidentes históricos y a la definición de los peligros con lesiones graves o fatales.</w:t>
      </w:r>
    </w:p>
    <w:p w14:paraId="27C79EBB" w14:textId="77777777" w:rsidR="00AD188B" w:rsidRPr="0042137E" w:rsidRDefault="00AD188B" w:rsidP="00AD188B">
      <w:pPr>
        <w:pStyle w:val="Prrafodelista"/>
        <w:numPr>
          <w:ilvl w:val="0"/>
          <w:numId w:val="0"/>
        </w:numPr>
        <w:spacing w:line="259" w:lineRule="auto"/>
        <w:ind w:left="360"/>
        <w:rPr>
          <w:rFonts w:ascii="ACHS Nueva Sans Medium" w:hAnsi="ACHS Nueva Sans Medium"/>
          <w:b/>
          <w:bCs/>
          <w:color w:val="3F3F3F"/>
          <w:sz w:val="22"/>
          <w:szCs w:val="21"/>
        </w:rPr>
      </w:pPr>
    </w:p>
    <w:p w14:paraId="7143498A" w14:textId="505739E1" w:rsidR="0042137E" w:rsidRDefault="0042137E" w:rsidP="0042137E">
      <w:pPr>
        <w:rPr>
          <w:rFonts w:ascii="ACHS Nueva Sans Medium" w:hAnsi="ACHS Nueva Sans Medium"/>
          <w:b/>
          <w:bCs/>
          <w:color w:val="3F3F3F"/>
          <w:sz w:val="22"/>
          <w:szCs w:val="21"/>
        </w:rPr>
      </w:pPr>
      <w:r w:rsidRPr="0042137E">
        <w:rPr>
          <w:rFonts w:ascii="ACHS Nueva Sans Medium" w:hAnsi="ACHS Nueva Sans Medium"/>
          <w:color w:val="3F3F3F"/>
          <w:sz w:val="22"/>
          <w:szCs w:val="21"/>
        </w:rPr>
        <w:t xml:space="preserve">Con la información del análisis de los riesgos de SST debe completar la Matriz de Identificación de Peligros y Evaluación de Riesgos (MIPER) del centro de trabajo, específicamente la columna </w:t>
      </w:r>
      <w:r w:rsidR="00957BFD">
        <w:rPr>
          <w:rFonts w:ascii="ACHS Nueva Sans Medium" w:hAnsi="ACHS Nueva Sans Medium"/>
          <w:color w:val="3F3F3F"/>
          <w:sz w:val="22"/>
          <w:szCs w:val="21"/>
        </w:rPr>
        <w:t>ANÁLISIS Y VALORACIÓN DE LOS RIESGOS DE SEGURIDAD</w:t>
      </w:r>
      <w:r w:rsidRPr="0042137E">
        <w:rPr>
          <w:rFonts w:ascii="ACHS Nueva Sans Medium" w:hAnsi="ACHS Nueva Sans Medium"/>
          <w:color w:val="3F3F3F"/>
          <w:sz w:val="22"/>
          <w:szCs w:val="21"/>
        </w:rPr>
        <w:t xml:space="preserve"> en el registro </w:t>
      </w:r>
      <w:r w:rsidR="00D56DE7" w:rsidRPr="00D56DE7">
        <w:rPr>
          <w:rFonts w:ascii="ACHS Nueva Sans Medium" w:hAnsi="ACHS Nueva Sans Medium"/>
          <w:b/>
          <w:color w:val="3F3F3F"/>
          <w:sz w:val="22"/>
          <w:szCs w:val="21"/>
        </w:rPr>
        <w:t>[</w:t>
      </w:r>
      <w:r w:rsidR="00483A0E">
        <w:rPr>
          <w:rFonts w:ascii="ACHS Nueva Sans Medium" w:hAnsi="ACHS Nueva Sans Medium"/>
          <w:b/>
          <w:bCs/>
          <w:color w:val="3F3F3F"/>
          <w:sz w:val="22"/>
          <w:szCs w:val="21"/>
        </w:rPr>
        <w:t>GDR_XX_REG_02 Matriz IPER</w:t>
      </w:r>
      <w:r w:rsidR="00D56DE7">
        <w:rPr>
          <w:rFonts w:ascii="ACHS Nueva Sans Medium" w:hAnsi="ACHS Nueva Sans Medium"/>
          <w:b/>
          <w:bCs/>
          <w:color w:val="3F3F3F"/>
          <w:sz w:val="22"/>
          <w:szCs w:val="21"/>
        </w:rPr>
        <w:t>]</w:t>
      </w:r>
      <w:r w:rsidRPr="0042137E">
        <w:rPr>
          <w:rFonts w:ascii="ACHS Nueva Sans Medium" w:hAnsi="ACHS Nueva Sans Medium"/>
          <w:b/>
          <w:bCs/>
          <w:color w:val="3F3F3F"/>
          <w:sz w:val="22"/>
          <w:szCs w:val="21"/>
        </w:rPr>
        <w:t>.</w:t>
      </w:r>
    </w:p>
    <w:p w14:paraId="031ADBE0" w14:textId="77777777" w:rsidR="0053277C" w:rsidRPr="0053277C" w:rsidRDefault="0053277C" w:rsidP="0053277C">
      <w:pPr>
        <w:pStyle w:val="Ttulo3"/>
        <w:ind w:left="709" w:hanging="709"/>
        <w:rPr>
          <w:rFonts w:ascii="ACHS Nueva Sans Medium" w:hAnsi="ACHS Nueva Sans Medium"/>
          <w:color w:val="004C14"/>
        </w:rPr>
      </w:pPr>
      <w:bookmarkStart w:id="20" w:name="_Toc136421413"/>
      <w:bookmarkStart w:id="21" w:name="_Toc161932317"/>
      <w:bookmarkStart w:id="22" w:name="_Toc187304332"/>
      <w:r w:rsidRPr="0053277C">
        <w:rPr>
          <w:rFonts w:ascii="ACHS Nueva Sans Medium" w:hAnsi="ACHS Nueva Sans Medium"/>
          <w:color w:val="004C14"/>
        </w:rPr>
        <w:t>Valoración de los riesgos de seguridad</w:t>
      </w:r>
      <w:bookmarkEnd w:id="20"/>
      <w:bookmarkEnd w:id="21"/>
      <w:bookmarkEnd w:id="22"/>
    </w:p>
    <w:p w14:paraId="113EE9EA" w14:textId="77777777" w:rsidR="00C7593F" w:rsidRDefault="00C7593F" w:rsidP="00C7593F">
      <w:pPr>
        <w:rPr>
          <w:rFonts w:ascii="ACHS Nueva Sans Medium" w:hAnsi="ACHS Nueva Sans Medium"/>
          <w:color w:val="3F3F3F"/>
          <w:sz w:val="22"/>
          <w:szCs w:val="21"/>
        </w:rPr>
      </w:pPr>
      <w:r w:rsidRPr="00C7593F">
        <w:rPr>
          <w:rFonts w:ascii="ACHS Nueva Sans Medium" w:hAnsi="ACHS Nueva Sans Medium"/>
          <w:color w:val="3F3F3F"/>
          <w:sz w:val="22"/>
          <w:szCs w:val="21"/>
        </w:rPr>
        <w:t>Con los cálculos desarrollados en el análisis anterior, se determina y valora el nivel de los riesgos, permitiendo establecer el nivel de intervención o priorización de las nuevas medidas de control.</w:t>
      </w:r>
    </w:p>
    <w:p w14:paraId="5BB31194" w14:textId="3C316597" w:rsidR="00C7593F" w:rsidRPr="00C7593F" w:rsidRDefault="00D5476A" w:rsidP="00C7593F">
      <w:pPr>
        <w:rPr>
          <w:rFonts w:ascii="ACHS Nueva Sans Medium" w:hAnsi="ACHS Nueva Sans Medium"/>
          <w:color w:val="3F3F3F"/>
          <w:sz w:val="22"/>
          <w:szCs w:val="21"/>
        </w:rPr>
      </w:pPr>
      <w:r w:rsidRPr="00D5476A">
        <w:rPr>
          <w:noProof/>
          <w:lang w:val="es-CL" w:eastAsia="es-CL" w:bidi="ar-SA"/>
        </w:rPr>
        <w:lastRenderedPageBreak/>
        <w:drawing>
          <wp:inline distT="0" distB="0" distL="0" distR="0" wp14:anchorId="63F38BC8" wp14:editId="051CC800">
            <wp:extent cx="5892165" cy="3887470"/>
            <wp:effectExtent l="0" t="0" r="0" b="0"/>
            <wp:docPr id="1512191043" name="Imagen 151219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2165" cy="3887470"/>
                    </a:xfrm>
                    <a:prstGeom prst="rect">
                      <a:avLst/>
                    </a:prstGeom>
                    <a:noFill/>
                    <a:ln>
                      <a:noFill/>
                    </a:ln>
                  </pic:spPr>
                </pic:pic>
              </a:graphicData>
            </a:graphic>
          </wp:inline>
        </w:drawing>
      </w:r>
    </w:p>
    <w:p w14:paraId="3AEE5140" w14:textId="77777777" w:rsidR="00C7593F" w:rsidRDefault="00C7593F" w:rsidP="00C7593F"/>
    <w:p w14:paraId="4E133788" w14:textId="77777777" w:rsidR="00D5476A" w:rsidRDefault="00D5476A" w:rsidP="00C7593F"/>
    <w:p w14:paraId="55A7FE91" w14:textId="73367471" w:rsidR="00D56DE7" w:rsidRDefault="00C7593F" w:rsidP="00C7593F">
      <w:pPr>
        <w:rPr>
          <w:rFonts w:ascii="ACHS Nueva Sans Medium" w:hAnsi="ACHS Nueva Sans Medium"/>
          <w:b/>
          <w:bCs/>
          <w:color w:val="3F3F3F"/>
          <w:sz w:val="22"/>
          <w:szCs w:val="21"/>
        </w:rPr>
      </w:pPr>
      <w:r w:rsidRPr="00C7593F">
        <w:rPr>
          <w:rFonts w:ascii="ACHS Nueva Sans Medium" w:hAnsi="ACHS Nueva Sans Medium"/>
          <w:color w:val="3F3F3F"/>
          <w:sz w:val="22"/>
          <w:szCs w:val="21"/>
        </w:rPr>
        <w:t>El resultado obtenido debe incorporarse en la Matriz de Identificación de Peligros y Evaluación de Riesgos (MIPER) del centro de traba</w:t>
      </w:r>
      <w:r w:rsidR="00957BFD">
        <w:rPr>
          <w:rFonts w:ascii="ACHS Nueva Sans Medium" w:hAnsi="ACHS Nueva Sans Medium"/>
          <w:color w:val="3F3F3F"/>
          <w:sz w:val="22"/>
          <w:szCs w:val="21"/>
        </w:rPr>
        <w:t>jo, específicamente la columna RESULTADOS ACTUALES</w:t>
      </w:r>
      <w:r w:rsidRPr="00C7593F">
        <w:rPr>
          <w:rFonts w:ascii="ACHS Nueva Sans Medium" w:hAnsi="ACHS Nueva Sans Medium"/>
          <w:color w:val="3F3F3F"/>
          <w:sz w:val="22"/>
          <w:szCs w:val="21"/>
        </w:rPr>
        <w:t xml:space="preserve"> en el registro </w:t>
      </w:r>
      <w:r w:rsidR="00D56DE7" w:rsidRPr="00D56DE7">
        <w:rPr>
          <w:rFonts w:ascii="ACHS Nueva Sans Medium" w:hAnsi="ACHS Nueva Sans Medium"/>
          <w:b/>
          <w:color w:val="3F3F3F"/>
          <w:sz w:val="22"/>
          <w:szCs w:val="21"/>
        </w:rPr>
        <w:t>[</w:t>
      </w:r>
      <w:r w:rsidR="00483A0E">
        <w:rPr>
          <w:rFonts w:ascii="ACHS Nueva Sans Medium" w:hAnsi="ACHS Nueva Sans Medium"/>
          <w:b/>
          <w:bCs/>
          <w:color w:val="3F3F3F"/>
          <w:sz w:val="22"/>
          <w:szCs w:val="21"/>
        </w:rPr>
        <w:t>GDR_XX_REG_02 Matriz IPER</w:t>
      </w:r>
      <w:r w:rsidR="00D56DE7">
        <w:rPr>
          <w:rFonts w:ascii="ACHS Nueva Sans Medium" w:hAnsi="ACHS Nueva Sans Medium"/>
          <w:b/>
          <w:bCs/>
          <w:color w:val="3F3F3F"/>
          <w:sz w:val="22"/>
          <w:szCs w:val="21"/>
        </w:rPr>
        <w:t>]</w:t>
      </w:r>
      <w:r w:rsidR="00D56DE7" w:rsidRPr="0042137E">
        <w:rPr>
          <w:rFonts w:ascii="ACHS Nueva Sans Medium" w:hAnsi="ACHS Nueva Sans Medium"/>
          <w:b/>
          <w:bCs/>
          <w:color w:val="3F3F3F"/>
          <w:sz w:val="22"/>
          <w:szCs w:val="21"/>
        </w:rPr>
        <w:t>.</w:t>
      </w:r>
    </w:p>
    <w:p w14:paraId="76D28538" w14:textId="77777777" w:rsidR="00C7593F" w:rsidRDefault="00C7593F" w:rsidP="00C7593F"/>
    <w:tbl>
      <w:tblPr>
        <w:tblStyle w:val="Tablaconcuadrcula"/>
        <w:tblW w:w="0" w:type="auto"/>
        <w:tblBorders>
          <w:top w:val="single" w:sz="12" w:space="0" w:color="80C7BC" w:themeColor="accent1"/>
          <w:left w:val="none" w:sz="0" w:space="0" w:color="auto"/>
          <w:bottom w:val="single" w:sz="12" w:space="0" w:color="80C7BC"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132"/>
      </w:tblGrid>
      <w:tr w:rsidR="00C7593F" w:rsidRPr="00BB49C5" w14:paraId="04F6DC54" w14:textId="77777777" w:rsidTr="003C437F">
        <w:trPr>
          <w:trHeight w:val="2987"/>
        </w:trPr>
        <w:tc>
          <w:tcPr>
            <w:tcW w:w="2830" w:type="dxa"/>
            <w:vAlign w:val="center"/>
          </w:tcPr>
          <w:p w14:paraId="054DA331" w14:textId="124C4A20" w:rsidR="00C7593F" w:rsidRPr="00BB49C5" w:rsidRDefault="00957BFD" w:rsidP="003C437F">
            <w:pPr>
              <w:spacing w:after="0"/>
              <w:jc w:val="center"/>
              <w:rPr>
                <w:b/>
                <w:i/>
              </w:rPr>
            </w:pPr>
            <w:r>
              <w:rPr>
                <w:noProof/>
                <w:lang w:val="es-CL" w:eastAsia="es-CL" w:bidi="ar-SA"/>
              </w:rPr>
              <w:drawing>
                <wp:inline distT="0" distB="0" distL="0" distR="0" wp14:anchorId="13C45C89" wp14:editId="6F1EB302">
                  <wp:extent cx="931545" cy="1226185"/>
                  <wp:effectExtent l="152400" t="152400" r="363855" b="354965"/>
                  <wp:docPr id="1512191046" name="Imagen 1512191046"/>
                  <wp:cNvGraphicFramePr/>
                  <a:graphic xmlns:a="http://schemas.openxmlformats.org/drawingml/2006/main">
                    <a:graphicData uri="http://schemas.openxmlformats.org/drawingml/2006/picture">
                      <pic:pic xmlns:pic="http://schemas.openxmlformats.org/drawingml/2006/picture">
                        <pic:nvPicPr>
                          <pic:cNvPr id="1512191044" name="Imagen 1512191044"/>
                          <pic:cNvPicPr/>
                        </pic:nvPicPr>
                        <pic:blipFill>
                          <a:blip r:embed="rId23"/>
                          <a:stretch>
                            <a:fillRect/>
                          </a:stretch>
                        </pic:blipFill>
                        <pic:spPr>
                          <a:xfrm>
                            <a:off x="0" y="0"/>
                            <a:ext cx="931545" cy="122618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132" w:type="dxa"/>
            <w:vAlign w:val="center"/>
          </w:tcPr>
          <w:p w14:paraId="0E7A4D5F" w14:textId="11C20361" w:rsidR="00C7593F" w:rsidRPr="00BB49C5" w:rsidRDefault="00C7593F" w:rsidP="003C437F">
            <w:pPr>
              <w:spacing w:after="0"/>
              <w:rPr>
                <w:b/>
                <w:i/>
              </w:rPr>
            </w:pPr>
            <w:r w:rsidRPr="001533C2">
              <w:rPr>
                <w:rFonts w:ascii="ACHS Nueva Sans Medium" w:hAnsi="ACHS Nueva Sans Medium"/>
                <w:color w:val="3F3F3F"/>
                <w:sz w:val="22"/>
                <w:szCs w:val="21"/>
              </w:rPr>
              <w:t xml:space="preserve">Para facilitar el desarrollo de la etapa de evaluación de riesgos de SST se cuenta con el instructivo </w:t>
            </w:r>
            <w:r w:rsidR="00D56DE7" w:rsidRPr="00D56DE7">
              <w:rPr>
                <w:rFonts w:ascii="ACHS Nueva Sans Medium" w:hAnsi="ACHS Nueva Sans Medium"/>
                <w:b/>
                <w:color w:val="3F3F3F"/>
                <w:sz w:val="22"/>
                <w:szCs w:val="21"/>
              </w:rPr>
              <w:t>[</w:t>
            </w:r>
            <w:r w:rsidRPr="001533C2">
              <w:rPr>
                <w:rFonts w:ascii="ACHS Nueva Sans Medium" w:hAnsi="ACHS Nueva Sans Medium"/>
                <w:b/>
                <w:bCs/>
                <w:color w:val="3F3F3F"/>
                <w:sz w:val="22"/>
                <w:szCs w:val="21"/>
              </w:rPr>
              <w:t>GDR_XX_ITT_03 Evaluación de riesgos de SST</w:t>
            </w:r>
            <w:r w:rsidR="00D56DE7">
              <w:rPr>
                <w:rFonts w:ascii="ACHS Nueva Sans Medium" w:hAnsi="ACHS Nueva Sans Medium"/>
                <w:b/>
                <w:bCs/>
                <w:color w:val="3F3F3F"/>
                <w:sz w:val="22"/>
                <w:szCs w:val="21"/>
              </w:rPr>
              <w:t>]</w:t>
            </w:r>
            <w:r w:rsidRPr="001533C2">
              <w:rPr>
                <w:rFonts w:ascii="ACHS Nueva Sans Medium" w:hAnsi="ACHS Nueva Sans Medium"/>
                <w:b/>
                <w:bCs/>
                <w:color w:val="3F3F3F"/>
                <w:sz w:val="22"/>
                <w:szCs w:val="21"/>
              </w:rPr>
              <w:t>.</w:t>
            </w:r>
          </w:p>
        </w:tc>
      </w:tr>
    </w:tbl>
    <w:p w14:paraId="79AFD862" w14:textId="77777777" w:rsidR="00B9095A" w:rsidRDefault="00B9095A" w:rsidP="00F45E8D">
      <w:pPr>
        <w:rPr>
          <w:rFonts w:ascii="ACHS Nueva Sans Medium" w:hAnsi="ACHS Nueva Sans Medium"/>
          <w:color w:val="3F3F3F"/>
          <w:sz w:val="22"/>
          <w:szCs w:val="21"/>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236"/>
        <w:gridCol w:w="7215"/>
      </w:tblGrid>
      <w:tr w:rsidR="001533C2" w14:paraId="2FEBAC78" w14:textId="77777777" w:rsidTr="00732C8E">
        <w:trPr>
          <w:trHeight w:val="1139"/>
          <w:jc w:val="center"/>
        </w:trPr>
        <w:tc>
          <w:tcPr>
            <w:tcW w:w="1236" w:type="dxa"/>
            <w:shd w:val="clear" w:color="auto" w:fill="C9EEC5"/>
            <w:vAlign w:val="center"/>
          </w:tcPr>
          <w:p w14:paraId="48B7460A" w14:textId="77777777" w:rsidR="001533C2" w:rsidRDefault="001533C2" w:rsidP="003C437F">
            <w:pPr>
              <w:spacing w:after="0" w:line="240" w:lineRule="auto"/>
              <w:jc w:val="center"/>
            </w:pPr>
            <w:r>
              <w:rPr>
                <w:noProof/>
                <w:lang w:val="es-CL" w:eastAsia="es-CL" w:bidi="ar-SA"/>
              </w:rPr>
              <w:lastRenderedPageBreak/>
              <w:drawing>
                <wp:inline distT="0" distB="0" distL="0" distR="0" wp14:anchorId="7F443D93" wp14:editId="77FB2344">
                  <wp:extent cx="647700" cy="609600"/>
                  <wp:effectExtent l="0" t="0" r="0" b="0"/>
                  <wp:docPr id="562413269" name="Imagen 56241326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35240" name="Imagen 1111435240" descr="Icon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09600"/>
                          </a:xfrm>
                          <a:prstGeom prst="rect">
                            <a:avLst/>
                          </a:prstGeom>
                        </pic:spPr>
                      </pic:pic>
                    </a:graphicData>
                  </a:graphic>
                </wp:inline>
              </w:drawing>
            </w:r>
          </w:p>
        </w:tc>
        <w:tc>
          <w:tcPr>
            <w:tcW w:w="7215" w:type="dxa"/>
            <w:shd w:val="clear" w:color="auto" w:fill="C9EEC5"/>
            <w:vAlign w:val="center"/>
          </w:tcPr>
          <w:p w14:paraId="3A06BF75" w14:textId="6EB617D8" w:rsidR="001533C2" w:rsidRPr="00915F8C" w:rsidRDefault="001533C2" w:rsidP="00915F8C">
            <w:r w:rsidRPr="000B2BC5">
              <w:rPr>
                <w:rFonts w:ascii="ACHS Nueva Sans Medium" w:hAnsi="ACHS Nueva Sans Medium"/>
                <w:color w:val="3F3F3F"/>
                <w:sz w:val="22"/>
                <w:szCs w:val="21"/>
              </w:rPr>
              <w:t xml:space="preserve">Para saber cómo efectuar </w:t>
            </w:r>
            <w:r w:rsidR="00876513">
              <w:rPr>
                <w:rFonts w:ascii="ACHS Nueva Sans Medium" w:hAnsi="ACHS Nueva Sans Medium"/>
                <w:color w:val="3F3F3F"/>
                <w:sz w:val="22"/>
                <w:szCs w:val="21"/>
              </w:rPr>
              <w:t>la evaluación</w:t>
            </w:r>
            <w:r>
              <w:rPr>
                <w:rFonts w:ascii="ACHS Nueva Sans Medium" w:hAnsi="ACHS Nueva Sans Medium"/>
                <w:color w:val="3F3F3F"/>
                <w:sz w:val="22"/>
                <w:szCs w:val="21"/>
              </w:rPr>
              <w:t xml:space="preserve"> </w:t>
            </w:r>
            <w:r w:rsidR="00915F8C">
              <w:rPr>
                <w:rFonts w:ascii="ACHS Nueva Sans Medium" w:hAnsi="ACHS Nueva Sans Medium"/>
                <w:color w:val="3F3F3F"/>
                <w:sz w:val="22"/>
                <w:szCs w:val="21"/>
              </w:rPr>
              <w:t xml:space="preserve">de los riesgos </w:t>
            </w:r>
            <w:r w:rsidRPr="000B2BC5">
              <w:rPr>
                <w:rFonts w:ascii="ACHS Nueva Sans Medium" w:hAnsi="ACHS Nueva Sans Medium"/>
                <w:color w:val="3F3F3F"/>
                <w:sz w:val="22"/>
                <w:szCs w:val="21"/>
              </w:rPr>
              <w:t xml:space="preserve">en la plataforma </w:t>
            </w:r>
            <w:hyperlink r:id="rId28" w:history="1">
              <w:r w:rsidRPr="00EA3FCA">
                <w:rPr>
                  <w:rStyle w:val="Hipervnculo"/>
                  <w:rFonts w:ascii="ACHS Nueva Sans Medium" w:hAnsi="ACHS Nueva Sans Medium"/>
                  <w:color w:val="0563C1"/>
                  <w:sz w:val="22"/>
                  <w:szCs w:val="21"/>
                </w:rPr>
                <w:t>ACHS Gestión</w:t>
              </w:r>
            </w:hyperlink>
            <w:r w:rsidRPr="00EA3FCA">
              <w:rPr>
                <w:rFonts w:ascii="ACHS Nueva Sans Medium" w:hAnsi="ACHS Nueva Sans Medium"/>
                <w:color w:val="13C045"/>
                <w:sz w:val="22"/>
                <w:szCs w:val="21"/>
              </w:rPr>
              <w:t xml:space="preserve"> </w:t>
            </w:r>
            <w:r w:rsidR="00FE01E8" w:rsidRPr="00FE01E8">
              <w:rPr>
                <w:rFonts w:ascii="ACHS Nueva Sans Medium" w:hAnsi="ACHS Nueva Sans Medium"/>
                <w:color w:val="3F3F3F"/>
                <w:sz w:val="22"/>
                <w:szCs w:val="21"/>
              </w:rPr>
              <w:t xml:space="preserve">le recomendamos revisar el siguiente </w:t>
            </w:r>
            <w:hyperlink r:id="rId29" w:history="1">
              <w:r w:rsidR="00FE01E8" w:rsidRPr="00FE01E8">
                <w:rPr>
                  <w:rStyle w:val="Hipervnculo"/>
                  <w:rFonts w:ascii="ACHS Nueva Sans Medium" w:hAnsi="ACHS Nueva Sans Medium"/>
                  <w:sz w:val="22"/>
                  <w:szCs w:val="21"/>
                </w:rPr>
                <w:t>Link</w:t>
              </w:r>
            </w:hyperlink>
            <w:r w:rsidR="00FE01E8" w:rsidRPr="00FE01E8">
              <w:rPr>
                <w:rFonts w:ascii="ACHS Nueva Sans Medium" w:hAnsi="ACHS Nueva Sans Medium"/>
                <w:color w:val="3F3F3F"/>
                <w:sz w:val="22"/>
                <w:szCs w:val="21"/>
              </w:rPr>
              <w:t xml:space="preserve"> en las preguntas asociadas a “evaluación de riesgos”.</w:t>
            </w:r>
          </w:p>
        </w:tc>
      </w:tr>
    </w:tbl>
    <w:p w14:paraId="0AF0F422" w14:textId="77777777" w:rsidR="005B06A2" w:rsidRDefault="005B06A2" w:rsidP="00F45E8D">
      <w:pPr>
        <w:rPr>
          <w:rFonts w:ascii="ACHS Nueva Sans Medium" w:hAnsi="ACHS Nueva Sans Medium"/>
          <w:color w:val="3F3F3F"/>
          <w:sz w:val="22"/>
          <w:szCs w:val="21"/>
        </w:rPr>
      </w:pPr>
    </w:p>
    <w:p w14:paraId="4D50A96D" w14:textId="77777777" w:rsidR="005B06A2" w:rsidRDefault="005B06A2" w:rsidP="005B06A2">
      <w:r>
        <w:br w:type="page"/>
      </w:r>
    </w:p>
    <w:p w14:paraId="3D679B83" w14:textId="361DBA3C" w:rsidR="0038757E" w:rsidRPr="0038757E" w:rsidRDefault="0038757E" w:rsidP="0038757E">
      <w:pPr>
        <w:pStyle w:val="Ttulo2"/>
        <w:rPr>
          <w:rFonts w:ascii="ACHS Nueva Sans Medium" w:hAnsi="ACHS Nueva Sans Medium"/>
          <w:color w:val="004C14"/>
        </w:rPr>
      </w:pPr>
      <w:bookmarkStart w:id="23" w:name="_Toc73957386"/>
      <w:bookmarkStart w:id="24" w:name="_Toc72310313"/>
      <w:bookmarkStart w:id="25" w:name="_Toc49621902"/>
      <w:bookmarkStart w:id="26" w:name="_Toc48827836"/>
      <w:bookmarkStart w:id="27" w:name="_Toc136421414"/>
      <w:bookmarkStart w:id="28" w:name="_Toc161932318"/>
      <w:bookmarkStart w:id="29" w:name="_Toc187304333"/>
      <w:r w:rsidRPr="0038757E">
        <w:rPr>
          <w:rFonts w:ascii="ACHS Nueva Sans Medium" w:hAnsi="ACHS Nueva Sans Medium"/>
          <w:color w:val="004C14"/>
        </w:rPr>
        <w:lastRenderedPageBreak/>
        <w:t xml:space="preserve">DESARROLLO DEL </w:t>
      </w:r>
      <w:r w:rsidR="00965758">
        <w:rPr>
          <w:rFonts w:ascii="ACHS Nueva Sans Medium" w:hAnsi="ACHS Nueva Sans Medium"/>
          <w:color w:val="004C14"/>
        </w:rPr>
        <w:t>PROGRAMA DE TRABAJO PREVENTIVO</w:t>
      </w:r>
      <w:bookmarkEnd w:id="23"/>
      <w:bookmarkEnd w:id="24"/>
      <w:bookmarkEnd w:id="25"/>
      <w:bookmarkEnd w:id="26"/>
      <w:bookmarkEnd w:id="27"/>
      <w:bookmarkEnd w:id="28"/>
      <w:bookmarkEnd w:id="29"/>
    </w:p>
    <w:p w14:paraId="4AC5CF60" w14:textId="179E428B" w:rsidR="0038757E" w:rsidRPr="0038757E" w:rsidRDefault="0038757E" w:rsidP="0038757E">
      <w:pPr>
        <w:rPr>
          <w:rFonts w:ascii="ACHS Nueva Sans Medium" w:hAnsi="ACHS Nueva Sans Medium"/>
          <w:color w:val="3F3F3F"/>
          <w:sz w:val="22"/>
          <w:szCs w:val="21"/>
        </w:rPr>
      </w:pPr>
      <w:r w:rsidRPr="0038757E">
        <w:rPr>
          <w:rFonts w:ascii="ACHS Nueva Sans Medium" w:hAnsi="ACHS Nueva Sans Medium"/>
          <w:color w:val="3F3F3F"/>
          <w:sz w:val="22"/>
          <w:szCs w:val="21"/>
        </w:rPr>
        <w:t xml:space="preserve">Una vez realizada la etapa de análisis y valoración, se determinan, planifican, ejecutan, verifican y controlan las nuevas medidas de control para disminuir los niveles de riesgo residual </w:t>
      </w:r>
      <w:r w:rsidR="002D6CB9" w:rsidRPr="0038757E">
        <w:rPr>
          <w:rFonts w:ascii="ACHS Nueva Sans Medium" w:hAnsi="ACHS Nueva Sans Medium"/>
          <w:color w:val="3F3F3F"/>
          <w:sz w:val="22"/>
          <w:szCs w:val="21"/>
        </w:rPr>
        <w:t>de acuerdo con el</w:t>
      </w:r>
      <w:r w:rsidRPr="0038757E">
        <w:rPr>
          <w:rFonts w:ascii="ACHS Nueva Sans Medium" w:hAnsi="ACHS Nueva Sans Medium"/>
          <w:color w:val="3F3F3F"/>
          <w:sz w:val="22"/>
          <w:szCs w:val="21"/>
        </w:rPr>
        <w:t xml:space="preserve"> nivel de intervención obtenido.</w:t>
      </w:r>
    </w:p>
    <w:p w14:paraId="21B16719" w14:textId="26FB4DE3" w:rsidR="0038757E" w:rsidRPr="0038757E" w:rsidRDefault="0038757E" w:rsidP="0038757E">
      <w:pPr>
        <w:rPr>
          <w:rFonts w:ascii="ACHS Nueva Sans Medium" w:hAnsi="ACHS Nueva Sans Medium"/>
          <w:color w:val="3F3F3F"/>
          <w:sz w:val="22"/>
          <w:szCs w:val="21"/>
        </w:rPr>
      </w:pPr>
      <w:r w:rsidRPr="0038757E">
        <w:rPr>
          <w:rFonts w:ascii="ACHS Nueva Sans Medium" w:hAnsi="ACHS Nueva Sans Medium"/>
          <w:color w:val="3F3F3F"/>
          <w:sz w:val="22"/>
          <w:szCs w:val="21"/>
        </w:rPr>
        <w:t xml:space="preserve">Se debe tener presente que la planificación no es una etapa aislada y única dentro del proceso de gestión de los riesgos de SST, sino que es un proceso continuo vinculado a la identificación de peligros y evaluación continua de los riesgos y las distintas circunstancias cambiantes de la </w:t>
      </w:r>
      <w:r w:rsidR="00B51FD1">
        <w:rPr>
          <w:rFonts w:ascii="ACHS Nueva Sans Medium" w:hAnsi="ACHS Nueva Sans Medium"/>
          <w:color w:val="3F3F3F"/>
          <w:sz w:val="22"/>
          <w:szCs w:val="21"/>
        </w:rPr>
        <w:t>entidad empleadora</w:t>
      </w:r>
      <w:r w:rsidR="00A02DD4">
        <w:rPr>
          <w:rFonts w:ascii="ACHS Nueva Sans Medium" w:hAnsi="ACHS Nueva Sans Medium"/>
          <w:color w:val="3F3F3F"/>
          <w:sz w:val="22"/>
          <w:szCs w:val="21"/>
        </w:rPr>
        <w:t xml:space="preserve"> (procesos de investigación de causas de incidentes, fiscalizaciones de la autoridad, prescripciones del organismos administrador, programas internos, entre otros)</w:t>
      </w:r>
      <w:r w:rsidRPr="0038757E">
        <w:rPr>
          <w:rFonts w:ascii="ACHS Nueva Sans Medium" w:hAnsi="ACHS Nueva Sans Medium"/>
          <w:color w:val="3F3F3F"/>
          <w:sz w:val="22"/>
          <w:szCs w:val="21"/>
        </w:rPr>
        <w:t>.</w:t>
      </w:r>
    </w:p>
    <w:p w14:paraId="2DCD0007" w14:textId="77777777" w:rsidR="0038757E" w:rsidRPr="0038757E" w:rsidRDefault="0038757E" w:rsidP="0038757E">
      <w:pPr>
        <w:pStyle w:val="Ttulo3"/>
        <w:ind w:left="709" w:hanging="709"/>
        <w:rPr>
          <w:rFonts w:ascii="ACHS Nueva Sans Medium" w:hAnsi="ACHS Nueva Sans Medium"/>
          <w:color w:val="004C14"/>
        </w:rPr>
      </w:pPr>
      <w:bookmarkStart w:id="30" w:name="_Toc136421415"/>
      <w:bookmarkStart w:id="31" w:name="_Toc161932319"/>
      <w:bookmarkStart w:id="32" w:name="_Toc187304334"/>
      <w:r w:rsidRPr="0038757E">
        <w:rPr>
          <w:rFonts w:ascii="ACHS Nueva Sans Medium" w:hAnsi="ACHS Nueva Sans Medium"/>
          <w:color w:val="004C14"/>
        </w:rPr>
        <w:t>Determinación de las medidas de control</w:t>
      </w:r>
      <w:bookmarkEnd w:id="30"/>
      <w:bookmarkEnd w:id="31"/>
      <w:bookmarkEnd w:id="32"/>
    </w:p>
    <w:p w14:paraId="1B51A778" w14:textId="5D882ADC" w:rsidR="00A02DD4" w:rsidRDefault="0038757E" w:rsidP="0038757E">
      <w:pPr>
        <w:rPr>
          <w:rFonts w:ascii="ACHS Nueva Sans Medium" w:hAnsi="ACHS Nueva Sans Medium"/>
          <w:color w:val="3F3F3F"/>
          <w:sz w:val="22"/>
          <w:szCs w:val="21"/>
        </w:rPr>
      </w:pPr>
      <w:r w:rsidRPr="0038757E">
        <w:rPr>
          <w:rFonts w:ascii="ACHS Nueva Sans Medium" w:hAnsi="ACHS Nueva Sans Medium"/>
          <w:color w:val="3F3F3F"/>
          <w:sz w:val="22"/>
          <w:szCs w:val="21"/>
        </w:rPr>
        <w:t xml:space="preserve">Para la determinación de medidas de control el </w:t>
      </w:r>
      <w:r w:rsidRPr="00875C68">
        <w:rPr>
          <w:rFonts w:ascii="ACHS Nueva Sans Medium" w:hAnsi="ACHS Nueva Sans Medium"/>
          <w:b/>
          <w:bCs/>
          <w:color w:val="3F3F3F"/>
          <w:sz w:val="22"/>
          <w:szCs w:val="21"/>
        </w:rPr>
        <w:t>Responsable CT</w:t>
      </w:r>
      <w:r w:rsidRPr="0038757E">
        <w:rPr>
          <w:rFonts w:ascii="ACHS Nueva Sans Medium" w:hAnsi="ACHS Nueva Sans Medium"/>
          <w:color w:val="3F3F3F"/>
          <w:sz w:val="22"/>
          <w:szCs w:val="21"/>
        </w:rPr>
        <w:t xml:space="preserve"> tendrá en cuenta todas las obligaciones, los compromisos voluntarios y los puntos de vista de l</w:t>
      </w:r>
      <w:r w:rsidR="00D5142D">
        <w:rPr>
          <w:rFonts w:ascii="ACHS Nueva Sans Medium" w:hAnsi="ACHS Nueva Sans Medium"/>
          <w:color w:val="3F3F3F"/>
          <w:sz w:val="22"/>
          <w:szCs w:val="21"/>
        </w:rPr>
        <w:t xml:space="preserve">as personas trabajadoras </w:t>
      </w:r>
      <w:r w:rsidRPr="0038757E">
        <w:rPr>
          <w:rFonts w:ascii="ACHS Nueva Sans Medium" w:hAnsi="ACHS Nueva Sans Medium"/>
          <w:color w:val="3F3F3F"/>
          <w:sz w:val="22"/>
          <w:szCs w:val="21"/>
        </w:rPr>
        <w:t xml:space="preserve">levantados en las actividades de participación. Deberá asegurar que se aplique siempre </w:t>
      </w:r>
      <w:r w:rsidR="00A02DD4">
        <w:rPr>
          <w:rFonts w:ascii="ACHS Nueva Sans Medium" w:hAnsi="ACHS Nueva Sans Medium"/>
          <w:color w:val="3F3F3F"/>
          <w:sz w:val="22"/>
          <w:szCs w:val="21"/>
        </w:rPr>
        <w:t>los siguientes criterios:</w:t>
      </w:r>
    </w:p>
    <w:p w14:paraId="6B4BF10D" w14:textId="77777777" w:rsidR="00A02DD4" w:rsidRPr="00C44A4F" w:rsidRDefault="00A02DD4" w:rsidP="00102B1B">
      <w:pPr>
        <w:pStyle w:val="Ttulo4"/>
      </w:pPr>
      <w:r w:rsidRPr="00C44A4F">
        <w:t xml:space="preserve">Prelación de las medidas preventivas. </w:t>
      </w:r>
    </w:p>
    <w:p w14:paraId="70031DC0" w14:textId="2A1DDB17" w:rsidR="00A02DD4" w:rsidRPr="00A02DD4" w:rsidRDefault="00346ADC" w:rsidP="00A02DD4">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 xml:space="preserve">Se deberá </w:t>
      </w:r>
      <w:r w:rsidR="00A02DD4" w:rsidRPr="00A02DD4">
        <w:rPr>
          <w:rFonts w:ascii="ACHS Nueva Sans Medium" w:hAnsi="ACHS Nueva Sans Medium"/>
          <w:color w:val="3F3F3F"/>
          <w:sz w:val="22"/>
          <w:szCs w:val="21"/>
        </w:rPr>
        <w:t xml:space="preserve">implementar medidas preventivas </w:t>
      </w:r>
      <w:r>
        <w:rPr>
          <w:rFonts w:ascii="ACHS Nueva Sans Medium" w:hAnsi="ACHS Nueva Sans Medium"/>
          <w:color w:val="3F3F3F"/>
          <w:sz w:val="22"/>
          <w:szCs w:val="21"/>
        </w:rPr>
        <w:t>y correctivas</w:t>
      </w:r>
      <w:r w:rsidR="00A02DD4" w:rsidRPr="00A02DD4">
        <w:rPr>
          <w:rFonts w:ascii="ACHS Nueva Sans Medium" w:hAnsi="ACHS Nueva Sans Medium"/>
          <w:color w:val="3F3F3F"/>
          <w:sz w:val="22"/>
          <w:szCs w:val="21"/>
        </w:rPr>
        <w:t xml:space="preserve"> dirigidas a controlar el </w:t>
      </w:r>
      <w:r>
        <w:rPr>
          <w:rFonts w:ascii="ACHS Nueva Sans Medium" w:hAnsi="ACHS Nueva Sans Medium"/>
          <w:color w:val="3F3F3F"/>
          <w:sz w:val="22"/>
          <w:szCs w:val="21"/>
        </w:rPr>
        <w:t>evaluado</w:t>
      </w:r>
      <w:r w:rsidR="00A02DD4" w:rsidRPr="00A02DD4">
        <w:rPr>
          <w:rFonts w:ascii="ACHS Nueva Sans Medium" w:hAnsi="ACHS Nueva Sans Medium"/>
          <w:color w:val="3F3F3F"/>
          <w:sz w:val="22"/>
          <w:szCs w:val="21"/>
        </w:rPr>
        <w:t xml:space="preserve"> según su mayor o menor nivel de protección a las personas trabajadoras, para lo cual deberá observar el siguiente orden de prelación:</w:t>
      </w:r>
    </w:p>
    <w:p w14:paraId="4A785ADB" w14:textId="42994F41" w:rsidR="0038757E" w:rsidRPr="0038757E" w:rsidRDefault="0038757E" w:rsidP="00A02DD4">
      <w:pPr>
        <w:pStyle w:val="Prrafodelista"/>
        <w:rPr>
          <w:rFonts w:ascii="ACHS Nueva Sans Medium" w:hAnsi="ACHS Nueva Sans Medium"/>
          <w:b/>
          <w:bCs/>
          <w:color w:val="3F3F3F"/>
          <w:sz w:val="22"/>
          <w:szCs w:val="21"/>
        </w:rPr>
      </w:pPr>
      <w:r w:rsidRPr="0038757E">
        <w:rPr>
          <w:rFonts w:ascii="ACHS Nueva Sans Medium" w:hAnsi="ACHS Nueva Sans Medium"/>
          <w:b/>
          <w:bCs/>
          <w:color w:val="3F3F3F"/>
          <w:sz w:val="22"/>
          <w:szCs w:val="21"/>
        </w:rPr>
        <w:t xml:space="preserve">Eliminación: </w:t>
      </w:r>
      <w:r w:rsidRPr="0038757E">
        <w:rPr>
          <w:rFonts w:ascii="ACHS Nueva Sans Medium" w:hAnsi="ACHS Nueva Sans Medium"/>
          <w:color w:val="3F3F3F"/>
          <w:sz w:val="22"/>
          <w:szCs w:val="21"/>
        </w:rPr>
        <w:t>Corresponderá a las medidas de control que remueven la exposición al peligro, generado por el rediseño de los procesos, cambios de maquinarias/equipos o cambios de las materias primas.</w:t>
      </w:r>
    </w:p>
    <w:p w14:paraId="3C1CB72F" w14:textId="77777777" w:rsidR="0038757E" w:rsidRPr="0038757E" w:rsidRDefault="0038757E" w:rsidP="0038757E">
      <w:pPr>
        <w:pStyle w:val="Prrafodelista"/>
        <w:spacing w:line="259" w:lineRule="auto"/>
        <w:rPr>
          <w:rFonts w:ascii="ACHS Nueva Sans Medium" w:hAnsi="ACHS Nueva Sans Medium"/>
          <w:b/>
          <w:bCs/>
          <w:color w:val="3F3F3F"/>
          <w:sz w:val="22"/>
          <w:szCs w:val="21"/>
        </w:rPr>
      </w:pPr>
      <w:r w:rsidRPr="0038757E">
        <w:rPr>
          <w:rFonts w:ascii="ACHS Nueva Sans Medium" w:hAnsi="ACHS Nueva Sans Medium"/>
          <w:b/>
          <w:bCs/>
          <w:color w:val="3F3F3F"/>
          <w:sz w:val="22"/>
          <w:szCs w:val="21"/>
        </w:rPr>
        <w:t xml:space="preserve">Controles de ingeniería / técnicos: </w:t>
      </w:r>
      <w:r w:rsidRPr="0038757E">
        <w:rPr>
          <w:rFonts w:ascii="ACHS Nueva Sans Medium" w:hAnsi="ACHS Nueva Sans Medium"/>
          <w:color w:val="3F3F3F"/>
          <w:sz w:val="22"/>
          <w:szCs w:val="21"/>
        </w:rPr>
        <w:t>Corresponderá a las medidas de control que generarán intervenciones activas en el origen, considerará dispositivos técnicos que ayudan a que los peligros sean contenidos, limitados o aislados de una mejor manera.</w:t>
      </w:r>
    </w:p>
    <w:p w14:paraId="34AC4F5B" w14:textId="0A74D094" w:rsidR="0038757E" w:rsidRPr="0038757E" w:rsidRDefault="0038757E" w:rsidP="0038757E">
      <w:pPr>
        <w:spacing w:before="240" w:after="240"/>
        <w:rPr>
          <w:rFonts w:ascii="ACHS Nueva Sans Medium" w:hAnsi="ACHS Nueva Sans Medium"/>
          <w:color w:val="3F3F3F"/>
          <w:sz w:val="22"/>
          <w:szCs w:val="21"/>
        </w:rPr>
      </w:pPr>
      <w:r w:rsidRPr="0038757E">
        <w:rPr>
          <w:rFonts w:ascii="ACHS Nueva Sans Medium" w:hAnsi="ACHS Nueva Sans Medium"/>
          <w:color w:val="3F3F3F"/>
          <w:sz w:val="22"/>
          <w:szCs w:val="21"/>
        </w:rPr>
        <w:t xml:space="preserve">Estas </w:t>
      </w:r>
      <w:r w:rsidR="0073094E">
        <w:rPr>
          <w:rFonts w:ascii="ACHS Nueva Sans Medium" w:hAnsi="ACHS Nueva Sans Medium"/>
          <w:color w:val="3F3F3F"/>
          <w:sz w:val="22"/>
          <w:szCs w:val="21"/>
        </w:rPr>
        <w:t>dos</w:t>
      </w:r>
      <w:r w:rsidRPr="0038757E">
        <w:rPr>
          <w:rFonts w:ascii="ACHS Nueva Sans Medium" w:hAnsi="ACHS Nueva Sans Medium"/>
          <w:color w:val="3F3F3F"/>
          <w:sz w:val="22"/>
          <w:szCs w:val="21"/>
        </w:rPr>
        <w:t xml:space="preserve"> opciones deberán ser la primera elección ya que estos controles funcionan independientemente de las decisiones humanas, previniendo el contacto del peligro con </w:t>
      </w:r>
      <w:r w:rsidR="00A0785A">
        <w:rPr>
          <w:rFonts w:ascii="ACHS Nueva Sans Medium" w:hAnsi="ACHS Nueva Sans Medium"/>
          <w:color w:val="3F3F3F"/>
          <w:sz w:val="22"/>
          <w:szCs w:val="21"/>
        </w:rPr>
        <w:t>las personas trabajadoras</w:t>
      </w:r>
      <w:r w:rsidRPr="0038757E">
        <w:rPr>
          <w:rFonts w:ascii="ACHS Nueva Sans Medium" w:hAnsi="ACHS Nueva Sans Medium"/>
          <w:color w:val="3F3F3F"/>
          <w:sz w:val="22"/>
          <w:szCs w:val="21"/>
        </w:rPr>
        <w:t>. Adicionalmente, podrá implementar medidas de más baja jerarquía, como:</w:t>
      </w:r>
    </w:p>
    <w:p w14:paraId="516D2243" w14:textId="77777777" w:rsidR="0038757E" w:rsidRPr="0038757E" w:rsidRDefault="0038757E" w:rsidP="0038757E">
      <w:pPr>
        <w:pStyle w:val="Prrafodelista"/>
        <w:spacing w:line="259" w:lineRule="auto"/>
        <w:rPr>
          <w:rFonts w:ascii="ACHS Nueva Sans Medium" w:hAnsi="ACHS Nueva Sans Medium"/>
          <w:color w:val="3F3F3F"/>
          <w:sz w:val="22"/>
          <w:szCs w:val="21"/>
        </w:rPr>
      </w:pPr>
      <w:r w:rsidRPr="0038757E">
        <w:rPr>
          <w:rFonts w:ascii="ACHS Nueva Sans Medium" w:hAnsi="ACHS Nueva Sans Medium"/>
          <w:b/>
          <w:bCs/>
          <w:color w:val="3F3F3F"/>
          <w:sz w:val="22"/>
          <w:szCs w:val="21"/>
        </w:rPr>
        <w:t xml:space="preserve">Disposiciones administrativas de control: </w:t>
      </w:r>
      <w:r w:rsidRPr="0038757E">
        <w:rPr>
          <w:rFonts w:ascii="ACHS Nueva Sans Medium" w:hAnsi="ACHS Nueva Sans Medium"/>
          <w:color w:val="3F3F3F"/>
          <w:sz w:val="22"/>
          <w:szCs w:val="21"/>
        </w:rPr>
        <w:t>Corresponderá a las medidas que se establecerán cuando no es posible indicar controles de jerarquía superior o que las complementan, corresponden a señalización, capacitación, procedimientos de trabajo, permisos de trabajo, entre otros.</w:t>
      </w:r>
    </w:p>
    <w:p w14:paraId="62C833C3" w14:textId="77777777" w:rsidR="0038757E" w:rsidRPr="00346ADC" w:rsidRDefault="0038757E" w:rsidP="0038757E">
      <w:pPr>
        <w:pStyle w:val="Prrafodelista"/>
        <w:spacing w:line="259" w:lineRule="auto"/>
        <w:rPr>
          <w:rFonts w:ascii="ACHS Nueva Sans Medium" w:hAnsi="ACHS Nueva Sans Medium"/>
          <w:b/>
          <w:bCs/>
          <w:color w:val="3F3F3F"/>
          <w:sz w:val="22"/>
          <w:szCs w:val="21"/>
        </w:rPr>
      </w:pPr>
      <w:r w:rsidRPr="0038757E">
        <w:rPr>
          <w:rFonts w:ascii="ACHS Nueva Sans Medium" w:hAnsi="ACHS Nueva Sans Medium"/>
          <w:b/>
          <w:bCs/>
          <w:color w:val="3F3F3F"/>
          <w:sz w:val="22"/>
          <w:szCs w:val="21"/>
        </w:rPr>
        <w:t xml:space="preserve">Equipos de protección personal (EPP): </w:t>
      </w:r>
      <w:r w:rsidRPr="0038757E">
        <w:rPr>
          <w:rFonts w:ascii="ACHS Nueva Sans Medium" w:hAnsi="ACHS Nueva Sans Medium"/>
          <w:color w:val="3F3F3F"/>
          <w:sz w:val="22"/>
          <w:szCs w:val="21"/>
        </w:rPr>
        <w:t>Corresponderá al último recurso para reducir los riesgos. Las que deberá considerar cuando no se puedan implementar los métodos de control indicados anteriormente o cuando estos no dan suficiente protección.</w:t>
      </w:r>
    </w:p>
    <w:p w14:paraId="463305F4" w14:textId="77777777" w:rsidR="00052597" w:rsidRDefault="00052597" w:rsidP="00346ADC">
      <w:pPr>
        <w:pStyle w:val="Textoindependiente"/>
        <w:rPr>
          <w:rFonts w:ascii="ACHS Nueva Sans Medium" w:hAnsi="ACHS Nueva Sans Medium" w:cs="Arial"/>
          <w:b/>
          <w:color w:val="004C14"/>
          <w:sz w:val="26"/>
          <w:szCs w:val="26"/>
        </w:rPr>
      </w:pPr>
    </w:p>
    <w:p w14:paraId="7F708968" w14:textId="77777777" w:rsidR="00C44A4F" w:rsidRPr="00C44A4F" w:rsidRDefault="00C44A4F" w:rsidP="00C44A4F"/>
    <w:p w14:paraId="1899410B" w14:textId="4C3F166B" w:rsidR="00346ADC" w:rsidRPr="00346ADC" w:rsidRDefault="00386239" w:rsidP="00102B1B">
      <w:pPr>
        <w:pStyle w:val="Ttulo4"/>
      </w:pPr>
      <w:r>
        <w:lastRenderedPageBreak/>
        <w:t>P</w:t>
      </w:r>
      <w:r w:rsidR="00346ADC" w:rsidRPr="00346ADC">
        <w:t>ersonas trabajadoras especialmente sensibles a determinados riesgos</w:t>
      </w:r>
    </w:p>
    <w:p w14:paraId="609E098A" w14:textId="6932AFA6" w:rsidR="00346ADC" w:rsidRPr="00346ADC" w:rsidRDefault="00346ADC" w:rsidP="00346ADC">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 xml:space="preserve">Determinar </w:t>
      </w:r>
      <w:r w:rsidRPr="00346ADC">
        <w:rPr>
          <w:rFonts w:ascii="ACHS Nueva Sans Medium" w:hAnsi="ACHS Nueva Sans Medium"/>
          <w:color w:val="3F3F3F"/>
          <w:sz w:val="22"/>
          <w:szCs w:val="21"/>
        </w:rPr>
        <w:t>medidas de protección específica que requieran</w:t>
      </w:r>
      <w:r>
        <w:rPr>
          <w:rFonts w:ascii="ACHS Nueva Sans Medium" w:hAnsi="ACHS Nueva Sans Medium"/>
          <w:color w:val="3F3F3F"/>
          <w:sz w:val="22"/>
          <w:szCs w:val="21"/>
        </w:rPr>
        <w:t xml:space="preserve"> </w:t>
      </w:r>
      <w:r w:rsidRPr="00346ADC">
        <w:rPr>
          <w:rFonts w:ascii="ACHS Nueva Sans Medium" w:hAnsi="ACHS Nueva Sans Medium"/>
          <w:color w:val="3F3F3F"/>
          <w:sz w:val="22"/>
          <w:szCs w:val="21"/>
        </w:rPr>
        <w:t xml:space="preserve">las personas trabajadoras especialmente sensibles a determinados riesgos. </w:t>
      </w:r>
      <w:r>
        <w:rPr>
          <w:rFonts w:ascii="ACHS Nueva Sans Medium" w:hAnsi="ACHS Nueva Sans Medium"/>
          <w:color w:val="3F3F3F"/>
          <w:sz w:val="22"/>
          <w:szCs w:val="21"/>
        </w:rPr>
        <w:t>N</w:t>
      </w:r>
      <w:r w:rsidRPr="00346ADC">
        <w:rPr>
          <w:rFonts w:ascii="ACHS Nueva Sans Medium" w:hAnsi="ACHS Nueva Sans Medium"/>
          <w:color w:val="3F3F3F"/>
          <w:sz w:val="22"/>
          <w:szCs w:val="21"/>
        </w:rPr>
        <w:t>o p</w:t>
      </w:r>
      <w:r>
        <w:rPr>
          <w:rFonts w:ascii="ACHS Nueva Sans Medium" w:hAnsi="ACHS Nueva Sans Medium"/>
          <w:color w:val="3F3F3F"/>
          <w:sz w:val="22"/>
          <w:szCs w:val="21"/>
        </w:rPr>
        <w:t>udiendo ser empleado</w:t>
      </w:r>
      <w:r w:rsidRPr="00346ADC">
        <w:rPr>
          <w:rFonts w:ascii="ACHS Nueva Sans Medium" w:hAnsi="ACHS Nueva Sans Medium"/>
          <w:color w:val="3F3F3F"/>
          <w:sz w:val="22"/>
          <w:szCs w:val="21"/>
        </w:rPr>
        <w:t xml:space="preserve">s en aquellos puestos de trabajo en los que su especial sensibilidad implique un riesgo grave para </w:t>
      </w:r>
      <w:r>
        <w:rPr>
          <w:rFonts w:ascii="ACHS Nueva Sans Medium" w:hAnsi="ACHS Nueva Sans Medium"/>
          <w:color w:val="3F3F3F"/>
          <w:sz w:val="22"/>
          <w:szCs w:val="21"/>
        </w:rPr>
        <w:t xml:space="preserve">su </w:t>
      </w:r>
      <w:r w:rsidRPr="00346ADC">
        <w:rPr>
          <w:rFonts w:ascii="ACHS Nueva Sans Medium" w:hAnsi="ACHS Nueva Sans Medium"/>
          <w:color w:val="3F3F3F"/>
          <w:sz w:val="22"/>
          <w:szCs w:val="21"/>
        </w:rPr>
        <w:t>vida o salud</w:t>
      </w:r>
      <w:r>
        <w:rPr>
          <w:rFonts w:ascii="ACHS Nueva Sans Medium" w:hAnsi="ACHS Nueva Sans Medium"/>
          <w:color w:val="3F3F3F"/>
          <w:sz w:val="22"/>
          <w:szCs w:val="21"/>
        </w:rPr>
        <w:t xml:space="preserve"> </w:t>
      </w:r>
      <w:r w:rsidRPr="00346ADC">
        <w:rPr>
          <w:rFonts w:ascii="ACHS Nueva Sans Medium" w:hAnsi="ACHS Nueva Sans Medium"/>
          <w:color w:val="3F3F3F"/>
          <w:sz w:val="22"/>
          <w:szCs w:val="21"/>
        </w:rPr>
        <w:t xml:space="preserve">o de terceros. </w:t>
      </w:r>
    </w:p>
    <w:p w14:paraId="5A05BE65" w14:textId="5A7A1079" w:rsidR="00C33C3E" w:rsidRDefault="00346ADC" w:rsidP="00346ADC">
      <w:pPr>
        <w:spacing w:before="240" w:after="240"/>
        <w:rPr>
          <w:rFonts w:ascii="ACHS Nueva Sans Medium" w:hAnsi="ACHS Nueva Sans Medium"/>
          <w:color w:val="3F3F3F"/>
          <w:sz w:val="22"/>
          <w:szCs w:val="21"/>
        </w:rPr>
      </w:pPr>
      <w:r w:rsidRPr="00346ADC">
        <w:rPr>
          <w:rFonts w:ascii="ACHS Nueva Sans Medium" w:hAnsi="ACHS Nueva Sans Medium"/>
          <w:color w:val="3F3F3F"/>
          <w:sz w:val="22"/>
          <w:szCs w:val="21"/>
        </w:rPr>
        <w:t>Para efectos de determinar si una persona trabajadora es especialmente sensibl</w:t>
      </w:r>
      <w:r>
        <w:rPr>
          <w:rFonts w:ascii="ACHS Nueva Sans Medium" w:hAnsi="ACHS Nueva Sans Medium"/>
          <w:color w:val="3F3F3F"/>
          <w:sz w:val="22"/>
          <w:szCs w:val="21"/>
        </w:rPr>
        <w:t>e, se</w:t>
      </w:r>
      <w:r w:rsidRPr="00346ADC">
        <w:rPr>
          <w:rFonts w:ascii="ACHS Nueva Sans Medium" w:hAnsi="ACHS Nueva Sans Medium"/>
          <w:color w:val="3F3F3F"/>
          <w:sz w:val="22"/>
          <w:szCs w:val="21"/>
        </w:rPr>
        <w:t xml:space="preserve"> deberá considerar a aquellas personas que informen o tengan reconocida su situación de discapacidad o condición física, cognitiva o sensorial, trabajadoras embarazadas y en período de lactancia, adolescentes con edad para trabajar, adultas mayores</w:t>
      </w:r>
      <w:r w:rsidR="00386239">
        <w:rPr>
          <w:rFonts w:ascii="ACHS Nueva Sans Medium" w:hAnsi="ACHS Nueva Sans Medium"/>
          <w:color w:val="3F3F3F"/>
          <w:sz w:val="22"/>
          <w:szCs w:val="21"/>
        </w:rPr>
        <w:t>, migrantes</w:t>
      </w:r>
      <w:r w:rsidRPr="00346ADC">
        <w:rPr>
          <w:rFonts w:ascii="ACHS Nueva Sans Medium" w:hAnsi="ACHS Nueva Sans Medium"/>
          <w:color w:val="3F3F3F"/>
          <w:sz w:val="22"/>
          <w:szCs w:val="21"/>
        </w:rPr>
        <w:t xml:space="preserve"> y aquellas otras personas que posean alguna otra condición análoga conocida.</w:t>
      </w:r>
    </w:p>
    <w:p w14:paraId="235E7FD6" w14:textId="26FD832E" w:rsidR="00042ED9" w:rsidRPr="00346ADC" w:rsidRDefault="00386239" w:rsidP="00102B1B">
      <w:pPr>
        <w:pStyle w:val="Ttulo4"/>
      </w:pPr>
      <w:r>
        <w:t>P</w:t>
      </w:r>
      <w:r w:rsidR="00042ED9">
        <w:t>erspectiva de género</w:t>
      </w:r>
      <w:r>
        <w:t xml:space="preserve"> de las personas trabajadoras</w:t>
      </w:r>
    </w:p>
    <w:p w14:paraId="42C4AD6C" w14:textId="60D55C5F" w:rsidR="00042ED9" w:rsidRPr="00042ED9" w:rsidRDefault="00042ED9" w:rsidP="00BC16FD">
      <w:pPr>
        <w:spacing w:before="240" w:after="240"/>
        <w:rPr>
          <w:rFonts w:ascii="ACHS Nueva Sans Medium" w:hAnsi="ACHS Nueva Sans Medium"/>
          <w:color w:val="3F3F3F"/>
          <w:sz w:val="22"/>
          <w:szCs w:val="21"/>
        </w:rPr>
      </w:pPr>
      <w:r w:rsidRPr="00042ED9">
        <w:rPr>
          <w:rFonts w:ascii="ACHS Nueva Sans Medium" w:hAnsi="ACHS Nueva Sans Medium"/>
          <w:color w:val="3F3F3F"/>
          <w:sz w:val="22"/>
          <w:szCs w:val="21"/>
        </w:rPr>
        <w:t xml:space="preserve">Este enfoque </w:t>
      </w:r>
      <w:r>
        <w:rPr>
          <w:rFonts w:ascii="ACHS Nueva Sans Medium" w:hAnsi="ACHS Nueva Sans Medium"/>
          <w:color w:val="3F3F3F"/>
          <w:sz w:val="22"/>
          <w:szCs w:val="21"/>
        </w:rPr>
        <w:t>debe considerar</w:t>
      </w:r>
      <w:r w:rsidRPr="00042ED9">
        <w:rPr>
          <w:rFonts w:ascii="ACHS Nueva Sans Medium" w:hAnsi="ACHS Nueva Sans Medium"/>
          <w:color w:val="3F3F3F"/>
          <w:sz w:val="22"/>
          <w:szCs w:val="21"/>
        </w:rPr>
        <w:t xml:space="preserve"> las diferencias de género </w:t>
      </w:r>
      <w:r>
        <w:rPr>
          <w:rFonts w:ascii="ACHS Nueva Sans Medium" w:hAnsi="ACHS Nueva Sans Medium"/>
          <w:color w:val="3F3F3F"/>
          <w:sz w:val="22"/>
          <w:szCs w:val="21"/>
        </w:rPr>
        <w:t>que pueda</w:t>
      </w:r>
      <w:r w:rsidRPr="00042ED9">
        <w:rPr>
          <w:rFonts w:ascii="ACHS Nueva Sans Medium" w:hAnsi="ACHS Nueva Sans Medium"/>
          <w:color w:val="3F3F3F"/>
          <w:sz w:val="22"/>
          <w:szCs w:val="21"/>
        </w:rPr>
        <w:t xml:space="preserve">n afectar la exposición y la vulnerabilidad a los riesgos </w:t>
      </w:r>
      <w:r>
        <w:rPr>
          <w:rFonts w:ascii="ACHS Nueva Sans Medium" w:hAnsi="ACHS Nueva Sans Medium"/>
          <w:color w:val="3F3F3F"/>
          <w:sz w:val="22"/>
          <w:szCs w:val="21"/>
        </w:rPr>
        <w:t xml:space="preserve">laborales de </w:t>
      </w:r>
      <w:r w:rsidR="00062809">
        <w:rPr>
          <w:rFonts w:ascii="ACHS Nueva Sans Medium" w:hAnsi="ACHS Nueva Sans Medium"/>
          <w:color w:val="3F3F3F"/>
          <w:sz w:val="22"/>
          <w:szCs w:val="21"/>
        </w:rPr>
        <w:t>toda persona</w:t>
      </w:r>
      <w:r>
        <w:rPr>
          <w:rFonts w:ascii="ACHS Nueva Sans Medium" w:hAnsi="ACHS Nueva Sans Medium"/>
          <w:color w:val="3F3F3F"/>
          <w:sz w:val="22"/>
          <w:szCs w:val="21"/>
        </w:rPr>
        <w:t>, buscando</w:t>
      </w:r>
      <w:r w:rsidRPr="00042ED9">
        <w:rPr>
          <w:rFonts w:ascii="ACHS Nueva Sans Medium" w:hAnsi="ACHS Nueva Sans Medium"/>
          <w:color w:val="3F3F3F"/>
          <w:sz w:val="22"/>
          <w:szCs w:val="21"/>
        </w:rPr>
        <w:t xml:space="preserve"> garantizar que las medidas de prevención y protección sean equitativas y efectivas para todas las personas trabajadoras</w:t>
      </w:r>
      <w:r w:rsidR="00BC16FD">
        <w:rPr>
          <w:rFonts w:ascii="ACHS Nueva Sans Medium" w:hAnsi="ACHS Nueva Sans Medium"/>
          <w:color w:val="3F3F3F"/>
          <w:sz w:val="22"/>
          <w:szCs w:val="21"/>
        </w:rPr>
        <w:t xml:space="preserve"> considerando sus diferencias </w:t>
      </w:r>
      <w:r w:rsidR="00BC16FD" w:rsidRPr="00BC16FD">
        <w:rPr>
          <w:rFonts w:ascii="ACHS Nueva Sans Medium" w:hAnsi="ACHS Nueva Sans Medium"/>
          <w:color w:val="3F3F3F"/>
          <w:sz w:val="22"/>
          <w:szCs w:val="21"/>
        </w:rPr>
        <w:t>bi</w:t>
      </w:r>
      <w:r w:rsidR="00BC16FD">
        <w:rPr>
          <w:rFonts w:ascii="ACHS Nueva Sans Medium" w:hAnsi="ACHS Nueva Sans Medium"/>
          <w:color w:val="3F3F3F"/>
          <w:sz w:val="22"/>
          <w:szCs w:val="21"/>
        </w:rPr>
        <w:t>ológicas, sociales y económicas</w:t>
      </w:r>
      <w:r w:rsidRPr="00042ED9">
        <w:rPr>
          <w:rFonts w:ascii="ACHS Nueva Sans Medium" w:hAnsi="ACHS Nueva Sans Medium"/>
          <w:color w:val="3F3F3F"/>
          <w:sz w:val="22"/>
          <w:szCs w:val="21"/>
        </w:rPr>
        <w:t xml:space="preserve">. </w:t>
      </w:r>
    </w:p>
    <w:p w14:paraId="0E3DDAE2" w14:textId="531BFA2A" w:rsidR="00042ED9" w:rsidRPr="00042ED9" w:rsidRDefault="00042ED9" w:rsidP="00042ED9">
      <w:pPr>
        <w:spacing w:before="240" w:after="240"/>
        <w:rPr>
          <w:rFonts w:ascii="ACHS Nueva Sans Medium" w:hAnsi="ACHS Nueva Sans Medium"/>
          <w:color w:val="3F3F3F"/>
          <w:sz w:val="22"/>
          <w:szCs w:val="21"/>
        </w:rPr>
      </w:pPr>
      <w:r w:rsidRPr="00042ED9">
        <w:rPr>
          <w:rFonts w:ascii="ACHS Nueva Sans Medium" w:hAnsi="ACHS Nueva Sans Medium"/>
          <w:color w:val="3F3F3F"/>
          <w:sz w:val="22"/>
          <w:szCs w:val="21"/>
        </w:rPr>
        <w:t xml:space="preserve">Para </w:t>
      </w:r>
      <w:r>
        <w:rPr>
          <w:rFonts w:ascii="ACHS Nueva Sans Medium" w:hAnsi="ACHS Nueva Sans Medium"/>
          <w:color w:val="3F3F3F"/>
          <w:sz w:val="22"/>
          <w:szCs w:val="21"/>
        </w:rPr>
        <w:t xml:space="preserve">determinar estas medidas se debe </w:t>
      </w:r>
      <w:r w:rsidRPr="00042ED9">
        <w:rPr>
          <w:rFonts w:ascii="ACHS Nueva Sans Medium" w:hAnsi="ACHS Nueva Sans Medium"/>
          <w:color w:val="3F3F3F"/>
          <w:sz w:val="22"/>
          <w:szCs w:val="21"/>
        </w:rPr>
        <w:t xml:space="preserve">considerar como base lo siguiente: </w:t>
      </w:r>
    </w:p>
    <w:p w14:paraId="7602D0FD" w14:textId="77777777" w:rsidR="00042ED9" w:rsidRPr="00BC16FD" w:rsidRDefault="00042ED9" w:rsidP="00331E26">
      <w:pPr>
        <w:pStyle w:val="Prrafodelista"/>
        <w:spacing w:line="259" w:lineRule="auto"/>
        <w:rPr>
          <w:rFonts w:ascii="ACHS Nueva Sans Medium" w:hAnsi="ACHS Nueva Sans Medium"/>
          <w:bCs/>
          <w:color w:val="3F3F3F"/>
          <w:sz w:val="22"/>
          <w:szCs w:val="21"/>
        </w:rPr>
      </w:pPr>
      <w:r w:rsidRPr="00BC16FD">
        <w:rPr>
          <w:rFonts w:ascii="ACHS Nueva Sans Medium" w:hAnsi="ACHS Nueva Sans Medium"/>
          <w:bCs/>
          <w:color w:val="3F3F3F"/>
          <w:sz w:val="22"/>
          <w:szCs w:val="21"/>
        </w:rPr>
        <w:t xml:space="preserve">Lineamientos de la autoridad (normativas, protocolos de vigilancia, guías técnicas, otros). </w:t>
      </w:r>
    </w:p>
    <w:p w14:paraId="65185F49" w14:textId="77777777" w:rsidR="00042ED9" w:rsidRPr="00BC16FD" w:rsidRDefault="00042ED9" w:rsidP="00331E26">
      <w:pPr>
        <w:pStyle w:val="Prrafodelista"/>
        <w:spacing w:line="259" w:lineRule="auto"/>
        <w:rPr>
          <w:rFonts w:ascii="ACHS Nueva Sans Medium" w:hAnsi="ACHS Nueva Sans Medium"/>
          <w:bCs/>
          <w:color w:val="3F3F3F"/>
          <w:sz w:val="22"/>
          <w:szCs w:val="21"/>
        </w:rPr>
      </w:pPr>
      <w:r w:rsidRPr="00BC16FD">
        <w:rPr>
          <w:rFonts w:ascii="ACHS Nueva Sans Medium" w:hAnsi="ACHS Nueva Sans Medium"/>
          <w:bCs/>
          <w:color w:val="3F3F3F"/>
          <w:sz w:val="22"/>
          <w:szCs w:val="21"/>
        </w:rPr>
        <w:t xml:space="preserve">Resultado de evaluaciones de riesgos (Cuestionario CEAL-SM, informes de evaluación </w:t>
      </w:r>
      <w:proofErr w:type="spellStart"/>
      <w:r w:rsidRPr="00BC16FD">
        <w:rPr>
          <w:rFonts w:ascii="ACHS Nueva Sans Medium" w:hAnsi="ACHS Nueva Sans Medium"/>
          <w:bCs/>
          <w:color w:val="3F3F3F"/>
          <w:sz w:val="22"/>
          <w:szCs w:val="21"/>
        </w:rPr>
        <w:t>Achs</w:t>
      </w:r>
      <w:proofErr w:type="spellEnd"/>
      <w:r w:rsidRPr="00BC16FD">
        <w:rPr>
          <w:rFonts w:ascii="ACHS Nueva Sans Medium" w:hAnsi="ACHS Nueva Sans Medium"/>
          <w:bCs/>
          <w:color w:val="3F3F3F"/>
          <w:sz w:val="22"/>
          <w:szCs w:val="21"/>
        </w:rPr>
        <w:t xml:space="preserve">, otros). </w:t>
      </w:r>
    </w:p>
    <w:p w14:paraId="730C6A94" w14:textId="6BAC340C" w:rsidR="00042ED9" w:rsidRDefault="00042ED9" w:rsidP="00BC16FD">
      <w:pPr>
        <w:pStyle w:val="Prrafodelista"/>
        <w:spacing w:line="259" w:lineRule="auto"/>
        <w:rPr>
          <w:rFonts w:ascii="ACHS Nueva Sans Medium" w:hAnsi="ACHS Nueva Sans Medium"/>
          <w:bCs/>
          <w:color w:val="3F3F3F"/>
          <w:sz w:val="22"/>
          <w:szCs w:val="21"/>
        </w:rPr>
      </w:pPr>
      <w:r w:rsidRPr="00BC16FD">
        <w:rPr>
          <w:rFonts w:ascii="ACHS Nueva Sans Medium" w:hAnsi="ACHS Nueva Sans Medium"/>
          <w:bCs/>
          <w:color w:val="3F3F3F"/>
          <w:sz w:val="22"/>
          <w:szCs w:val="21"/>
        </w:rPr>
        <w:t>Hechos consumados s</w:t>
      </w:r>
      <w:r w:rsidR="00062809">
        <w:rPr>
          <w:rFonts w:ascii="ACHS Nueva Sans Medium" w:hAnsi="ACHS Nueva Sans Medium"/>
          <w:bCs/>
          <w:color w:val="3F3F3F"/>
          <w:sz w:val="22"/>
          <w:szCs w:val="21"/>
        </w:rPr>
        <w:t>obre situaciones reales que hay</w:t>
      </w:r>
      <w:r w:rsidRPr="00BC16FD">
        <w:rPr>
          <w:rFonts w:ascii="ACHS Nueva Sans Medium" w:hAnsi="ACHS Nueva Sans Medium"/>
          <w:bCs/>
          <w:color w:val="3F3F3F"/>
          <w:sz w:val="22"/>
          <w:szCs w:val="21"/>
        </w:rPr>
        <w:t>an suce</w:t>
      </w:r>
      <w:r w:rsidR="006E461F">
        <w:rPr>
          <w:rFonts w:ascii="ACHS Nueva Sans Medium" w:hAnsi="ACHS Nueva Sans Medium"/>
          <w:bCs/>
          <w:color w:val="3F3F3F"/>
          <w:sz w:val="22"/>
          <w:szCs w:val="21"/>
        </w:rPr>
        <w:t>dido en los lugares de trabajo.</w:t>
      </w:r>
    </w:p>
    <w:p w14:paraId="03ABAA2D" w14:textId="7ECD72F4" w:rsidR="006E461F" w:rsidRDefault="006E461F" w:rsidP="00BC16FD">
      <w:pPr>
        <w:pStyle w:val="Prrafodelista"/>
        <w:spacing w:line="259" w:lineRule="auto"/>
        <w:rPr>
          <w:rFonts w:ascii="ACHS Nueva Sans Medium" w:hAnsi="ACHS Nueva Sans Medium"/>
          <w:bCs/>
          <w:color w:val="3F3F3F"/>
          <w:sz w:val="22"/>
          <w:szCs w:val="21"/>
        </w:rPr>
      </w:pPr>
      <w:r>
        <w:rPr>
          <w:rFonts w:ascii="ACHS Nueva Sans Medium" w:hAnsi="ACHS Nueva Sans Medium"/>
          <w:bCs/>
          <w:color w:val="3F3F3F"/>
          <w:sz w:val="22"/>
          <w:szCs w:val="21"/>
        </w:rPr>
        <w:t>Resultado del levantamiento de identidad sexogenérica, que requiera generar ajustes o medidas de control específicas.</w:t>
      </w:r>
      <w:bookmarkStart w:id="33" w:name="_GoBack"/>
      <w:bookmarkEnd w:id="33"/>
    </w:p>
    <w:p w14:paraId="36AA9DED" w14:textId="77777777" w:rsidR="00BC16FD" w:rsidRPr="00BC16FD" w:rsidRDefault="00BC16FD" w:rsidP="00BC16FD">
      <w:pPr>
        <w:pStyle w:val="Prrafodelista"/>
        <w:numPr>
          <w:ilvl w:val="0"/>
          <w:numId w:val="0"/>
        </w:numPr>
        <w:spacing w:line="259" w:lineRule="auto"/>
        <w:ind w:left="360"/>
        <w:rPr>
          <w:rFonts w:ascii="ACHS Nueva Sans Medium" w:hAnsi="ACHS Nueva Sans Medium"/>
          <w:bCs/>
          <w:color w:val="3F3F3F"/>
          <w:sz w:val="22"/>
          <w:szCs w:val="21"/>
        </w:rPr>
      </w:pPr>
    </w:p>
    <w:p w14:paraId="54ACA069" w14:textId="1B545930" w:rsidR="00620BD0" w:rsidRPr="00346ADC" w:rsidRDefault="00620BD0" w:rsidP="00102B1B">
      <w:pPr>
        <w:pStyle w:val="Ttulo4"/>
      </w:pPr>
      <w:r>
        <w:t xml:space="preserve">Personas </w:t>
      </w:r>
      <w:r w:rsidR="00C44A4F">
        <w:t xml:space="preserve">trabajadoras </w:t>
      </w:r>
      <w:r>
        <w:t>con discapacidad</w:t>
      </w:r>
    </w:p>
    <w:p w14:paraId="649B1F10" w14:textId="14FC1E7D" w:rsidR="007D199D" w:rsidRPr="00346ADC" w:rsidRDefault="007D199D" w:rsidP="007D199D">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L</w:t>
      </w:r>
      <w:r w:rsidR="00620BD0">
        <w:rPr>
          <w:rFonts w:ascii="ACHS Nueva Sans Medium" w:hAnsi="ACHS Nueva Sans Medium"/>
          <w:color w:val="3F3F3F"/>
          <w:sz w:val="22"/>
          <w:szCs w:val="21"/>
        </w:rPr>
        <w:t xml:space="preserve">os centros de trabajo que </w:t>
      </w:r>
      <w:r>
        <w:rPr>
          <w:rFonts w:ascii="ACHS Nueva Sans Medium" w:hAnsi="ACHS Nueva Sans Medium"/>
          <w:color w:val="3F3F3F"/>
          <w:sz w:val="22"/>
          <w:szCs w:val="21"/>
        </w:rPr>
        <w:t xml:space="preserve">incorporen </w:t>
      </w:r>
      <w:r w:rsidRPr="007D199D">
        <w:rPr>
          <w:rFonts w:ascii="ACHS Nueva Sans Medium" w:hAnsi="ACHS Nueva Sans Medium"/>
          <w:color w:val="3F3F3F"/>
          <w:sz w:val="22"/>
          <w:szCs w:val="21"/>
        </w:rPr>
        <w:t>personas con discapacidad</w:t>
      </w:r>
      <w:r>
        <w:rPr>
          <w:rFonts w:ascii="ACHS Nueva Sans Medium" w:hAnsi="ACHS Nueva Sans Medium"/>
          <w:color w:val="3F3F3F"/>
          <w:sz w:val="22"/>
          <w:szCs w:val="21"/>
        </w:rPr>
        <w:t xml:space="preserve"> ya sea </w:t>
      </w:r>
      <w:r w:rsidRPr="007D199D">
        <w:rPr>
          <w:rFonts w:ascii="ACHS Nueva Sans Medium" w:hAnsi="ACHS Nueva Sans Medium"/>
          <w:color w:val="3F3F3F"/>
          <w:sz w:val="22"/>
          <w:szCs w:val="21"/>
        </w:rPr>
        <w:t>física, cognitiva o sensorial</w:t>
      </w:r>
      <w:r>
        <w:rPr>
          <w:rFonts w:ascii="ACHS Nueva Sans Medium" w:hAnsi="ACHS Nueva Sans Medium"/>
          <w:color w:val="3F3F3F"/>
          <w:sz w:val="22"/>
          <w:szCs w:val="21"/>
        </w:rPr>
        <w:t>, deb</w:t>
      </w:r>
      <w:r w:rsidR="0073094E">
        <w:rPr>
          <w:rFonts w:ascii="ACHS Nueva Sans Medium" w:hAnsi="ACHS Nueva Sans Medium"/>
          <w:color w:val="3F3F3F"/>
          <w:sz w:val="22"/>
          <w:szCs w:val="21"/>
        </w:rPr>
        <w:t>en determinar medidas de control (ajustes razonables)</w:t>
      </w:r>
      <w:r>
        <w:rPr>
          <w:rFonts w:ascii="ACHS Nueva Sans Medium" w:hAnsi="ACHS Nueva Sans Medium"/>
          <w:color w:val="3F3F3F"/>
          <w:sz w:val="22"/>
          <w:szCs w:val="21"/>
        </w:rPr>
        <w:t xml:space="preserve"> de acuerdo a la discapacidad reconocida en la persona trabajadora, n</w:t>
      </w:r>
      <w:r w:rsidRPr="00346ADC">
        <w:rPr>
          <w:rFonts w:ascii="ACHS Nueva Sans Medium" w:hAnsi="ACHS Nueva Sans Medium"/>
          <w:color w:val="3F3F3F"/>
          <w:sz w:val="22"/>
          <w:szCs w:val="21"/>
        </w:rPr>
        <w:t>o p</w:t>
      </w:r>
      <w:r>
        <w:rPr>
          <w:rFonts w:ascii="ACHS Nueva Sans Medium" w:hAnsi="ACHS Nueva Sans Medium"/>
          <w:color w:val="3F3F3F"/>
          <w:sz w:val="22"/>
          <w:szCs w:val="21"/>
        </w:rPr>
        <w:t>udiendo ser empleado</w:t>
      </w:r>
      <w:r w:rsidRPr="00346ADC">
        <w:rPr>
          <w:rFonts w:ascii="ACHS Nueva Sans Medium" w:hAnsi="ACHS Nueva Sans Medium"/>
          <w:color w:val="3F3F3F"/>
          <w:sz w:val="22"/>
          <w:szCs w:val="21"/>
        </w:rPr>
        <w:t xml:space="preserve">s en aquellos puestos de trabajo en los que su </w:t>
      </w:r>
      <w:r>
        <w:rPr>
          <w:rFonts w:ascii="ACHS Nueva Sans Medium" w:hAnsi="ACHS Nueva Sans Medium"/>
          <w:color w:val="3F3F3F"/>
          <w:sz w:val="22"/>
          <w:szCs w:val="21"/>
        </w:rPr>
        <w:t>discapacidad</w:t>
      </w:r>
      <w:r w:rsidRPr="00346ADC">
        <w:rPr>
          <w:rFonts w:ascii="ACHS Nueva Sans Medium" w:hAnsi="ACHS Nueva Sans Medium"/>
          <w:color w:val="3F3F3F"/>
          <w:sz w:val="22"/>
          <w:szCs w:val="21"/>
        </w:rPr>
        <w:t xml:space="preserve"> implique un riesgo grave para </w:t>
      </w:r>
      <w:r>
        <w:rPr>
          <w:rFonts w:ascii="ACHS Nueva Sans Medium" w:hAnsi="ACHS Nueva Sans Medium"/>
          <w:color w:val="3F3F3F"/>
          <w:sz w:val="22"/>
          <w:szCs w:val="21"/>
        </w:rPr>
        <w:t xml:space="preserve">su </w:t>
      </w:r>
      <w:r w:rsidRPr="00346ADC">
        <w:rPr>
          <w:rFonts w:ascii="ACHS Nueva Sans Medium" w:hAnsi="ACHS Nueva Sans Medium"/>
          <w:color w:val="3F3F3F"/>
          <w:sz w:val="22"/>
          <w:szCs w:val="21"/>
        </w:rPr>
        <w:t>vida o salud</w:t>
      </w:r>
      <w:r>
        <w:rPr>
          <w:rFonts w:ascii="ACHS Nueva Sans Medium" w:hAnsi="ACHS Nueva Sans Medium"/>
          <w:color w:val="3F3F3F"/>
          <w:sz w:val="22"/>
          <w:szCs w:val="21"/>
        </w:rPr>
        <w:t xml:space="preserve"> </w:t>
      </w:r>
      <w:r w:rsidRPr="00346ADC">
        <w:rPr>
          <w:rFonts w:ascii="ACHS Nueva Sans Medium" w:hAnsi="ACHS Nueva Sans Medium"/>
          <w:color w:val="3F3F3F"/>
          <w:sz w:val="22"/>
          <w:szCs w:val="21"/>
        </w:rPr>
        <w:t>o de terc</w:t>
      </w:r>
      <w:r w:rsidR="0073094E">
        <w:rPr>
          <w:rFonts w:ascii="ACHS Nueva Sans Medium" w:hAnsi="ACHS Nueva Sans Medium"/>
          <w:color w:val="3F3F3F"/>
          <w:sz w:val="22"/>
          <w:szCs w:val="21"/>
        </w:rPr>
        <w:t>eros.</w:t>
      </w:r>
    </w:p>
    <w:p w14:paraId="0483E426" w14:textId="77777777" w:rsidR="00620BD0" w:rsidRPr="00346ADC" w:rsidRDefault="00620BD0" w:rsidP="00102B1B">
      <w:pPr>
        <w:pStyle w:val="Ttulo4"/>
      </w:pPr>
      <w:r w:rsidRPr="00346ADC">
        <w:t>Gestión preventiva en el uso de máquinas, equipos y elementos de trabajo</w:t>
      </w:r>
    </w:p>
    <w:p w14:paraId="52D442DF" w14:textId="77777777" w:rsidR="00620BD0" w:rsidRDefault="00620BD0" w:rsidP="00620BD0">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 xml:space="preserve">En los centros de trabajo que se </w:t>
      </w:r>
      <w:r w:rsidRPr="00346ADC">
        <w:rPr>
          <w:rFonts w:ascii="ACHS Nueva Sans Medium" w:hAnsi="ACHS Nueva Sans Medium"/>
          <w:color w:val="3F3F3F"/>
          <w:sz w:val="22"/>
          <w:szCs w:val="21"/>
        </w:rPr>
        <w:t>utilicen máquinas, equipos y herramientas que puedan generar riesgo de atrapamiento, corte, lesión y/o amputación deberán contar, con un procedimiento de trabajo seguro en máquinas, equipos y herramientas motrices. Este procedimiento deberá considerar, al menos, un programa preventivo de operación y mantenimiento de tales maquinarias, el control permanente de su funcionamiento, así como la existencia de protecciones. Además, deberán</w:t>
      </w:r>
      <w:r>
        <w:rPr>
          <w:rFonts w:ascii="ACHS Nueva Sans Medium" w:hAnsi="ACHS Nueva Sans Medium"/>
          <w:color w:val="3F3F3F"/>
          <w:sz w:val="22"/>
          <w:szCs w:val="21"/>
        </w:rPr>
        <w:t xml:space="preserve"> considerar la obligación de</w:t>
      </w:r>
      <w:r w:rsidRPr="00346ADC">
        <w:rPr>
          <w:rFonts w:ascii="ACHS Nueva Sans Medium" w:hAnsi="ACHS Nueva Sans Medium"/>
          <w:color w:val="3F3F3F"/>
          <w:sz w:val="22"/>
          <w:szCs w:val="21"/>
        </w:rPr>
        <w:t xml:space="preserve"> informar y capacitar a las personas trabajadoras sobre la forma de uso correcto y seguro de tales maquinarias.</w:t>
      </w:r>
    </w:p>
    <w:p w14:paraId="45454499" w14:textId="77777777" w:rsidR="00C44A4F" w:rsidRPr="00346ADC" w:rsidRDefault="00C44A4F" w:rsidP="00620BD0">
      <w:pPr>
        <w:spacing w:before="240" w:after="240"/>
        <w:rPr>
          <w:rFonts w:ascii="ACHS Nueva Sans Medium" w:hAnsi="ACHS Nueva Sans Medium"/>
          <w:color w:val="3F3F3F"/>
          <w:sz w:val="22"/>
          <w:szCs w:val="21"/>
        </w:rPr>
      </w:pPr>
    </w:p>
    <w:p w14:paraId="6D87FBCD" w14:textId="2C656830" w:rsidR="00346ADC" w:rsidRPr="00346ADC" w:rsidRDefault="00346ADC" w:rsidP="00102B1B">
      <w:pPr>
        <w:pStyle w:val="Ttulo4"/>
      </w:pPr>
      <w:r w:rsidRPr="00346ADC">
        <w:t>Protección colectiva de los riesgos laborales</w:t>
      </w:r>
    </w:p>
    <w:p w14:paraId="5E191DCD" w14:textId="36718F23" w:rsidR="00346ADC" w:rsidRDefault="00346ADC" w:rsidP="00346ADC">
      <w:pPr>
        <w:spacing w:before="240" w:after="240"/>
        <w:rPr>
          <w:rFonts w:ascii="ACHS Nueva Sans Medium" w:hAnsi="ACHS Nueva Sans Medium"/>
          <w:color w:val="3F3F3F"/>
          <w:sz w:val="22"/>
          <w:szCs w:val="21"/>
        </w:rPr>
      </w:pPr>
      <w:r w:rsidRPr="00346ADC">
        <w:rPr>
          <w:rFonts w:ascii="ACHS Nueva Sans Medium" w:hAnsi="ACHS Nueva Sans Medium"/>
          <w:color w:val="3F3F3F"/>
          <w:sz w:val="22"/>
          <w:szCs w:val="21"/>
        </w:rPr>
        <w:t xml:space="preserve">De conformidad al orden de prelación </w:t>
      </w:r>
      <w:r w:rsidR="00BB06B7">
        <w:rPr>
          <w:rFonts w:ascii="ACHS Nueva Sans Medium" w:hAnsi="ACHS Nueva Sans Medium"/>
          <w:color w:val="3F3F3F"/>
          <w:sz w:val="22"/>
          <w:szCs w:val="21"/>
        </w:rPr>
        <w:t xml:space="preserve">indicado anteriormente, se </w:t>
      </w:r>
      <w:r w:rsidRPr="00346ADC">
        <w:rPr>
          <w:rFonts w:ascii="ACHS Nueva Sans Medium" w:hAnsi="ACHS Nueva Sans Medium"/>
          <w:color w:val="3F3F3F"/>
          <w:sz w:val="22"/>
          <w:szCs w:val="21"/>
        </w:rPr>
        <w:t>deberá privilegi</w:t>
      </w:r>
      <w:r w:rsidR="00BB06B7">
        <w:rPr>
          <w:rFonts w:ascii="ACHS Nueva Sans Medium" w:hAnsi="ACHS Nueva Sans Medium"/>
          <w:color w:val="3F3F3F"/>
          <w:sz w:val="22"/>
          <w:szCs w:val="21"/>
        </w:rPr>
        <w:t>ar</w:t>
      </w:r>
      <w:r w:rsidRPr="00346ADC">
        <w:rPr>
          <w:rFonts w:ascii="ACHS Nueva Sans Medium" w:hAnsi="ACHS Nueva Sans Medium"/>
          <w:color w:val="3F3F3F"/>
          <w:sz w:val="22"/>
          <w:szCs w:val="21"/>
        </w:rPr>
        <w:t xml:space="preserve"> el uso de mecanismos o equipos de protección colectiva de las personas trabajadoras por sobre el uso de elementos de protección personal, para lo cual deberá mantener los dispositivos técnicamente necesarios para reducir a niveles mínimos los riesgos que puedan presentarse en los lugares de trabajo. Asimismo, deberá preferirse aquellas medidas preventivas que supriman, controlen o reduzcan más de un riesgo o protejan a más personas expuestas.</w:t>
      </w:r>
    </w:p>
    <w:p w14:paraId="04993311" w14:textId="748FDB47" w:rsidR="00346ADC" w:rsidRPr="00BB06B7" w:rsidRDefault="00BB06B7" w:rsidP="00102B1B">
      <w:pPr>
        <w:pStyle w:val="Ttulo4"/>
      </w:pPr>
      <w:r w:rsidRPr="00BB06B7">
        <w:t>Uso de elementos de protección personal</w:t>
      </w:r>
    </w:p>
    <w:p w14:paraId="11555E9F" w14:textId="0EA726CA" w:rsidR="002A2D11" w:rsidRPr="002A2D11" w:rsidRDefault="002A2D11" w:rsidP="002A2D11">
      <w:pPr>
        <w:spacing w:before="240" w:after="240"/>
        <w:rPr>
          <w:rFonts w:ascii="ACHS Nueva Sans Medium" w:hAnsi="ACHS Nueva Sans Medium"/>
          <w:color w:val="3F3F3F"/>
          <w:sz w:val="22"/>
          <w:szCs w:val="21"/>
        </w:rPr>
      </w:pPr>
      <w:r w:rsidRPr="002A2D11">
        <w:rPr>
          <w:rFonts w:ascii="ACHS Nueva Sans Medium" w:hAnsi="ACHS Nueva Sans Medium"/>
          <w:color w:val="3F3F3F"/>
          <w:sz w:val="22"/>
          <w:szCs w:val="21"/>
        </w:rPr>
        <w:t>Los elementos de protección personal deberán utilizarse solo cuando existan riesgos que no hayan podido evitarse o controlarse suficientemente mediante las medidas ingenieriles, técnicas, orga</w:t>
      </w:r>
      <w:r>
        <w:rPr>
          <w:rFonts w:ascii="ACHS Nueva Sans Medium" w:hAnsi="ACHS Nueva Sans Medium"/>
          <w:color w:val="3F3F3F"/>
          <w:sz w:val="22"/>
          <w:szCs w:val="21"/>
        </w:rPr>
        <w:t xml:space="preserve">nizacionales o administrativas, debiendo ser los </w:t>
      </w:r>
      <w:r w:rsidRPr="002A2D11">
        <w:rPr>
          <w:rFonts w:ascii="ACHS Nueva Sans Medium" w:hAnsi="ACHS Nueva Sans Medium"/>
          <w:color w:val="3F3F3F"/>
          <w:sz w:val="22"/>
          <w:szCs w:val="21"/>
        </w:rPr>
        <w:t>adecuados al riesgo</w:t>
      </w:r>
      <w:r>
        <w:rPr>
          <w:rFonts w:ascii="ACHS Nueva Sans Medium" w:hAnsi="ACHS Nueva Sans Medium"/>
          <w:color w:val="3F3F3F"/>
          <w:sz w:val="22"/>
          <w:szCs w:val="21"/>
        </w:rPr>
        <w:t xml:space="preserve"> a cubrir.</w:t>
      </w:r>
    </w:p>
    <w:p w14:paraId="131BA23A" w14:textId="48484BCA" w:rsidR="002A2D11" w:rsidRPr="002A2D11" w:rsidRDefault="002A2D11" w:rsidP="002A2D11">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En este caso se deberá diseñar</w:t>
      </w:r>
      <w:r w:rsidRPr="002A2D11">
        <w:rPr>
          <w:rFonts w:ascii="ACHS Nueva Sans Medium" w:hAnsi="ACHS Nueva Sans Medium"/>
          <w:color w:val="3F3F3F"/>
          <w:sz w:val="22"/>
          <w:szCs w:val="21"/>
        </w:rPr>
        <w:t xml:space="preserve"> un procedimiento que considere la utilización y mantenimiento de elementos de protección personal, así como su reposición o el recambio, de conformidad con las exigencias que disponga la Autoridad Sanitaria. Tales elementos y equipos deberán cumplir con las normas vigentes de certificación de calidad o encontrarse registrados en el Instituto de Salud Pública de Chile. </w:t>
      </w:r>
      <w:r w:rsidR="00062809" w:rsidRPr="00062809">
        <w:rPr>
          <w:rFonts w:ascii="ACHS Nueva Sans Medium" w:hAnsi="ACHS Nueva Sans Medium"/>
          <w:color w:val="3F3F3F"/>
          <w:sz w:val="22"/>
          <w:szCs w:val="21"/>
        </w:rPr>
        <w:t>Además, se debe resguardar que los elementos de protección personal se ajusten a las características físicas de las personas trabajadoras expuestas.</w:t>
      </w:r>
    </w:p>
    <w:p w14:paraId="3D8CF9CC" w14:textId="7994B0E1" w:rsidR="00BB06B7" w:rsidRDefault="002A2D11" w:rsidP="002A2D11">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Adicionalmente se deberá incorporar al</w:t>
      </w:r>
      <w:r w:rsidRPr="002A2D11">
        <w:rPr>
          <w:rFonts w:ascii="ACHS Nueva Sans Medium" w:hAnsi="ACHS Nueva Sans Medium"/>
          <w:color w:val="3F3F3F"/>
          <w:sz w:val="22"/>
          <w:szCs w:val="21"/>
        </w:rPr>
        <w:t xml:space="preserve"> programa de capacitación</w:t>
      </w:r>
      <w:r>
        <w:rPr>
          <w:rFonts w:ascii="ACHS Nueva Sans Medium" w:hAnsi="ACHS Nueva Sans Medium"/>
          <w:color w:val="3F3F3F"/>
          <w:sz w:val="22"/>
          <w:szCs w:val="21"/>
        </w:rPr>
        <w:t>, los cursos</w:t>
      </w:r>
      <w:r w:rsidRPr="002A2D11">
        <w:rPr>
          <w:rFonts w:ascii="ACHS Nueva Sans Medium" w:hAnsi="ACHS Nueva Sans Medium"/>
          <w:color w:val="3F3F3F"/>
          <w:sz w:val="22"/>
          <w:szCs w:val="21"/>
        </w:rPr>
        <w:t xml:space="preserve"> sobre el uso y mantención de los elementos de protección personal, que deberá tener una duración mínima de una hora cronológica, debiendo reforzarse anualmente y cada vez que una nueva persona trabajadora ingrese a las labores respectivas o que deba cambiar el tipo de elementos de </w:t>
      </w:r>
      <w:r>
        <w:rPr>
          <w:rFonts w:ascii="ACHS Nueva Sans Medium" w:hAnsi="ACHS Nueva Sans Medium"/>
          <w:color w:val="3F3F3F"/>
          <w:sz w:val="22"/>
          <w:szCs w:val="21"/>
        </w:rPr>
        <w:t>protección personal a utilizar.</w:t>
      </w:r>
    </w:p>
    <w:p w14:paraId="4EDFF246" w14:textId="58E70D4E" w:rsidR="003A3BC4" w:rsidRDefault="003A3BC4" w:rsidP="00102B1B">
      <w:pPr>
        <w:pStyle w:val="Ttulo4"/>
      </w:pPr>
      <w:r>
        <w:t>La i</w:t>
      </w:r>
      <w:r w:rsidRPr="003A3BC4">
        <w:t xml:space="preserve">nformación </w:t>
      </w:r>
      <w:r>
        <w:t xml:space="preserve">y capacitación </w:t>
      </w:r>
      <w:r w:rsidRPr="003A3BC4">
        <w:t xml:space="preserve">de los riesgos laborales </w:t>
      </w:r>
    </w:p>
    <w:p w14:paraId="63A915A4" w14:textId="1B511C42" w:rsidR="003A3BC4" w:rsidRDefault="003A3BC4" w:rsidP="003A3BC4">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 xml:space="preserve">Se </w:t>
      </w:r>
      <w:r w:rsidRPr="003A3BC4">
        <w:rPr>
          <w:rFonts w:ascii="ACHS Nueva Sans Medium" w:hAnsi="ACHS Nueva Sans Medium"/>
          <w:color w:val="3F3F3F"/>
          <w:sz w:val="22"/>
          <w:szCs w:val="21"/>
        </w:rPr>
        <w:t>deberá garantizar</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que cada persona trabajadora, previo al inicio de las labores, reciba de forma oportuna y adecuada</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información acerca de los riesgos que entrañan sus labores, de las medidas preventivas y los métodos</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o procedimientos de trabajo correctos, determinados conforme a la matriz de riesgos</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De igual modo se deberá informar a las personas trabajadoras sobre los riesgos, cada vez que se</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incorporen a un nuevo proceso productivo, cambien las tecnologías, los materiales o sustancias utilizados.</w:t>
      </w:r>
    </w:p>
    <w:p w14:paraId="11B5C0FC" w14:textId="6C320464" w:rsidR="003A3BC4" w:rsidRDefault="003A3BC4" w:rsidP="003A3BC4">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C</w:t>
      </w:r>
      <w:r w:rsidRPr="003A3BC4">
        <w:rPr>
          <w:rFonts w:ascii="ACHS Nueva Sans Medium" w:hAnsi="ACHS Nueva Sans Medium"/>
          <w:color w:val="3F3F3F"/>
          <w:sz w:val="22"/>
          <w:szCs w:val="21"/>
        </w:rPr>
        <w:t>apacitación teórica o práctica, según</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corresponda, a las personas trabajadoras, acerca de las principales medidas de seguridad y salud que</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deben tener presente para desempeñar sus labores, co</w:t>
      </w:r>
      <w:r w:rsidR="00062809">
        <w:rPr>
          <w:rFonts w:ascii="ACHS Nueva Sans Medium" w:hAnsi="ACHS Nueva Sans Medium"/>
          <w:color w:val="3F3F3F"/>
          <w:sz w:val="22"/>
          <w:szCs w:val="21"/>
        </w:rPr>
        <w:t>nsiderando el enfoque de género, considerando las diferencias entre las personas, reconociendo la diversidad de necesidades, promoviendo espacios inclusivos y libres de discriminación, como también resguardando la participación equitativa de todas las personas.</w:t>
      </w:r>
    </w:p>
    <w:p w14:paraId="6D03B856" w14:textId="2D9210B5" w:rsidR="00102B1B" w:rsidRPr="00102B1B" w:rsidRDefault="00102B1B" w:rsidP="00102B1B">
      <w:pPr>
        <w:pStyle w:val="Ttulo4"/>
      </w:pPr>
      <w:r>
        <w:lastRenderedPageBreak/>
        <w:t>A</w:t>
      </w:r>
      <w:r w:rsidRPr="00102B1B">
        <w:t xml:space="preserve">cciones de difusión y promoción </w:t>
      </w:r>
    </w:p>
    <w:p w14:paraId="7C74781E" w14:textId="72DDFC0C" w:rsidR="00102B1B" w:rsidRDefault="00102B1B" w:rsidP="00102B1B">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 xml:space="preserve">Se </w:t>
      </w:r>
      <w:r w:rsidRPr="003A3BC4">
        <w:rPr>
          <w:rFonts w:ascii="ACHS Nueva Sans Medium" w:hAnsi="ACHS Nueva Sans Medium"/>
          <w:color w:val="3F3F3F"/>
          <w:sz w:val="22"/>
          <w:szCs w:val="21"/>
        </w:rPr>
        <w:t>deberá garantizar</w:t>
      </w:r>
      <w:r>
        <w:rPr>
          <w:rFonts w:ascii="ACHS Nueva Sans Medium" w:hAnsi="ACHS Nueva Sans Medium"/>
          <w:color w:val="3F3F3F"/>
          <w:sz w:val="22"/>
          <w:szCs w:val="21"/>
        </w:rPr>
        <w:t xml:space="preserve"> l</w:t>
      </w:r>
      <w:r w:rsidRPr="00102B1B">
        <w:rPr>
          <w:rFonts w:ascii="ACHS Nueva Sans Medium" w:hAnsi="ACHS Nueva Sans Medium"/>
          <w:color w:val="3F3F3F"/>
          <w:sz w:val="22"/>
          <w:szCs w:val="21"/>
        </w:rPr>
        <w:t>a realización de acciones permanentes de difusión y promoción de la seguridad y salud en los lugares de trabajo, que incluya la prevención de los riesgos asociados a los traslados de las personas trabajadoras y a los accidentes de trayecto, con enfoque de género</w:t>
      </w:r>
      <w:r w:rsidR="00062809">
        <w:rPr>
          <w:rFonts w:ascii="ACHS Nueva Sans Medium" w:hAnsi="ACHS Nueva Sans Medium"/>
          <w:color w:val="3F3F3F"/>
          <w:sz w:val="22"/>
          <w:szCs w:val="21"/>
        </w:rPr>
        <w:t>, considerando las diferencias entre las personas, reconociendo la diversidad de necesidades, promoviendo espacios inclusivos y libres de discriminación, como también resguardando la participación equitativa de todas las personas.</w:t>
      </w:r>
    </w:p>
    <w:p w14:paraId="3576AE5C" w14:textId="40B35786" w:rsidR="0038757E" w:rsidRPr="0038757E" w:rsidRDefault="0038757E" w:rsidP="0038757E">
      <w:pPr>
        <w:pStyle w:val="Ttulo3"/>
        <w:ind w:left="709" w:hanging="709"/>
        <w:rPr>
          <w:rFonts w:ascii="ACHS Nueva Sans Medium" w:hAnsi="ACHS Nueva Sans Medium"/>
          <w:color w:val="004C14"/>
        </w:rPr>
      </w:pPr>
      <w:bookmarkStart w:id="34" w:name="_Toc73957387"/>
      <w:bookmarkStart w:id="35" w:name="_Toc72310315"/>
      <w:bookmarkStart w:id="36" w:name="_Toc136421416"/>
      <w:bookmarkStart w:id="37" w:name="_Toc161932320"/>
      <w:bookmarkStart w:id="38" w:name="_Toc187304335"/>
      <w:r w:rsidRPr="0038757E">
        <w:rPr>
          <w:rFonts w:ascii="ACHS Nueva Sans Medium" w:hAnsi="ACHS Nueva Sans Medium"/>
          <w:color w:val="004C14"/>
        </w:rPr>
        <w:t>Planificación de las medidas de control</w:t>
      </w:r>
      <w:bookmarkEnd w:id="34"/>
      <w:bookmarkEnd w:id="35"/>
      <w:bookmarkEnd w:id="36"/>
      <w:bookmarkEnd w:id="37"/>
      <w:bookmarkEnd w:id="38"/>
    </w:p>
    <w:p w14:paraId="250BD631" w14:textId="539A46B9" w:rsidR="0038757E" w:rsidRPr="0038757E" w:rsidRDefault="0038757E" w:rsidP="0038757E">
      <w:pPr>
        <w:rPr>
          <w:rFonts w:ascii="ACHS Nueva Sans Medium" w:hAnsi="ACHS Nueva Sans Medium"/>
          <w:color w:val="3F3F3F"/>
          <w:sz w:val="22"/>
          <w:szCs w:val="21"/>
        </w:rPr>
      </w:pPr>
      <w:r w:rsidRPr="0038757E">
        <w:rPr>
          <w:rFonts w:ascii="ACHS Nueva Sans Medium" w:hAnsi="ACHS Nueva Sans Medium"/>
          <w:color w:val="3F3F3F"/>
          <w:sz w:val="22"/>
          <w:szCs w:val="21"/>
        </w:rPr>
        <w:t xml:space="preserve">Para las medidas de control determinadas </w:t>
      </w:r>
      <w:r w:rsidR="00042ED9">
        <w:rPr>
          <w:rFonts w:ascii="ACHS Nueva Sans Medium" w:hAnsi="ACHS Nueva Sans Medium"/>
          <w:color w:val="3F3F3F"/>
          <w:sz w:val="22"/>
          <w:szCs w:val="21"/>
        </w:rPr>
        <w:t xml:space="preserve">considerando los criterios respectivos, </w:t>
      </w:r>
      <w:r w:rsidRPr="0038757E">
        <w:rPr>
          <w:rFonts w:ascii="ACHS Nueva Sans Medium" w:hAnsi="ACHS Nueva Sans Medium"/>
          <w:color w:val="3F3F3F"/>
          <w:sz w:val="22"/>
          <w:szCs w:val="21"/>
        </w:rPr>
        <w:t xml:space="preserve">el </w:t>
      </w:r>
      <w:r w:rsidRPr="00242246">
        <w:rPr>
          <w:rFonts w:ascii="ACHS Nueva Sans Medium" w:hAnsi="ACHS Nueva Sans Medium"/>
          <w:b/>
          <w:bCs/>
          <w:color w:val="3F3F3F"/>
          <w:sz w:val="22"/>
          <w:szCs w:val="21"/>
        </w:rPr>
        <w:t>Responsable CT</w:t>
      </w:r>
      <w:r w:rsidRPr="0038757E">
        <w:rPr>
          <w:rFonts w:ascii="ACHS Nueva Sans Medium" w:hAnsi="ACHS Nueva Sans Medium"/>
          <w:color w:val="3F3F3F"/>
          <w:sz w:val="22"/>
          <w:szCs w:val="21"/>
        </w:rPr>
        <w:t xml:space="preserve"> procederá a su planificación para su correcta implementación y posterior verificación y control, considerando la siguiente información:</w:t>
      </w:r>
    </w:p>
    <w:p w14:paraId="5224D650" w14:textId="77777777" w:rsidR="0038757E" w:rsidRDefault="0038757E" w:rsidP="0038757E">
      <w:pPr>
        <w:rPr>
          <w:rFonts w:ascii="ACHS Nueva Sans Medium" w:hAnsi="ACHS Nueva Sans Medium"/>
          <w:color w:val="3F3F3F"/>
          <w:sz w:val="22"/>
          <w:szCs w:val="21"/>
        </w:rPr>
      </w:pPr>
      <w:r w:rsidRPr="0038757E">
        <w:rPr>
          <w:rFonts w:ascii="ACHS Nueva Sans Medium" w:hAnsi="ACHS Nueva Sans Medium"/>
          <w:color w:val="3F3F3F"/>
          <w:sz w:val="22"/>
          <w:szCs w:val="21"/>
        </w:rPr>
        <w:t>Los plazos de realización para las medidas de control tendrán relación con el nivel de intervención estimado:</w:t>
      </w:r>
    </w:p>
    <w:p w14:paraId="5449FBEB" w14:textId="4CBB157B" w:rsidR="00D5476A" w:rsidRPr="0038757E" w:rsidRDefault="00D5476A" w:rsidP="00D5476A">
      <w:pPr>
        <w:jc w:val="center"/>
        <w:rPr>
          <w:rFonts w:ascii="ACHS Nueva Sans Medium" w:hAnsi="ACHS Nueva Sans Medium"/>
          <w:color w:val="3F3F3F"/>
          <w:sz w:val="22"/>
          <w:szCs w:val="21"/>
        </w:rPr>
      </w:pPr>
      <w:r w:rsidRPr="00D5476A">
        <w:rPr>
          <w:noProof/>
          <w:lang w:val="es-CL" w:eastAsia="es-CL" w:bidi="ar-SA"/>
        </w:rPr>
        <w:drawing>
          <wp:inline distT="0" distB="0" distL="0" distR="0" wp14:anchorId="54187A7E" wp14:editId="48AA6A41">
            <wp:extent cx="4826000" cy="2522855"/>
            <wp:effectExtent l="0" t="0" r="0" b="0"/>
            <wp:docPr id="1512191052" name="Imagen 151219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26000" cy="2522855"/>
                    </a:xfrm>
                    <a:prstGeom prst="rect">
                      <a:avLst/>
                    </a:prstGeom>
                    <a:noFill/>
                    <a:ln>
                      <a:noFill/>
                    </a:ln>
                  </pic:spPr>
                </pic:pic>
              </a:graphicData>
            </a:graphic>
          </wp:inline>
        </w:drawing>
      </w:r>
    </w:p>
    <w:p w14:paraId="6519E239" w14:textId="76CB484C" w:rsidR="0038757E" w:rsidRPr="00C33C3E" w:rsidRDefault="0038757E" w:rsidP="0038757E">
      <w:pPr>
        <w:rPr>
          <w:rFonts w:ascii="ACHS Nueva Sans Medium" w:hAnsi="ACHS Nueva Sans Medium"/>
          <w:b/>
          <w:bCs/>
          <w:color w:val="3F3F3F"/>
          <w:sz w:val="22"/>
          <w:szCs w:val="21"/>
        </w:rPr>
      </w:pPr>
      <w:r w:rsidRPr="0038757E">
        <w:rPr>
          <w:rFonts w:ascii="ACHS Nueva Sans Medium" w:hAnsi="ACHS Nueva Sans Medium"/>
          <w:color w:val="3F3F3F"/>
          <w:sz w:val="22"/>
          <w:szCs w:val="21"/>
        </w:rPr>
        <w:t xml:space="preserve">Mantendrá registro del avance de la planificación de las medidas de control y sus evidencias en </w:t>
      </w:r>
      <w:r w:rsidR="00042ED9" w:rsidRPr="00042ED9">
        <w:rPr>
          <w:rFonts w:ascii="ACHS Nueva Sans Medium" w:hAnsi="ACHS Nueva Sans Medium"/>
          <w:b/>
          <w:color w:val="3F3F3F"/>
          <w:sz w:val="22"/>
          <w:szCs w:val="21"/>
        </w:rPr>
        <w:t>[</w:t>
      </w:r>
      <w:r w:rsidRPr="00C33C3E">
        <w:rPr>
          <w:rFonts w:ascii="ACHS Nueva Sans Medium" w:hAnsi="ACHS Nueva Sans Medium"/>
          <w:b/>
          <w:bCs/>
          <w:color w:val="3F3F3F"/>
          <w:sz w:val="22"/>
          <w:szCs w:val="21"/>
        </w:rPr>
        <w:t xml:space="preserve">GDR_XX_REG_03 </w:t>
      </w:r>
      <w:r w:rsidR="00965758">
        <w:rPr>
          <w:rFonts w:ascii="ACHS Nueva Sans Medium" w:hAnsi="ACHS Nueva Sans Medium"/>
          <w:b/>
          <w:bCs/>
          <w:color w:val="3F3F3F"/>
          <w:sz w:val="22"/>
          <w:szCs w:val="21"/>
        </w:rPr>
        <w:t>Programa de trabajo preventivo</w:t>
      </w:r>
      <w:r w:rsidR="00042ED9">
        <w:rPr>
          <w:rFonts w:ascii="ACHS Nueva Sans Medium" w:hAnsi="ACHS Nueva Sans Medium"/>
          <w:b/>
          <w:bCs/>
          <w:color w:val="3F3F3F"/>
          <w:sz w:val="22"/>
          <w:szCs w:val="21"/>
        </w:rPr>
        <w:t>]</w:t>
      </w:r>
      <w:r w:rsidRPr="00C33C3E">
        <w:rPr>
          <w:rFonts w:ascii="ACHS Nueva Sans Medium" w:hAnsi="ACHS Nueva Sans Medium"/>
          <w:b/>
          <w:bCs/>
          <w:color w:val="3F3F3F"/>
          <w:sz w:val="22"/>
          <w:szCs w:val="21"/>
        </w:rPr>
        <w:t>.</w:t>
      </w:r>
    </w:p>
    <w:p w14:paraId="3C1379B4" w14:textId="1B0661AA" w:rsidR="0038757E" w:rsidRPr="002C1B81" w:rsidRDefault="0038757E" w:rsidP="002C1B81">
      <w:pPr>
        <w:rPr>
          <w:rFonts w:ascii="ACHS Nueva Sans Medium" w:hAnsi="ACHS Nueva Sans Medium"/>
          <w:color w:val="3F3F3F"/>
          <w:sz w:val="22"/>
          <w:szCs w:val="21"/>
        </w:rPr>
      </w:pPr>
      <w:r w:rsidRPr="0038757E">
        <w:rPr>
          <w:rFonts w:ascii="ACHS Nueva Sans Medium" w:hAnsi="ACHS Nueva Sans Medium"/>
          <w:color w:val="3F3F3F"/>
          <w:sz w:val="22"/>
          <w:szCs w:val="21"/>
        </w:rPr>
        <w:t>Además, en este plan las medidas serán clasificadas en el estado que se encuentran de la siguiente manera:</w:t>
      </w:r>
    </w:p>
    <w:p w14:paraId="5230AFCD" w14:textId="77777777" w:rsidR="0038757E" w:rsidRPr="002C1B81" w:rsidRDefault="0038757E" w:rsidP="002C1B81">
      <w:pPr>
        <w:pStyle w:val="Prrafodelista"/>
        <w:spacing w:line="259" w:lineRule="auto"/>
        <w:rPr>
          <w:rFonts w:ascii="ACHS Nueva Sans Medium" w:hAnsi="ACHS Nueva Sans Medium"/>
          <w:b/>
          <w:bCs/>
          <w:color w:val="3F3F3F"/>
          <w:sz w:val="22"/>
          <w:szCs w:val="21"/>
        </w:rPr>
      </w:pPr>
      <w:bookmarkStart w:id="39" w:name="_Hlk72752445"/>
      <w:r w:rsidRPr="002C1B81">
        <w:rPr>
          <w:rFonts w:ascii="ACHS Nueva Sans Medium" w:hAnsi="ACHS Nueva Sans Medium"/>
          <w:b/>
          <w:bCs/>
          <w:color w:val="3F3F3F"/>
          <w:sz w:val="22"/>
          <w:szCs w:val="21"/>
        </w:rPr>
        <w:t xml:space="preserve">En ejecución: </w:t>
      </w:r>
      <w:r w:rsidRPr="002C1B81">
        <w:rPr>
          <w:rFonts w:ascii="ACHS Nueva Sans Medium" w:hAnsi="ACHS Nueva Sans Medium"/>
          <w:color w:val="3F3F3F"/>
          <w:sz w:val="22"/>
          <w:szCs w:val="21"/>
        </w:rPr>
        <w:t>Aquellas medidas que se encuentren en etapa de implementación y no han sobrepasado la fecha máxima de implementación.</w:t>
      </w:r>
    </w:p>
    <w:p w14:paraId="30D53B44" w14:textId="77777777" w:rsidR="0038757E" w:rsidRPr="002C1B81" w:rsidRDefault="0038757E" w:rsidP="002C1B81">
      <w:pPr>
        <w:pStyle w:val="Prrafodelista"/>
        <w:spacing w:line="259" w:lineRule="auto"/>
        <w:rPr>
          <w:rFonts w:ascii="ACHS Nueva Sans Medium" w:hAnsi="ACHS Nueva Sans Medium"/>
          <w:b/>
          <w:bCs/>
          <w:color w:val="3F3F3F"/>
          <w:sz w:val="22"/>
          <w:szCs w:val="21"/>
        </w:rPr>
      </w:pPr>
      <w:r w:rsidRPr="002C1B81">
        <w:rPr>
          <w:rFonts w:ascii="ACHS Nueva Sans Medium" w:hAnsi="ACHS Nueva Sans Medium"/>
          <w:b/>
          <w:bCs/>
          <w:color w:val="3F3F3F"/>
          <w:sz w:val="22"/>
          <w:szCs w:val="21"/>
        </w:rPr>
        <w:t xml:space="preserve">Ejecutada: </w:t>
      </w:r>
      <w:r w:rsidRPr="002C1B81">
        <w:rPr>
          <w:rFonts w:ascii="ACHS Nueva Sans Medium" w:hAnsi="ACHS Nueva Sans Medium"/>
          <w:color w:val="3F3F3F"/>
          <w:sz w:val="22"/>
          <w:szCs w:val="21"/>
        </w:rPr>
        <w:t>Aquellas medidas que se implementan según los plazos iniciales establecidos.</w:t>
      </w:r>
    </w:p>
    <w:p w14:paraId="7F4F79D7" w14:textId="77777777" w:rsidR="0038757E" w:rsidRPr="002C1B81" w:rsidRDefault="0038757E" w:rsidP="002C1B81">
      <w:pPr>
        <w:pStyle w:val="Prrafodelista"/>
        <w:spacing w:line="259" w:lineRule="auto"/>
        <w:rPr>
          <w:rFonts w:ascii="ACHS Nueva Sans Medium" w:hAnsi="ACHS Nueva Sans Medium"/>
          <w:b/>
          <w:bCs/>
          <w:color w:val="3F3F3F"/>
          <w:sz w:val="22"/>
          <w:szCs w:val="21"/>
        </w:rPr>
      </w:pPr>
      <w:r w:rsidRPr="002C1B81">
        <w:rPr>
          <w:rFonts w:ascii="ACHS Nueva Sans Medium" w:hAnsi="ACHS Nueva Sans Medium"/>
          <w:b/>
          <w:bCs/>
          <w:color w:val="3F3F3F"/>
          <w:sz w:val="22"/>
          <w:szCs w:val="21"/>
        </w:rPr>
        <w:t xml:space="preserve">No ejecutada: </w:t>
      </w:r>
      <w:r w:rsidRPr="002C1B81">
        <w:rPr>
          <w:rFonts w:ascii="ACHS Nueva Sans Medium" w:hAnsi="ACHS Nueva Sans Medium"/>
          <w:color w:val="3F3F3F"/>
          <w:sz w:val="22"/>
          <w:szCs w:val="21"/>
        </w:rPr>
        <w:t>Aquellas medidas que no se implementaron en los plazos iniciales establecidos.</w:t>
      </w:r>
    </w:p>
    <w:p w14:paraId="27021AA7" w14:textId="77777777" w:rsidR="0038757E" w:rsidRDefault="0038757E" w:rsidP="0038757E">
      <w:pPr>
        <w:ind w:left="856" w:hanging="360"/>
      </w:pPr>
    </w:p>
    <w:p w14:paraId="16C541BA" w14:textId="77777777" w:rsidR="0038757E" w:rsidRDefault="0038757E" w:rsidP="0038757E">
      <w:pPr>
        <w:pStyle w:val="Sinespaciado"/>
        <w:rPr>
          <w:lang w:val="es-CL"/>
        </w:rPr>
      </w:pPr>
    </w:p>
    <w:tbl>
      <w:tblPr>
        <w:tblStyle w:val="Tablaconcuadrcula"/>
        <w:tblW w:w="0" w:type="auto"/>
        <w:tblBorders>
          <w:top w:val="single" w:sz="12" w:space="0" w:color="80C7BC" w:themeColor="accent1"/>
          <w:left w:val="none" w:sz="0" w:space="0" w:color="auto"/>
          <w:bottom w:val="single" w:sz="12" w:space="0" w:color="80C7BC"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132"/>
      </w:tblGrid>
      <w:tr w:rsidR="0038757E" w:rsidRPr="00BB49C5" w14:paraId="5AA6DCAF" w14:textId="77777777" w:rsidTr="003C437F">
        <w:trPr>
          <w:trHeight w:val="2987"/>
        </w:trPr>
        <w:tc>
          <w:tcPr>
            <w:tcW w:w="2830" w:type="dxa"/>
            <w:vAlign w:val="center"/>
          </w:tcPr>
          <w:bookmarkEnd w:id="39"/>
          <w:p w14:paraId="287733DF" w14:textId="5F63C975" w:rsidR="0038757E" w:rsidRPr="0038757E" w:rsidRDefault="00957BFD" w:rsidP="003C437F">
            <w:pPr>
              <w:spacing w:after="0"/>
              <w:jc w:val="center"/>
              <w:rPr>
                <w:rFonts w:ascii="ACHS Nueva Sans Medium" w:hAnsi="ACHS Nueva Sans Medium"/>
                <w:color w:val="3F3F3F"/>
                <w:sz w:val="22"/>
                <w:szCs w:val="21"/>
              </w:rPr>
            </w:pPr>
            <w:r>
              <w:rPr>
                <w:noProof/>
                <w:lang w:val="es-CL" w:eastAsia="es-CL" w:bidi="ar-SA"/>
              </w:rPr>
              <w:lastRenderedPageBreak/>
              <w:drawing>
                <wp:inline distT="0" distB="0" distL="0" distR="0" wp14:anchorId="12347A14" wp14:editId="023C0C50">
                  <wp:extent cx="931545" cy="1226185"/>
                  <wp:effectExtent l="152400" t="152400" r="363855" b="354965"/>
                  <wp:docPr id="1512191047" name="Imagen 1512191047"/>
                  <wp:cNvGraphicFramePr/>
                  <a:graphic xmlns:a="http://schemas.openxmlformats.org/drawingml/2006/main">
                    <a:graphicData uri="http://schemas.openxmlformats.org/drawingml/2006/picture">
                      <pic:pic xmlns:pic="http://schemas.openxmlformats.org/drawingml/2006/picture">
                        <pic:nvPicPr>
                          <pic:cNvPr id="1512191044" name="Imagen 1512191044"/>
                          <pic:cNvPicPr/>
                        </pic:nvPicPr>
                        <pic:blipFill>
                          <a:blip r:embed="rId23"/>
                          <a:stretch>
                            <a:fillRect/>
                          </a:stretch>
                        </pic:blipFill>
                        <pic:spPr>
                          <a:xfrm>
                            <a:off x="0" y="0"/>
                            <a:ext cx="931545" cy="122618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132" w:type="dxa"/>
            <w:vAlign w:val="center"/>
          </w:tcPr>
          <w:p w14:paraId="000DA771" w14:textId="77777777" w:rsidR="0038757E" w:rsidRPr="0038757E" w:rsidRDefault="0038757E" w:rsidP="003C437F">
            <w:pPr>
              <w:spacing w:after="0"/>
              <w:rPr>
                <w:rFonts w:ascii="ACHS Nueva Sans Medium" w:hAnsi="ACHS Nueva Sans Medium"/>
                <w:color w:val="3F3F3F"/>
                <w:sz w:val="22"/>
                <w:szCs w:val="21"/>
              </w:rPr>
            </w:pPr>
            <w:r w:rsidRPr="0038757E">
              <w:rPr>
                <w:rFonts w:ascii="ACHS Nueva Sans Medium" w:hAnsi="ACHS Nueva Sans Medium"/>
                <w:color w:val="3F3F3F"/>
                <w:sz w:val="22"/>
                <w:szCs w:val="21"/>
              </w:rPr>
              <w:t>Para facilitar la planificación y ejecución de medidas de control administrativas se cuenta con los siguientes instructivos como guía para su desarrollo:</w:t>
            </w:r>
          </w:p>
          <w:p w14:paraId="26DD3AB9" w14:textId="1FC94560"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GDR_XX_ITT_05 Permisos de trabajo</w:t>
            </w:r>
            <w:r>
              <w:rPr>
                <w:rFonts w:ascii="ACHS Nueva Sans Medium" w:hAnsi="ACHS Nueva Sans Medium"/>
                <w:b/>
                <w:bCs/>
                <w:color w:val="3F3F3F"/>
                <w:sz w:val="22"/>
                <w:szCs w:val="21"/>
              </w:rPr>
              <w:t>]</w:t>
            </w:r>
          </w:p>
          <w:p w14:paraId="1022862E" w14:textId="14F2AEF5"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GDR_XX_ITT_06 Transporte de materiales (equipo mecanizado)</w:t>
            </w:r>
            <w:r>
              <w:rPr>
                <w:rFonts w:ascii="ACHS Nueva Sans Medium" w:hAnsi="ACHS Nueva Sans Medium"/>
                <w:b/>
                <w:bCs/>
                <w:color w:val="3F3F3F"/>
                <w:sz w:val="22"/>
                <w:szCs w:val="21"/>
              </w:rPr>
              <w:t>]</w:t>
            </w:r>
          </w:p>
          <w:p w14:paraId="178251F4" w14:textId="3D2E9FCE"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GDR_XX_ITT_07 Uso de herramientas manuales</w:t>
            </w:r>
            <w:r>
              <w:rPr>
                <w:rFonts w:ascii="ACHS Nueva Sans Medium" w:hAnsi="ACHS Nueva Sans Medium"/>
                <w:b/>
                <w:bCs/>
                <w:color w:val="3F3F3F"/>
                <w:sz w:val="22"/>
                <w:szCs w:val="21"/>
              </w:rPr>
              <w:t>]</w:t>
            </w:r>
          </w:p>
          <w:p w14:paraId="7D8EBCCD" w14:textId="40B58185"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GDR_XX_ITT_08 Manejo de agentes contaminantes</w:t>
            </w:r>
            <w:r>
              <w:rPr>
                <w:rFonts w:ascii="ACHS Nueva Sans Medium" w:hAnsi="ACHS Nueva Sans Medium"/>
                <w:b/>
                <w:bCs/>
                <w:color w:val="3F3F3F"/>
                <w:sz w:val="22"/>
                <w:szCs w:val="21"/>
              </w:rPr>
              <w:t>]</w:t>
            </w:r>
          </w:p>
          <w:p w14:paraId="67EE0965" w14:textId="0E36A36F"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GDR_XX_ITT_09 Manejo manual de carga</w:t>
            </w:r>
            <w:r>
              <w:rPr>
                <w:rFonts w:ascii="ACHS Nueva Sans Medium" w:hAnsi="ACHS Nueva Sans Medium"/>
                <w:b/>
                <w:bCs/>
                <w:color w:val="3F3F3F"/>
                <w:sz w:val="22"/>
                <w:szCs w:val="21"/>
              </w:rPr>
              <w:t>]</w:t>
            </w:r>
          </w:p>
          <w:p w14:paraId="31EB4A86" w14:textId="6128A42D"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GDR_XX_ITT_10 Trabajo en altura física</w:t>
            </w:r>
            <w:r>
              <w:rPr>
                <w:rFonts w:ascii="ACHS Nueva Sans Medium" w:hAnsi="ACHS Nueva Sans Medium"/>
                <w:b/>
                <w:bCs/>
                <w:color w:val="3F3F3F"/>
                <w:sz w:val="22"/>
                <w:szCs w:val="21"/>
              </w:rPr>
              <w:t>]</w:t>
            </w:r>
          </w:p>
          <w:p w14:paraId="2A96C090" w14:textId="6F2F3DCB"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GDR_XX_ITT_11 Trabajo en espacios confinados</w:t>
            </w:r>
            <w:r>
              <w:rPr>
                <w:rFonts w:ascii="ACHS Nueva Sans Medium" w:hAnsi="ACHS Nueva Sans Medium"/>
                <w:b/>
                <w:bCs/>
                <w:color w:val="3F3F3F"/>
                <w:sz w:val="22"/>
                <w:szCs w:val="21"/>
              </w:rPr>
              <w:t>]</w:t>
            </w:r>
          </w:p>
          <w:p w14:paraId="74660B88" w14:textId="026280B9"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GDR_XX_ITT_12 Uso de máquinas, equipos y herramientas motrices</w:t>
            </w:r>
            <w:r>
              <w:rPr>
                <w:rFonts w:ascii="ACHS Nueva Sans Medium" w:hAnsi="ACHS Nueva Sans Medium"/>
                <w:b/>
                <w:bCs/>
                <w:color w:val="3F3F3F"/>
                <w:sz w:val="22"/>
                <w:szCs w:val="21"/>
              </w:rPr>
              <w:t>]</w:t>
            </w:r>
          </w:p>
          <w:p w14:paraId="09D55B98" w14:textId="17F0E2F2"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GDR_XX_ITT_13 Gestión de EPP</w:t>
            </w:r>
            <w:r>
              <w:rPr>
                <w:rFonts w:ascii="ACHS Nueva Sans Medium" w:hAnsi="ACHS Nueva Sans Medium"/>
                <w:b/>
                <w:bCs/>
                <w:color w:val="3F3F3F"/>
                <w:sz w:val="22"/>
                <w:szCs w:val="21"/>
              </w:rPr>
              <w:t>]</w:t>
            </w:r>
          </w:p>
          <w:p w14:paraId="59277B02" w14:textId="77777777" w:rsidR="0038757E" w:rsidRPr="0038757E" w:rsidRDefault="00042ED9" w:rsidP="002C1B81">
            <w:pPr>
              <w:pStyle w:val="Prrafodelista"/>
              <w:spacing w:line="259" w:lineRule="auto"/>
              <w:rPr>
                <w:rFonts w:ascii="ACHS Nueva Sans Medium" w:hAnsi="ACHS Nueva Sans Medium" w:cs="Catamaran"/>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GDR_XX_ITT_14 Medidas de orden y aseo</w:t>
            </w:r>
            <w:r>
              <w:rPr>
                <w:rFonts w:ascii="ACHS Nueva Sans Medium" w:hAnsi="ACHS Nueva Sans Medium"/>
                <w:b/>
                <w:bCs/>
                <w:color w:val="3F3F3F"/>
                <w:sz w:val="22"/>
                <w:szCs w:val="21"/>
              </w:rPr>
              <w:t>]</w:t>
            </w:r>
          </w:p>
        </w:tc>
      </w:tr>
    </w:tbl>
    <w:p w14:paraId="68D73EB2" w14:textId="77777777" w:rsidR="0053277C" w:rsidRDefault="0053277C" w:rsidP="00F45E8D">
      <w:pPr>
        <w:rPr>
          <w:rFonts w:ascii="ACHS Nueva Sans Medium" w:hAnsi="ACHS Nueva Sans Medium"/>
          <w:color w:val="3F3F3F"/>
          <w:sz w:val="22"/>
          <w:szCs w:val="21"/>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236"/>
        <w:gridCol w:w="7215"/>
      </w:tblGrid>
      <w:tr w:rsidR="00254D14" w14:paraId="70EE76A7" w14:textId="77777777" w:rsidTr="003C437F">
        <w:trPr>
          <w:trHeight w:val="567"/>
          <w:jc w:val="center"/>
        </w:trPr>
        <w:tc>
          <w:tcPr>
            <w:tcW w:w="1236" w:type="dxa"/>
            <w:shd w:val="clear" w:color="auto" w:fill="C9EEC5"/>
            <w:vAlign w:val="center"/>
          </w:tcPr>
          <w:p w14:paraId="0E8E82DD" w14:textId="77777777" w:rsidR="00254D14" w:rsidRDefault="00254D14" w:rsidP="003C437F">
            <w:pPr>
              <w:spacing w:after="0" w:line="240" w:lineRule="auto"/>
              <w:jc w:val="center"/>
            </w:pPr>
            <w:r>
              <w:rPr>
                <w:noProof/>
                <w:lang w:val="es-CL" w:eastAsia="es-CL" w:bidi="ar-SA"/>
              </w:rPr>
              <w:drawing>
                <wp:inline distT="0" distB="0" distL="0" distR="0" wp14:anchorId="074ACBFF" wp14:editId="5B80BBB1">
                  <wp:extent cx="647700" cy="609600"/>
                  <wp:effectExtent l="0" t="0" r="0" b="0"/>
                  <wp:docPr id="525761040" name="Imagen 52576104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35240" name="Imagen 1111435240" descr="Icon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09600"/>
                          </a:xfrm>
                          <a:prstGeom prst="rect">
                            <a:avLst/>
                          </a:prstGeom>
                        </pic:spPr>
                      </pic:pic>
                    </a:graphicData>
                  </a:graphic>
                </wp:inline>
              </w:drawing>
            </w:r>
          </w:p>
        </w:tc>
        <w:tc>
          <w:tcPr>
            <w:tcW w:w="7215" w:type="dxa"/>
            <w:shd w:val="clear" w:color="auto" w:fill="C9EEC5"/>
            <w:vAlign w:val="center"/>
          </w:tcPr>
          <w:p w14:paraId="6A73A0D8" w14:textId="113F1759" w:rsidR="00254D14" w:rsidRPr="000B2BC5" w:rsidRDefault="00254D14" w:rsidP="00732C8E">
            <w:pPr>
              <w:rPr>
                <w:rFonts w:ascii="ACHS Nueva Sans Medium" w:hAnsi="ACHS Nueva Sans Medium"/>
                <w:spacing w:val="40"/>
              </w:rPr>
            </w:pPr>
            <w:r w:rsidRPr="000B2BC5">
              <w:rPr>
                <w:rFonts w:ascii="ACHS Nueva Sans Medium" w:hAnsi="ACHS Nueva Sans Medium"/>
                <w:color w:val="3F3F3F"/>
                <w:sz w:val="22"/>
                <w:szCs w:val="21"/>
              </w:rPr>
              <w:t xml:space="preserve">Para saber cómo efectuar </w:t>
            </w:r>
            <w:r>
              <w:rPr>
                <w:rFonts w:ascii="ACHS Nueva Sans Medium" w:hAnsi="ACHS Nueva Sans Medium"/>
                <w:color w:val="3F3F3F"/>
                <w:sz w:val="22"/>
                <w:szCs w:val="21"/>
              </w:rPr>
              <w:t xml:space="preserve">el registro de las AP </w:t>
            </w:r>
            <w:r w:rsidRPr="000B2BC5">
              <w:rPr>
                <w:rFonts w:ascii="ACHS Nueva Sans Medium" w:hAnsi="ACHS Nueva Sans Medium"/>
                <w:color w:val="3F3F3F"/>
                <w:sz w:val="22"/>
                <w:szCs w:val="21"/>
              </w:rPr>
              <w:t xml:space="preserve">en la plataforma </w:t>
            </w:r>
            <w:hyperlink r:id="rId31" w:history="1">
              <w:r w:rsidRPr="00EA3FCA">
                <w:rPr>
                  <w:rStyle w:val="Hipervnculo"/>
                  <w:rFonts w:ascii="ACHS Nueva Sans Medium" w:hAnsi="ACHS Nueva Sans Medium"/>
                  <w:color w:val="0563C1"/>
                  <w:sz w:val="22"/>
                  <w:szCs w:val="21"/>
                </w:rPr>
                <w:t>ACHS Gestión</w:t>
              </w:r>
            </w:hyperlink>
            <w:r w:rsidRPr="00EA3FCA">
              <w:rPr>
                <w:rFonts w:ascii="ACHS Nueva Sans Medium" w:hAnsi="ACHS Nueva Sans Medium"/>
                <w:color w:val="13C045"/>
                <w:sz w:val="22"/>
                <w:szCs w:val="21"/>
              </w:rPr>
              <w:t xml:space="preserve"> </w:t>
            </w:r>
            <w:r w:rsidRPr="00FE01E8">
              <w:rPr>
                <w:rFonts w:ascii="ACHS Nueva Sans Medium" w:hAnsi="ACHS Nueva Sans Medium"/>
                <w:color w:val="3F3F3F"/>
                <w:sz w:val="22"/>
                <w:szCs w:val="21"/>
              </w:rPr>
              <w:t xml:space="preserve">le recomendamos revisar el siguiente </w:t>
            </w:r>
            <w:hyperlink r:id="rId32" w:history="1">
              <w:r w:rsidRPr="00FE01E8">
                <w:rPr>
                  <w:rStyle w:val="Hipervnculo"/>
                  <w:rFonts w:ascii="ACHS Nueva Sans Medium" w:hAnsi="ACHS Nueva Sans Medium"/>
                  <w:sz w:val="22"/>
                  <w:szCs w:val="21"/>
                </w:rPr>
                <w:t>Link</w:t>
              </w:r>
            </w:hyperlink>
            <w:r w:rsidRPr="00FE01E8">
              <w:rPr>
                <w:rFonts w:ascii="ACHS Nueva Sans Medium" w:hAnsi="ACHS Nueva Sans Medium"/>
                <w:color w:val="3F3F3F"/>
                <w:sz w:val="22"/>
                <w:szCs w:val="21"/>
              </w:rPr>
              <w:t xml:space="preserve"> en las preguntas asociadas a “</w:t>
            </w:r>
            <w:r w:rsidR="00915F8C">
              <w:rPr>
                <w:rFonts w:ascii="ACHS Nueva Sans Medium" w:hAnsi="ACHS Nueva Sans Medium"/>
                <w:color w:val="3F3F3F"/>
                <w:sz w:val="22"/>
                <w:szCs w:val="21"/>
              </w:rPr>
              <w:t>Medidas de control</w:t>
            </w:r>
            <w:r w:rsidRPr="00FE01E8">
              <w:rPr>
                <w:rFonts w:ascii="ACHS Nueva Sans Medium" w:hAnsi="ACHS Nueva Sans Medium"/>
                <w:color w:val="3F3F3F"/>
                <w:sz w:val="22"/>
                <w:szCs w:val="21"/>
              </w:rPr>
              <w:t>”.</w:t>
            </w:r>
          </w:p>
        </w:tc>
      </w:tr>
    </w:tbl>
    <w:p w14:paraId="52CC3B09" w14:textId="77777777" w:rsidR="0053277C" w:rsidRDefault="0053277C" w:rsidP="00AB01E2"/>
    <w:p w14:paraId="34C875D2" w14:textId="492E6413" w:rsidR="00BA2B86" w:rsidRPr="00BA2B86" w:rsidRDefault="00BA2B86" w:rsidP="00BA2B86">
      <w:pPr>
        <w:pStyle w:val="Ttulo3"/>
        <w:ind w:left="709" w:hanging="709"/>
        <w:rPr>
          <w:rFonts w:ascii="ACHS Nueva Sans Medium" w:hAnsi="ACHS Nueva Sans Medium"/>
          <w:color w:val="004C14"/>
        </w:rPr>
      </w:pPr>
      <w:r w:rsidRPr="00BA2B86">
        <w:rPr>
          <w:rFonts w:ascii="ACHS Nueva Sans Medium" w:hAnsi="ACHS Nueva Sans Medium"/>
          <w:color w:val="004C14"/>
        </w:rPr>
        <w:t>Verificación de medidas de control</w:t>
      </w:r>
    </w:p>
    <w:p w14:paraId="3706CB4F" w14:textId="50CDDA7F" w:rsidR="004F3187" w:rsidRPr="004F3187" w:rsidRDefault="00E44FCE" w:rsidP="004F3187">
      <w:pPr>
        <w:rPr>
          <w:rFonts w:ascii="ACHS Nueva Sans Medium" w:hAnsi="ACHS Nueva Sans Medium"/>
          <w:color w:val="3F3F3F"/>
          <w:sz w:val="22"/>
          <w:szCs w:val="21"/>
        </w:rPr>
      </w:pPr>
      <w:r>
        <w:rPr>
          <w:rFonts w:ascii="ACHS Nueva Sans Medium" w:hAnsi="ACHS Nueva Sans Medium"/>
          <w:color w:val="3F3F3F"/>
          <w:sz w:val="22"/>
          <w:szCs w:val="21"/>
        </w:rPr>
        <w:t xml:space="preserve">El </w:t>
      </w:r>
      <w:r w:rsidRPr="00E44FCE">
        <w:rPr>
          <w:rFonts w:ascii="ACHS Nueva Sans Medium" w:hAnsi="ACHS Nueva Sans Medium"/>
          <w:b/>
          <w:color w:val="3F3F3F"/>
          <w:sz w:val="22"/>
          <w:szCs w:val="21"/>
        </w:rPr>
        <w:t>responsable del CT</w:t>
      </w:r>
      <w:r>
        <w:rPr>
          <w:rFonts w:ascii="ACHS Nueva Sans Medium" w:hAnsi="ACHS Nueva Sans Medium"/>
          <w:color w:val="3F3F3F"/>
          <w:sz w:val="22"/>
          <w:szCs w:val="21"/>
        </w:rPr>
        <w:t xml:space="preserve"> v</w:t>
      </w:r>
      <w:r w:rsidR="004F3187" w:rsidRPr="004F3187">
        <w:rPr>
          <w:rFonts w:ascii="ACHS Nueva Sans Medium" w:hAnsi="ACHS Nueva Sans Medium"/>
          <w:color w:val="3F3F3F"/>
          <w:sz w:val="22"/>
          <w:szCs w:val="21"/>
        </w:rPr>
        <w:t xml:space="preserve">erificará la implementación de las medidas </w:t>
      </w:r>
      <w:r>
        <w:rPr>
          <w:rFonts w:ascii="ACHS Nueva Sans Medium" w:hAnsi="ACHS Nueva Sans Medium"/>
          <w:color w:val="3F3F3F"/>
          <w:sz w:val="22"/>
          <w:szCs w:val="21"/>
        </w:rPr>
        <w:t xml:space="preserve">del programa de trabajo preventivo </w:t>
      </w:r>
      <w:r w:rsidR="004F3187" w:rsidRPr="004F3187">
        <w:rPr>
          <w:rFonts w:ascii="ACHS Nueva Sans Medium" w:hAnsi="ACHS Nueva Sans Medium"/>
          <w:color w:val="3F3F3F"/>
          <w:sz w:val="22"/>
          <w:szCs w:val="21"/>
        </w:rPr>
        <w:t>conforme a lo planificado. Esta verificación se calificará de la siguiente manera:</w:t>
      </w:r>
    </w:p>
    <w:p w14:paraId="1AB25B29" w14:textId="4F2909EB" w:rsidR="004F3187" w:rsidRPr="004F3187" w:rsidRDefault="003A3BC4" w:rsidP="004F3187">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Implementación total</w:t>
      </w:r>
      <w:r w:rsidR="004F3187" w:rsidRPr="004F3187">
        <w:rPr>
          <w:rFonts w:ascii="ACHS Nueva Sans Medium" w:hAnsi="ACHS Nueva Sans Medium"/>
          <w:b/>
          <w:bCs/>
          <w:color w:val="3F3F3F"/>
          <w:sz w:val="22"/>
          <w:szCs w:val="21"/>
        </w:rPr>
        <w:t xml:space="preserve">: </w:t>
      </w:r>
      <w:r w:rsidR="004F3187" w:rsidRPr="00C21C9D">
        <w:rPr>
          <w:rFonts w:ascii="ACHS Nueva Sans Medium" w:hAnsi="ACHS Nueva Sans Medium"/>
          <w:color w:val="3F3F3F"/>
          <w:sz w:val="22"/>
          <w:szCs w:val="21"/>
        </w:rPr>
        <w:t>Corresponde a aquellas medidas que cumplieron con la descripción indicada en el p</w:t>
      </w:r>
      <w:r w:rsidR="00B11F29">
        <w:rPr>
          <w:rFonts w:ascii="ACHS Nueva Sans Medium" w:hAnsi="ACHS Nueva Sans Medium"/>
          <w:color w:val="3F3F3F"/>
          <w:sz w:val="22"/>
          <w:szCs w:val="21"/>
        </w:rPr>
        <w:t>rograma</w:t>
      </w:r>
      <w:r w:rsidR="004F3187" w:rsidRPr="00C21C9D">
        <w:rPr>
          <w:rFonts w:ascii="ACHS Nueva Sans Medium" w:hAnsi="ACHS Nueva Sans Medium"/>
          <w:color w:val="3F3F3F"/>
          <w:sz w:val="22"/>
          <w:szCs w:val="21"/>
        </w:rPr>
        <w:t xml:space="preserve"> o se efectuó una acción superior a ella.</w:t>
      </w:r>
    </w:p>
    <w:p w14:paraId="5D87E5E2" w14:textId="77777777" w:rsidR="00F922E3" w:rsidRPr="004F3187" w:rsidRDefault="00F922E3" w:rsidP="00F922E3">
      <w:pPr>
        <w:pStyle w:val="Prrafodelista"/>
        <w:spacing w:line="259" w:lineRule="auto"/>
        <w:rPr>
          <w:rFonts w:ascii="ACHS Nueva Sans Medium" w:hAnsi="ACHS Nueva Sans Medium"/>
          <w:b/>
          <w:bCs/>
          <w:color w:val="3F3F3F"/>
          <w:sz w:val="22"/>
          <w:szCs w:val="21"/>
        </w:rPr>
      </w:pPr>
      <w:r w:rsidRPr="004F3187">
        <w:rPr>
          <w:rFonts w:ascii="ACHS Nueva Sans Medium" w:hAnsi="ACHS Nueva Sans Medium"/>
          <w:b/>
          <w:bCs/>
          <w:color w:val="3F3F3F"/>
          <w:sz w:val="22"/>
          <w:szCs w:val="21"/>
        </w:rPr>
        <w:t>Implementación parcial</w:t>
      </w:r>
      <w:r w:rsidRPr="004F3187">
        <w:rPr>
          <w:rFonts w:ascii="ACHS Nueva Sans Medium" w:hAnsi="ACHS Nueva Sans Medium"/>
          <w:color w:val="3F3F3F"/>
          <w:sz w:val="22"/>
          <w:szCs w:val="21"/>
        </w:rPr>
        <w:t>: Corresponde a aquellas medidas que a la fecha planificada no han sido implementadas respecto a lo indicado en el plan</w:t>
      </w:r>
      <w:r>
        <w:rPr>
          <w:rFonts w:ascii="ACHS Nueva Sans Medium" w:hAnsi="ACHS Nueva Sans Medium"/>
          <w:color w:val="3F3F3F"/>
          <w:sz w:val="22"/>
          <w:szCs w:val="21"/>
        </w:rPr>
        <w:t xml:space="preserve"> pero cumple lo esperado</w:t>
      </w:r>
      <w:r w:rsidRPr="004F3187">
        <w:rPr>
          <w:rFonts w:ascii="ACHS Nueva Sans Medium" w:hAnsi="ACHS Nueva Sans Medium"/>
          <w:color w:val="3F3F3F"/>
          <w:sz w:val="22"/>
          <w:szCs w:val="21"/>
        </w:rPr>
        <w:t>.</w:t>
      </w:r>
    </w:p>
    <w:p w14:paraId="475FF5FB" w14:textId="5ADDAE95" w:rsidR="004F3187" w:rsidRPr="004F3187" w:rsidRDefault="003A3BC4" w:rsidP="004F3187">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No implementado</w:t>
      </w:r>
      <w:r w:rsidR="004F3187" w:rsidRPr="004F3187">
        <w:rPr>
          <w:rFonts w:ascii="ACHS Nueva Sans Medium" w:hAnsi="ACHS Nueva Sans Medium"/>
          <w:b/>
          <w:bCs/>
          <w:color w:val="3F3F3F"/>
          <w:sz w:val="22"/>
          <w:szCs w:val="21"/>
        </w:rPr>
        <w:t xml:space="preserve">: </w:t>
      </w:r>
      <w:r w:rsidR="004F3187" w:rsidRPr="00C21C9D">
        <w:rPr>
          <w:rFonts w:ascii="ACHS Nueva Sans Medium" w:hAnsi="ACHS Nueva Sans Medium"/>
          <w:color w:val="3F3F3F"/>
          <w:sz w:val="22"/>
          <w:szCs w:val="21"/>
        </w:rPr>
        <w:t>Corresponde a aquellas medidas que</w:t>
      </w:r>
      <w:r w:rsidR="00B11F29">
        <w:rPr>
          <w:rFonts w:ascii="ACHS Nueva Sans Medium" w:hAnsi="ACHS Nueva Sans Medium"/>
          <w:color w:val="3F3F3F"/>
          <w:sz w:val="22"/>
          <w:szCs w:val="21"/>
        </w:rPr>
        <w:t xml:space="preserve"> no se han implementado o</w:t>
      </w:r>
      <w:r w:rsidR="004F3187" w:rsidRPr="00C21C9D">
        <w:rPr>
          <w:rFonts w:ascii="ACHS Nueva Sans Medium" w:hAnsi="ACHS Nueva Sans Medium"/>
          <w:color w:val="3F3F3F"/>
          <w:sz w:val="22"/>
          <w:szCs w:val="21"/>
        </w:rPr>
        <w:t xml:space="preserve"> se han implementado en forma deficiente, respecto a la descripción indicada en el plan.</w:t>
      </w:r>
    </w:p>
    <w:p w14:paraId="28760225" w14:textId="77777777" w:rsidR="004F3187" w:rsidRPr="00316575" w:rsidRDefault="004F3187" w:rsidP="004F3187">
      <w:pPr>
        <w:pStyle w:val="Sinespaciado"/>
      </w:pPr>
    </w:p>
    <w:p w14:paraId="523D0FFF" w14:textId="3708201B" w:rsidR="004F3187" w:rsidRPr="004F3187" w:rsidRDefault="004F3187" w:rsidP="004F3187">
      <w:pPr>
        <w:rPr>
          <w:rFonts w:ascii="ACHS Nueva Sans Medium" w:hAnsi="ACHS Nueva Sans Medium"/>
          <w:color w:val="3F3F3F"/>
          <w:sz w:val="22"/>
          <w:szCs w:val="21"/>
        </w:rPr>
      </w:pPr>
      <w:r w:rsidRPr="004F3187">
        <w:rPr>
          <w:rFonts w:ascii="ACHS Nueva Sans Medium" w:hAnsi="ACHS Nueva Sans Medium"/>
          <w:color w:val="3F3F3F"/>
          <w:sz w:val="22"/>
          <w:szCs w:val="21"/>
        </w:rPr>
        <w:t>Si en la verificación se obtiene por resultado “</w:t>
      </w:r>
      <w:r w:rsidR="00B11F29">
        <w:rPr>
          <w:rFonts w:ascii="ACHS Nueva Sans Medium" w:hAnsi="ACHS Nueva Sans Medium"/>
          <w:color w:val="3F3F3F"/>
          <w:sz w:val="22"/>
          <w:szCs w:val="21"/>
        </w:rPr>
        <w:t>No implementado</w:t>
      </w:r>
      <w:r w:rsidRPr="004F3187">
        <w:rPr>
          <w:rFonts w:ascii="ACHS Nueva Sans Medium" w:hAnsi="ACHS Nueva Sans Medium"/>
          <w:color w:val="3F3F3F"/>
          <w:sz w:val="22"/>
          <w:szCs w:val="21"/>
        </w:rPr>
        <w:t>”, se indicará una “</w:t>
      </w:r>
      <w:r w:rsidRPr="004F3187">
        <w:rPr>
          <w:rFonts w:ascii="ACHS Nueva Sans Medium" w:hAnsi="ACHS Nueva Sans Medium"/>
          <w:b/>
          <w:bCs/>
          <w:color w:val="3F3F3F"/>
          <w:sz w:val="22"/>
          <w:szCs w:val="21"/>
        </w:rPr>
        <w:t>Ampliación de plazo</w:t>
      </w:r>
      <w:r w:rsidRPr="004F3187">
        <w:rPr>
          <w:rFonts w:ascii="ACHS Nueva Sans Medium" w:hAnsi="ACHS Nueva Sans Medium"/>
          <w:color w:val="3F3F3F"/>
          <w:sz w:val="22"/>
          <w:szCs w:val="21"/>
        </w:rPr>
        <w:t>”, la que se comunicará al responsable de ejecutar la medida, esta se aplicará por única vez, la que no puede exceder dos semanas. Para facilitar la nueva verificación, se replica la acción asociada a los nuevos plazos.</w:t>
      </w:r>
    </w:p>
    <w:p w14:paraId="0B9B7937" w14:textId="77777777" w:rsidR="004F3187" w:rsidRPr="004F3187" w:rsidRDefault="004F3187" w:rsidP="004F3187">
      <w:pPr>
        <w:rPr>
          <w:rFonts w:ascii="ACHS Nueva Sans Medium" w:hAnsi="ACHS Nueva Sans Medium"/>
          <w:color w:val="3F3F3F"/>
          <w:sz w:val="22"/>
          <w:szCs w:val="21"/>
        </w:rPr>
      </w:pPr>
      <w:r w:rsidRPr="004F3187">
        <w:rPr>
          <w:rFonts w:ascii="ACHS Nueva Sans Medium" w:hAnsi="ACHS Nueva Sans Medium"/>
          <w:color w:val="3F3F3F"/>
          <w:sz w:val="22"/>
          <w:szCs w:val="21"/>
        </w:rPr>
        <w:t>A partir de la calificación obtenida, se tienen los siguientes resultados:</w:t>
      </w:r>
    </w:p>
    <w:p w14:paraId="6685E2B5" w14:textId="7B308D5D" w:rsidR="004F3187" w:rsidRPr="004F3187" w:rsidRDefault="004F3187" w:rsidP="004F3187">
      <w:pPr>
        <w:pStyle w:val="Prrafodelista"/>
        <w:spacing w:line="259" w:lineRule="auto"/>
        <w:rPr>
          <w:rFonts w:ascii="ACHS Nueva Sans Medium" w:hAnsi="ACHS Nueva Sans Medium"/>
          <w:b/>
          <w:bCs/>
          <w:color w:val="3F3F3F"/>
          <w:sz w:val="22"/>
          <w:szCs w:val="21"/>
        </w:rPr>
      </w:pPr>
      <w:r w:rsidRPr="004F3187">
        <w:rPr>
          <w:rFonts w:ascii="ACHS Nueva Sans Medium" w:hAnsi="ACHS Nueva Sans Medium"/>
          <w:b/>
          <w:bCs/>
          <w:color w:val="3F3F3F"/>
          <w:sz w:val="22"/>
          <w:szCs w:val="21"/>
        </w:rPr>
        <w:t xml:space="preserve">Cierre de la acción: </w:t>
      </w:r>
      <w:r w:rsidR="00D26423" w:rsidRPr="004F3187">
        <w:rPr>
          <w:rFonts w:ascii="ACHS Nueva Sans Medium" w:hAnsi="ACHS Nueva Sans Medium"/>
          <w:color w:val="3F3F3F"/>
          <w:sz w:val="22"/>
          <w:szCs w:val="21"/>
        </w:rPr>
        <w:t>En caso de que</w:t>
      </w:r>
      <w:r w:rsidRPr="004F3187">
        <w:rPr>
          <w:rFonts w:ascii="ACHS Nueva Sans Medium" w:hAnsi="ACHS Nueva Sans Medium"/>
          <w:color w:val="3F3F3F"/>
          <w:sz w:val="22"/>
          <w:szCs w:val="21"/>
        </w:rPr>
        <w:t xml:space="preserve"> la verificación indique la “Implementación correcta”</w:t>
      </w:r>
      <w:r w:rsidR="00F922E3">
        <w:rPr>
          <w:rFonts w:ascii="ACHS Nueva Sans Medium" w:hAnsi="ACHS Nueva Sans Medium"/>
          <w:color w:val="3F3F3F"/>
          <w:sz w:val="22"/>
          <w:szCs w:val="21"/>
        </w:rPr>
        <w:t xml:space="preserve"> o “Implementación parcial”</w:t>
      </w:r>
      <w:r w:rsidRPr="004F3187">
        <w:rPr>
          <w:rFonts w:ascii="ACHS Nueva Sans Medium" w:hAnsi="ACHS Nueva Sans Medium"/>
          <w:color w:val="3F3F3F"/>
          <w:sz w:val="22"/>
          <w:szCs w:val="21"/>
        </w:rPr>
        <w:t>, el responsable dará por cerrada la brecha.</w:t>
      </w:r>
    </w:p>
    <w:p w14:paraId="39572EA5" w14:textId="73EDA753" w:rsidR="004F3187" w:rsidRPr="00F922E3" w:rsidRDefault="004F3187" w:rsidP="004F3187">
      <w:pPr>
        <w:pStyle w:val="Prrafodelista"/>
        <w:spacing w:line="259" w:lineRule="auto"/>
        <w:rPr>
          <w:rFonts w:ascii="ACHS Nueva Sans Medium" w:hAnsi="ACHS Nueva Sans Medium"/>
          <w:b/>
          <w:bCs/>
          <w:color w:val="3F3F3F"/>
          <w:sz w:val="22"/>
          <w:szCs w:val="21"/>
        </w:rPr>
      </w:pPr>
      <w:r w:rsidRPr="004F3187">
        <w:rPr>
          <w:rFonts w:ascii="ACHS Nueva Sans Medium" w:hAnsi="ACHS Nueva Sans Medium"/>
          <w:b/>
          <w:bCs/>
          <w:color w:val="3F3F3F"/>
          <w:sz w:val="22"/>
          <w:szCs w:val="21"/>
        </w:rPr>
        <w:t xml:space="preserve">Acción no implementada: </w:t>
      </w:r>
      <w:r w:rsidR="00D26423" w:rsidRPr="004F3187">
        <w:rPr>
          <w:rFonts w:ascii="ACHS Nueva Sans Medium" w:hAnsi="ACHS Nueva Sans Medium"/>
          <w:color w:val="3F3F3F"/>
          <w:sz w:val="22"/>
          <w:szCs w:val="21"/>
        </w:rPr>
        <w:t>En caso de que</w:t>
      </w:r>
      <w:r w:rsidRPr="004F3187">
        <w:rPr>
          <w:rFonts w:ascii="ACHS Nueva Sans Medium" w:hAnsi="ACHS Nueva Sans Medium"/>
          <w:color w:val="3F3F3F"/>
          <w:sz w:val="22"/>
          <w:szCs w:val="21"/>
        </w:rPr>
        <w:t xml:space="preserve"> la verificación indique que aquellas medidas que a pesar de haber </w:t>
      </w:r>
      <w:r w:rsidRPr="004F3187">
        <w:rPr>
          <w:rFonts w:ascii="ACHS Nueva Sans Medium" w:hAnsi="ACHS Nueva Sans Medium"/>
          <w:color w:val="3F3F3F"/>
          <w:sz w:val="22"/>
          <w:szCs w:val="21"/>
        </w:rPr>
        <w:lastRenderedPageBreak/>
        <w:t>ampliado su plazo de implementación, no se ejecutaron o se siguen ejecutando parcialmente, el incumplimiento sigue sin corregirse y el responsable resolverá la acción como no implementada. En este caso, el incumplimiento deberá ser tratado de nuevo.</w:t>
      </w:r>
    </w:p>
    <w:p w14:paraId="10AC2552" w14:textId="77777777" w:rsidR="00F922E3" w:rsidRPr="004F3187" w:rsidRDefault="00F922E3" w:rsidP="00F922E3">
      <w:pPr>
        <w:pStyle w:val="Prrafodelista"/>
        <w:numPr>
          <w:ilvl w:val="0"/>
          <w:numId w:val="0"/>
        </w:numPr>
        <w:spacing w:line="259" w:lineRule="auto"/>
        <w:ind w:left="360"/>
        <w:rPr>
          <w:rFonts w:ascii="ACHS Nueva Sans Medium" w:hAnsi="ACHS Nueva Sans Medium"/>
          <w:b/>
          <w:bCs/>
          <w:color w:val="3F3F3F"/>
          <w:sz w:val="22"/>
          <w:szCs w:val="21"/>
        </w:rPr>
      </w:pPr>
    </w:p>
    <w:p w14:paraId="60A53134" w14:textId="25E74130" w:rsidR="004F3187" w:rsidRPr="004F3187" w:rsidRDefault="004F3187" w:rsidP="004F3187">
      <w:pPr>
        <w:rPr>
          <w:rFonts w:ascii="ACHS Nueva Sans Medium" w:hAnsi="ACHS Nueva Sans Medium"/>
          <w:color w:val="3F3F3F"/>
          <w:sz w:val="22"/>
          <w:szCs w:val="21"/>
        </w:rPr>
      </w:pPr>
      <w:r w:rsidRPr="004F3187">
        <w:rPr>
          <w:rFonts w:ascii="ACHS Nueva Sans Medium" w:hAnsi="ACHS Nueva Sans Medium"/>
          <w:color w:val="3F3F3F"/>
          <w:sz w:val="22"/>
          <w:szCs w:val="21"/>
        </w:rPr>
        <w:t xml:space="preserve">Mantendrá registro de la verificación y control de las medidas en </w:t>
      </w:r>
      <w:r w:rsidR="00F922E3" w:rsidRPr="00F922E3">
        <w:rPr>
          <w:rFonts w:ascii="ACHS Nueva Sans Medium" w:hAnsi="ACHS Nueva Sans Medium"/>
          <w:b/>
          <w:color w:val="3F3F3F"/>
          <w:sz w:val="22"/>
          <w:szCs w:val="21"/>
        </w:rPr>
        <w:t>[</w:t>
      </w:r>
      <w:r w:rsidRPr="004F3187">
        <w:rPr>
          <w:rFonts w:ascii="ACHS Nueva Sans Medium" w:hAnsi="ACHS Nueva Sans Medium"/>
          <w:b/>
          <w:bCs/>
          <w:color w:val="3F3F3F"/>
          <w:sz w:val="22"/>
          <w:szCs w:val="21"/>
        </w:rPr>
        <w:t xml:space="preserve">GDR_XX_REG_03 </w:t>
      </w:r>
      <w:r w:rsidR="00965758">
        <w:rPr>
          <w:rFonts w:ascii="ACHS Nueva Sans Medium" w:hAnsi="ACHS Nueva Sans Medium"/>
          <w:b/>
          <w:bCs/>
          <w:color w:val="3F3F3F"/>
          <w:sz w:val="22"/>
          <w:szCs w:val="21"/>
        </w:rPr>
        <w:t>Programa de trabajo preventivo</w:t>
      </w:r>
      <w:r w:rsidR="00F922E3">
        <w:rPr>
          <w:rFonts w:ascii="ACHS Nueva Sans Medium" w:hAnsi="ACHS Nueva Sans Medium"/>
          <w:b/>
          <w:bCs/>
          <w:color w:val="3F3F3F"/>
          <w:sz w:val="22"/>
          <w:szCs w:val="21"/>
        </w:rPr>
        <w:t>]</w:t>
      </w:r>
      <w:r w:rsidRPr="004F3187">
        <w:rPr>
          <w:rFonts w:ascii="ACHS Nueva Sans Medium" w:hAnsi="ACHS Nueva Sans Medium"/>
          <w:b/>
          <w:bCs/>
          <w:color w:val="3F3F3F"/>
          <w:sz w:val="22"/>
          <w:szCs w:val="21"/>
        </w:rPr>
        <w:t>.</w:t>
      </w:r>
    </w:p>
    <w:p w14:paraId="3C5D79BF" w14:textId="2C79981F" w:rsidR="004F3187" w:rsidRPr="004F3187" w:rsidRDefault="004F3187" w:rsidP="004F3187">
      <w:pPr>
        <w:rPr>
          <w:rFonts w:ascii="ACHS Nueva Sans Medium" w:hAnsi="ACHS Nueva Sans Medium"/>
          <w:color w:val="3F3F3F"/>
          <w:sz w:val="22"/>
          <w:szCs w:val="21"/>
        </w:rPr>
      </w:pPr>
      <w:r w:rsidRPr="004F3187">
        <w:rPr>
          <w:rFonts w:ascii="ACHS Nueva Sans Medium" w:hAnsi="ACHS Nueva Sans Medium"/>
          <w:color w:val="3F3F3F"/>
          <w:sz w:val="22"/>
          <w:szCs w:val="21"/>
        </w:rPr>
        <w:t xml:space="preserve">Como herramienta fundamental para hacer control operacional de las medidas implementadas, se encuentran las inspecciones y observaciones las cuales deben ser planificadas y ejecutadas de manera posterior a la implementación del </w:t>
      </w:r>
      <w:r w:rsidR="00965758">
        <w:rPr>
          <w:rFonts w:ascii="ACHS Nueva Sans Medium" w:hAnsi="ACHS Nueva Sans Medium"/>
          <w:color w:val="3F3F3F"/>
          <w:sz w:val="22"/>
          <w:szCs w:val="21"/>
        </w:rPr>
        <w:t>programa de trabajo preventivo</w:t>
      </w:r>
      <w:r w:rsidRPr="004F3187">
        <w:rPr>
          <w:rFonts w:ascii="ACHS Nueva Sans Medium" w:hAnsi="ACHS Nueva Sans Medium"/>
          <w:color w:val="3F3F3F"/>
          <w:sz w:val="22"/>
          <w:szCs w:val="21"/>
        </w:rPr>
        <w:t>.</w:t>
      </w:r>
    </w:p>
    <w:p w14:paraId="64907F85" w14:textId="35C56E39" w:rsidR="00BA2B86" w:rsidRPr="00BA2B86" w:rsidRDefault="00BA2B86" w:rsidP="00BA2B86">
      <w:pPr>
        <w:pStyle w:val="Ttulo3"/>
        <w:ind w:left="709" w:hanging="709"/>
        <w:rPr>
          <w:rFonts w:ascii="ACHS Nueva Sans Medium" w:hAnsi="ACHS Nueva Sans Medium"/>
          <w:color w:val="004C14"/>
        </w:rPr>
      </w:pPr>
      <w:r>
        <w:rPr>
          <w:rFonts w:ascii="ACHS Nueva Sans Medium" w:hAnsi="ACHS Nueva Sans Medium"/>
          <w:color w:val="004C14"/>
        </w:rPr>
        <w:t>Actualización del programa</w:t>
      </w:r>
    </w:p>
    <w:p w14:paraId="096CA12F" w14:textId="74A775B9" w:rsidR="00E44FCE" w:rsidRDefault="00E44FCE" w:rsidP="00E44FCE">
      <w:pPr>
        <w:rPr>
          <w:rFonts w:ascii="ACHS Nueva Sans Medium" w:hAnsi="ACHS Nueva Sans Medium"/>
          <w:color w:val="3F3F3F"/>
          <w:sz w:val="22"/>
          <w:szCs w:val="21"/>
        </w:rPr>
      </w:pPr>
      <w:r w:rsidRPr="004F3187">
        <w:rPr>
          <w:rFonts w:ascii="ACHS Nueva Sans Medium" w:hAnsi="ACHS Nueva Sans Medium"/>
          <w:color w:val="3F3F3F"/>
          <w:sz w:val="22"/>
          <w:szCs w:val="21"/>
        </w:rPr>
        <w:t xml:space="preserve">El </w:t>
      </w:r>
      <w:r w:rsidRPr="00242246">
        <w:rPr>
          <w:rFonts w:ascii="ACHS Nueva Sans Medium" w:hAnsi="ACHS Nueva Sans Medium"/>
          <w:b/>
          <w:bCs/>
          <w:color w:val="3F3F3F"/>
          <w:sz w:val="22"/>
          <w:szCs w:val="21"/>
        </w:rPr>
        <w:t>Responsable CT</w:t>
      </w:r>
      <w:r w:rsidRPr="004F3187">
        <w:rPr>
          <w:rFonts w:ascii="ACHS Nueva Sans Medium" w:hAnsi="ACHS Nueva Sans Medium"/>
          <w:color w:val="3F3F3F"/>
          <w:sz w:val="22"/>
          <w:szCs w:val="21"/>
        </w:rPr>
        <w:t xml:space="preserve"> </w:t>
      </w:r>
      <w:r>
        <w:rPr>
          <w:rFonts w:ascii="ACHS Nueva Sans Medium" w:hAnsi="ACHS Nueva Sans Medium"/>
          <w:color w:val="3F3F3F"/>
          <w:sz w:val="22"/>
          <w:szCs w:val="21"/>
        </w:rPr>
        <w:t>debe re</w:t>
      </w:r>
      <w:r w:rsidRPr="003A3BC4">
        <w:rPr>
          <w:rFonts w:ascii="ACHS Nueva Sans Medium" w:hAnsi="ACHS Nueva Sans Medium"/>
          <w:color w:val="3F3F3F"/>
          <w:sz w:val="22"/>
          <w:szCs w:val="21"/>
        </w:rPr>
        <w:t>alizar, al menos anualmente, una evaluación del cumplimiento del programa</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 xml:space="preserve">de trabajo preventivo </w:t>
      </w:r>
      <w:r>
        <w:rPr>
          <w:rFonts w:ascii="ACHS Nueva Sans Medium" w:hAnsi="ACHS Nueva Sans Medium"/>
          <w:color w:val="3F3F3F"/>
          <w:sz w:val="22"/>
          <w:szCs w:val="21"/>
        </w:rPr>
        <w:t>del centro de trabajo</w:t>
      </w:r>
      <w:r w:rsidRPr="003A3BC4">
        <w:rPr>
          <w:rFonts w:ascii="ACHS Nueva Sans Medium" w:hAnsi="ACHS Nueva Sans Medium"/>
          <w:color w:val="3F3F3F"/>
          <w:sz w:val="22"/>
          <w:szCs w:val="21"/>
        </w:rPr>
        <w:t>. En particular deberá evaluarse</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la eficacia de las acciones programadas</w:t>
      </w:r>
      <w:r>
        <w:rPr>
          <w:rFonts w:ascii="ACHS Nueva Sans Medium" w:hAnsi="ACHS Nueva Sans Medium"/>
          <w:color w:val="3F3F3F"/>
          <w:sz w:val="22"/>
          <w:szCs w:val="21"/>
        </w:rPr>
        <w:t xml:space="preserve"> respecto a los objetivos y metas establecidas inicialmente</w:t>
      </w:r>
      <w:r w:rsidRPr="003A3BC4">
        <w:rPr>
          <w:rFonts w:ascii="ACHS Nueva Sans Medium" w:hAnsi="ACHS Nueva Sans Medium"/>
          <w:color w:val="3F3F3F"/>
          <w:sz w:val="22"/>
          <w:szCs w:val="21"/>
        </w:rPr>
        <w:t xml:space="preserve"> y disponer las medidas de mejora </w:t>
      </w:r>
      <w:proofErr w:type="gramStart"/>
      <w:r w:rsidRPr="003A3BC4">
        <w:rPr>
          <w:rFonts w:ascii="ACHS Nueva Sans Medium" w:hAnsi="ACHS Nueva Sans Medium"/>
          <w:color w:val="3F3F3F"/>
          <w:sz w:val="22"/>
          <w:szCs w:val="21"/>
        </w:rPr>
        <w:t>continua</w:t>
      </w:r>
      <w:proofErr w:type="gramEnd"/>
      <w:r w:rsidRPr="003A3BC4">
        <w:rPr>
          <w:rFonts w:ascii="ACHS Nueva Sans Medium" w:hAnsi="ACHS Nueva Sans Medium"/>
          <w:color w:val="3F3F3F"/>
          <w:sz w:val="22"/>
          <w:szCs w:val="21"/>
        </w:rPr>
        <w:t xml:space="preserve"> que se requieran.</w:t>
      </w:r>
    </w:p>
    <w:p w14:paraId="691476C4" w14:textId="77777777" w:rsidR="004F3187" w:rsidRDefault="004F3187" w:rsidP="004F3187">
      <w:pPr>
        <w:pStyle w:val="NML01"/>
      </w:pPr>
    </w:p>
    <w:tbl>
      <w:tblPr>
        <w:tblStyle w:val="Tablaconcuadrcula"/>
        <w:tblW w:w="0" w:type="auto"/>
        <w:tblBorders>
          <w:top w:val="single" w:sz="12" w:space="0" w:color="80C7BC" w:themeColor="accent1"/>
          <w:left w:val="none" w:sz="0" w:space="0" w:color="auto"/>
          <w:bottom w:val="single" w:sz="12" w:space="0" w:color="80C7BC"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132"/>
      </w:tblGrid>
      <w:tr w:rsidR="004F3187" w:rsidRPr="00BB49C5" w14:paraId="1A9C1F66" w14:textId="77777777" w:rsidTr="003C437F">
        <w:trPr>
          <w:trHeight w:val="1105"/>
        </w:trPr>
        <w:tc>
          <w:tcPr>
            <w:tcW w:w="2830" w:type="dxa"/>
            <w:vAlign w:val="center"/>
          </w:tcPr>
          <w:p w14:paraId="511D2A00" w14:textId="12D8C1FE" w:rsidR="004F3187" w:rsidRPr="00BB49C5" w:rsidRDefault="00957BFD" w:rsidP="003C437F">
            <w:pPr>
              <w:spacing w:after="0"/>
              <w:jc w:val="center"/>
              <w:rPr>
                <w:b/>
                <w:i/>
              </w:rPr>
            </w:pPr>
            <w:r>
              <w:rPr>
                <w:noProof/>
                <w:lang w:val="es-CL" w:eastAsia="es-CL" w:bidi="ar-SA"/>
              </w:rPr>
              <w:drawing>
                <wp:inline distT="0" distB="0" distL="0" distR="0" wp14:anchorId="2096DA28" wp14:editId="563C02CD">
                  <wp:extent cx="931545" cy="1226185"/>
                  <wp:effectExtent l="152400" t="152400" r="363855" b="354965"/>
                  <wp:docPr id="1512191048" name="Imagen 1512191048"/>
                  <wp:cNvGraphicFramePr/>
                  <a:graphic xmlns:a="http://schemas.openxmlformats.org/drawingml/2006/main">
                    <a:graphicData uri="http://schemas.openxmlformats.org/drawingml/2006/picture">
                      <pic:pic xmlns:pic="http://schemas.openxmlformats.org/drawingml/2006/picture">
                        <pic:nvPicPr>
                          <pic:cNvPr id="1512191044" name="Imagen 1512191044"/>
                          <pic:cNvPicPr/>
                        </pic:nvPicPr>
                        <pic:blipFill>
                          <a:blip r:embed="rId23"/>
                          <a:stretch>
                            <a:fillRect/>
                          </a:stretch>
                        </pic:blipFill>
                        <pic:spPr>
                          <a:xfrm>
                            <a:off x="0" y="0"/>
                            <a:ext cx="931545" cy="122618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132" w:type="dxa"/>
            <w:vAlign w:val="center"/>
          </w:tcPr>
          <w:p w14:paraId="66E111F2" w14:textId="77777777" w:rsidR="004F3187" w:rsidRPr="004F3187" w:rsidRDefault="004F3187" w:rsidP="003C437F">
            <w:pPr>
              <w:spacing w:after="0"/>
              <w:rPr>
                <w:rFonts w:ascii="ACHS Nueva Sans Medium" w:hAnsi="ACHS Nueva Sans Medium"/>
                <w:color w:val="3F3F3F"/>
                <w:sz w:val="22"/>
                <w:szCs w:val="21"/>
              </w:rPr>
            </w:pPr>
            <w:r w:rsidRPr="004F3187">
              <w:rPr>
                <w:rFonts w:ascii="ACHS Nueva Sans Medium" w:hAnsi="ACHS Nueva Sans Medium"/>
                <w:color w:val="3F3F3F"/>
                <w:sz w:val="22"/>
                <w:szCs w:val="21"/>
              </w:rPr>
              <w:t>Para hacer revisión sobre las medidas de control implementadas por la organización, las inspecciones y observaciones se cuenta con el siguiente instructivo:</w:t>
            </w:r>
          </w:p>
          <w:p w14:paraId="637A69D9" w14:textId="4713141C" w:rsidR="004F3187" w:rsidRPr="004F3187" w:rsidRDefault="00F922E3" w:rsidP="004F3187">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4F3187" w:rsidRPr="004F3187">
              <w:rPr>
                <w:rFonts w:ascii="ACHS Nueva Sans Medium" w:hAnsi="ACHS Nueva Sans Medium"/>
                <w:b/>
                <w:bCs/>
                <w:color w:val="3F3F3F"/>
                <w:sz w:val="22"/>
                <w:szCs w:val="21"/>
              </w:rPr>
              <w:t>GDR_XX_ITT_04 Inspecciones y observaciones de SST</w:t>
            </w:r>
            <w:r>
              <w:rPr>
                <w:rFonts w:ascii="ACHS Nueva Sans Medium" w:hAnsi="ACHS Nueva Sans Medium"/>
                <w:b/>
                <w:bCs/>
                <w:color w:val="3F3F3F"/>
                <w:sz w:val="22"/>
                <w:szCs w:val="21"/>
              </w:rPr>
              <w:t>]</w:t>
            </w:r>
          </w:p>
          <w:p w14:paraId="6A3B8A1D" w14:textId="41F76165" w:rsidR="004F3187" w:rsidRPr="004F3187" w:rsidRDefault="00F922E3" w:rsidP="00331E26">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4F3187" w:rsidRPr="004F3187">
              <w:rPr>
                <w:rFonts w:ascii="ACHS Nueva Sans Medium" w:hAnsi="ACHS Nueva Sans Medium"/>
                <w:b/>
                <w:bCs/>
                <w:color w:val="3F3F3F"/>
                <w:sz w:val="22"/>
                <w:szCs w:val="21"/>
              </w:rPr>
              <w:t>GDR_XX_REG_05 Programa de inspecciones y observaciones</w:t>
            </w:r>
            <w:r>
              <w:rPr>
                <w:rFonts w:ascii="ACHS Nueva Sans Medium" w:hAnsi="ACHS Nueva Sans Medium"/>
                <w:b/>
                <w:bCs/>
                <w:color w:val="3F3F3F"/>
                <w:sz w:val="22"/>
                <w:szCs w:val="21"/>
              </w:rPr>
              <w:t>]</w:t>
            </w:r>
          </w:p>
          <w:p w14:paraId="092E640A" w14:textId="4A6036C2" w:rsidR="004F3187" w:rsidRPr="004F3187" w:rsidRDefault="00F922E3" w:rsidP="00331E26">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4F3187" w:rsidRPr="004F3187">
              <w:rPr>
                <w:rFonts w:ascii="ACHS Nueva Sans Medium" w:hAnsi="ACHS Nueva Sans Medium"/>
                <w:b/>
                <w:bCs/>
                <w:color w:val="3F3F3F"/>
                <w:sz w:val="22"/>
                <w:szCs w:val="21"/>
              </w:rPr>
              <w:t>GDR_XX_REG_06 Registro de inspecciones y observaciones</w:t>
            </w:r>
            <w:r>
              <w:rPr>
                <w:rFonts w:ascii="ACHS Nueva Sans Medium" w:hAnsi="ACHS Nueva Sans Medium"/>
                <w:b/>
                <w:bCs/>
                <w:color w:val="3F3F3F"/>
                <w:sz w:val="22"/>
                <w:szCs w:val="21"/>
              </w:rPr>
              <w:t>]</w:t>
            </w:r>
          </w:p>
          <w:p w14:paraId="53C07D84" w14:textId="68218CDC" w:rsidR="004F3187" w:rsidRPr="00317C73" w:rsidRDefault="00F922E3" w:rsidP="00331E26">
            <w:pPr>
              <w:pStyle w:val="Prrafodelista"/>
              <w:spacing w:line="259" w:lineRule="auto"/>
              <w:rPr>
                <w:b/>
                <w:i/>
              </w:rPr>
            </w:pPr>
            <w:r>
              <w:rPr>
                <w:rFonts w:ascii="ACHS Nueva Sans Medium" w:hAnsi="ACHS Nueva Sans Medium"/>
                <w:b/>
                <w:bCs/>
                <w:color w:val="3F3F3F"/>
                <w:sz w:val="22"/>
                <w:szCs w:val="21"/>
              </w:rPr>
              <w:t>[</w:t>
            </w:r>
            <w:r w:rsidR="004F3187" w:rsidRPr="004F3187">
              <w:rPr>
                <w:rFonts w:ascii="ACHS Nueva Sans Medium" w:hAnsi="ACHS Nueva Sans Medium"/>
                <w:b/>
                <w:bCs/>
                <w:color w:val="3F3F3F"/>
                <w:sz w:val="22"/>
                <w:szCs w:val="21"/>
              </w:rPr>
              <w:t>GDR_XX_REG_07 Plan de acción de inspecciones y observaciones</w:t>
            </w:r>
            <w:r>
              <w:rPr>
                <w:rFonts w:ascii="ACHS Nueva Sans Medium" w:hAnsi="ACHS Nueva Sans Medium"/>
                <w:b/>
                <w:bCs/>
                <w:color w:val="3F3F3F"/>
                <w:sz w:val="22"/>
                <w:szCs w:val="21"/>
              </w:rPr>
              <w:t>]</w:t>
            </w:r>
          </w:p>
        </w:tc>
      </w:tr>
    </w:tbl>
    <w:p w14:paraId="26D55944" w14:textId="77777777" w:rsidR="00BA2B86" w:rsidRDefault="00BA2B86" w:rsidP="00A02DD4"/>
    <w:p w14:paraId="2942F273" w14:textId="77777777" w:rsidR="00BA2B86" w:rsidRPr="00074D01" w:rsidRDefault="00BA2B86" w:rsidP="00BA2B86">
      <w:pPr>
        <w:pStyle w:val="Ttulo3"/>
        <w:ind w:left="709" w:hanging="709"/>
        <w:rPr>
          <w:rFonts w:ascii="ACHS Nueva Sans Medium" w:hAnsi="ACHS Nueva Sans Medium"/>
          <w:color w:val="004C14"/>
        </w:rPr>
      </w:pPr>
      <w:r w:rsidRPr="00074D01">
        <w:rPr>
          <w:rFonts w:ascii="ACHS Nueva Sans Medium" w:hAnsi="ACHS Nueva Sans Medium"/>
          <w:color w:val="004C14"/>
        </w:rPr>
        <w:t xml:space="preserve">Actualización de la identificación de peligros </w:t>
      </w:r>
      <w:r>
        <w:rPr>
          <w:rFonts w:ascii="ACHS Nueva Sans Medium" w:hAnsi="ACHS Nueva Sans Medium"/>
          <w:color w:val="004C14"/>
        </w:rPr>
        <w:t xml:space="preserve">y evaluación de riesgos </w:t>
      </w:r>
      <w:r w:rsidRPr="00074D01">
        <w:rPr>
          <w:rFonts w:ascii="ACHS Nueva Sans Medium" w:hAnsi="ACHS Nueva Sans Medium"/>
          <w:color w:val="004C14"/>
        </w:rPr>
        <w:t>de SST</w:t>
      </w:r>
    </w:p>
    <w:p w14:paraId="085BE77E" w14:textId="77777777" w:rsidR="00BA2B86" w:rsidRDefault="00BA2B86" w:rsidP="00BA2B86">
      <w:pPr>
        <w:rPr>
          <w:rFonts w:ascii="ACHS Nueva Sans Medium" w:hAnsi="ACHS Nueva Sans Medium"/>
          <w:color w:val="3F3F3F"/>
          <w:sz w:val="22"/>
        </w:rPr>
      </w:pPr>
      <w:r w:rsidRPr="00074D01">
        <w:rPr>
          <w:rFonts w:ascii="ACHS Nueva Sans Medium" w:hAnsi="ACHS Nueva Sans Medium"/>
          <w:color w:val="3F3F3F"/>
          <w:sz w:val="22"/>
        </w:rPr>
        <w:t xml:space="preserve">El </w:t>
      </w:r>
      <w:r w:rsidRPr="00074D01">
        <w:rPr>
          <w:rFonts w:ascii="ACHS Nueva Sans Medium" w:hAnsi="ACHS Nueva Sans Medium"/>
          <w:b/>
          <w:color w:val="3F3F3F"/>
          <w:sz w:val="22"/>
        </w:rPr>
        <w:t>DS 44 que aprueba el nuevo reglamento sobre gestión preventiva de los riesgos laborales para un entorno de trabajo seguro y saludable del Ministerio del Trabajo Y Previsión Social</w:t>
      </w:r>
      <w:r w:rsidRPr="00074D01">
        <w:rPr>
          <w:rFonts w:ascii="ACHS Nueva Sans Medium" w:hAnsi="ACHS Nueva Sans Medium"/>
          <w:color w:val="3F3F3F"/>
          <w:sz w:val="22"/>
        </w:rPr>
        <w:t>, establece que la matriz de identificación de peligros y evaluación de riesgos deberá ser conocida por toda la línea de mando de la entidad empleadora, revisada al menos anualmente o cuando cambien las condiciones de trabajo que puedan significar un riesgo adicional para las personas trabajadoras, ocurra un accidente del trabajo, se diagnostique una enfermedad profesional o se genere una situación de riesgo grave e inminente.</w:t>
      </w:r>
    </w:p>
    <w:p w14:paraId="48CC8BB7" w14:textId="77777777" w:rsidR="00BA2B86" w:rsidRDefault="00BA2B86" w:rsidP="00BA2B86">
      <w:pPr>
        <w:rPr>
          <w:rFonts w:ascii="ACHS Nueva Sans Medium" w:hAnsi="ACHS Nueva Sans Medium"/>
          <w:color w:val="3F3F3F"/>
          <w:sz w:val="22"/>
        </w:rPr>
      </w:pPr>
      <w:r>
        <w:rPr>
          <w:rFonts w:ascii="ACHS Nueva Sans Medium" w:hAnsi="ACHS Nueva Sans Medium"/>
          <w:color w:val="3F3F3F"/>
          <w:sz w:val="22"/>
        </w:rPr>
        <w:t>Por lo tanto, la matriz IPER debe ser actualizada al menos en los siguientes casos:</w:t>
      </w:r>
    </w:p>
    <w:p w14:paraId="6A18B522"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Ocurrencia de incidentes del centro de trabajo</w:t>
      </w:r>
    </w:p>
    <w:p w14:paraId="50E9C865"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lastRenderedPageBreak/>
        <w:t>Remodelar, reubicar o ampliar el centro de trabajo, área o parte de las instalaciones</w:t>
      </w:r>
    </w:p>
    <w:p w14:paraId="33B9ABE0" w14:textId="38246971"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 xml:space="preserve">Cambio de personal (sumar o disminuir </w:t>
      </w:r>
      <w:r w:rsidR="00062809">
        <w:rPr>
          <w:rFonts w:ascii="ACHS Nueva Sans Medium" w:hAnsi="ACHS Nueva Sans Medium" w:cs="Catamaran"/>
          <w:color w:val="3F3F3F"/>
          <w:sz w:val="22"/>
        </w:rPr>
        <w:t>personas trabajadoras</w:t>
      </w:r>
      <w:r w:rsidRPr="00074D01">
        <w:rPr>
          <w:rFonts w:ascii="ACHS Nueva Sans Medium" w:hAnsi="ACHS Nueva Sans Medium" w:cs="Catamaran"/>
          <w:color w:val="3F3F3F"/>
          <w:sz w:val="22"/>
        </w:rPr>
        <w:t>)</w:t>
      </w:r>
    </w:p>
    <w:p w14:paraId="75037A67"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Incorporar nuevas herramientas, maquinaria y/o instrumentos de trabajo (tecnología)</w:t>
      </w:r>
    </w:p>
    <w:p w14:paraId="217BACF1"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Fusionar procesos, áreas o centros de trabajo</w:t>
      </w:r>
    </w:p>
    <w:p w14:paraId="20A66634"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Cambiar los procesos de operación o servicios</w:t>
      </w:r>
    </w:p>
    <w:p w14:paraId="2AABABC3"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Rediseñar total o parcialmente, procesos o estructura organizacional</w:t>
      </w:r>
    </w:p>
    <w:p w14:paraId="16E92DA3"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Cambiar materias primas</w:t>
      </w:r>
    </w:p>
    <w:p w14:paraId="0A8878DF"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Crear nuevas unidades de negocio</w:t>
      </w:r>
    </w:p>
    <w:p w14:paraId="5766683A" w14:textId="368C499A" w:rsidR="00F922E3" w:rsidRDefault="00BA2B86" w:rsidP="00FE74D5">
      <w:pPr>
        <w:pStyle w:val="Prrafodelista"/>
      </w:pPr>
      <w:r w:rsidRPr="00565569">
        <w:rPr>
          <w:rFonts w:ascii="ACHS Nueva Sans Medium" w:hAnsi="ACHS Nueva Sans Medium" w:cs="Catamaran"/>
          <w:color w:val="3F3F3F"/>
          <w:sz w:val="22"/>
        </w:rPr>
        <w:t>Otros</w:t>
      </w:r>
      <w:r w:rsidR="00F922E3">
        <w:br w:type="page"/>
      </w:r>
    </w:p>
    <w:p w14:paraId="6ABCE849" w14:textId="47F3BFEE" w:rsidR="00AB01E2" w:rsidRPr="0038757E" w:rsidRDefault="00AB01E2" w:rsidP="00AB01E2">
      <w:pPr>
        <w:pStyle w:val="Ttulo2"/>
        <w:rPr>
          <w:rFonts w:ascii="ACHS Nueva Sans Medium" w:hAnsi="ACHS Nueva Sans Medium"/>
          <w:color w:val="004C14"/>
        </w:rPr>
      </w:pPr>
      <w:bookmarkStart w:id="40" w:name="_Toc187304337"/>
      <w:r w:rsidRPr="0038757E">
        <w:rPr>
          <w:rFonts w:ascii="ACHS Nueva Sans Medium" w:hAnsi="ACHS Nueva Sans Medium"/>
          <w:color w:val="004C14"/>
        </w:rPr>
        <w:lastRenderedPageBreak/>
        <w:t>DESARROLLO DE</w:t>
      </w:r>
      <w:r>
        <w:rPr>
          <w:rFonts w:ascii="ACHS Nueva Sans Medium" w:hAnsi="ACHS Nueva Sans Medium"/>
          <w:color w:val="004C14"/>
        </w:rPr>
        <w:t xml:space="preserve"> MAPAS DE RIESGO</w:t>
      </w:r>
      <w:bookmarkEnd w:id="40"/>
    </w:p>
    <w:p w14:paraId="6A0A4684" w14:textId="53C95AB6" w:rsidR="00AB01E2" w:rsidRPr="0096011A" w:rsidRDefault="0096011A" w:rsidP="0096011A">
      <w:pPr>
        <w:rPr>
          <w:rFonts w:ascii="ACHS Nueva Sans Medium" w:hAnsi="ACHS Nueva Sans Medium"/>
          <w:color w:val="3F3F3F"/>
          <w:sz w:val="22"/>
          <w:szCs w:val="21"/>
        </w:rPr>
      </w:pPr>
      <w:r>
        <w:rPr>
          <w:rFonts w:ascii="ACHS Nueva Sans Medium" w:hAnsi="ACHS Nueva Sans Medium"/>
          <w:color w:val="3F3F3F"/>
          <w:sz w:val="22"/>
          <w:szCs w:val="21"/>
        </w:rPr>
        <w:t>M</w:t>
      </w:r>
      <w:r w:rsidRPr="0096011A">
        <w:rPr>
          <w:rFonts w:ascii="ACHS Nueva Sans Medium" w:hAnsi="ACHS Nueva Sans Medium"/>
          <w:color w:val="3F3F3F"/>
          <w:sz w:val="22"/>
          <w:szCs w:val="21"/>
        </w:rPr>
        <w:t>antener en sus dependencias</w:t>
      </w:r>
      <w:r>
        <w:rPr>
          <w:rFonts w:ascii="ACHS Nueva Sans Medium" w:hAnsi="ACHS Nueva Sans Medium"/>
          <w:color w:val="3F3F3F"/>
          <w:sz w:val="22"/>
          <w:szCs w:val="21"/>
        </w:rPr>
        <w:t xml:space="preserve"> </w:t>
      </w:r>
      <w:r w:rsidRPr="0096011A">
        <w:rPr>
          <w:rFonts w:ascii="ACHS Nueva Sans Medium" w:hAnsi="ACHS Nueva Sans Medium"/>
          <w:color w:val="3F3F3F"/>
          <w:sz w:val="22"/>
          <w:szCs w:val="21"/>
        </w:rPr>
        <w:t>mapas de riesgos que permitan localizar y visualizar los principales riesgos a los que están expuestos</w:t>
      </w:r>
      <w:r>
        <w:rPr>
          <w:rFonts w:ascii="ACHS Nueva Sans Medium" w:hAnsi="ACHS Nueva Sans Medium"/>
          <w:color w:val="3F3F3F"/>
          <w:sz w:val="22"/>
          <w:szCs w:val="21"/>
        </w:rPr>
        <w:t xml:space="preserve"> </w:t>
      </w:r>
      <w:r w:rsidRPr="0096011A">
        <w:rPr>
          <w:rFonts w:ascii="ACHS Nueva Sans Medium" w:hAnsi="ACHS Nueva Sans Medium"/>
          <w:color w:val="3F3F3F"/>
          <w:sz w:val="22"/>
          <w:szCs w:val="21"/>
        </w:rPr>
        <w:t>las personas trabajadoras</w:t>
      </w:r>
      <w:r>
        <w:rPr>
          <w:rFonts w:ascii="ACHS Nueva Sans Medium" w:hAnsi="ACHS Nueva Sans Medium"/>
          <w:color w:val="3F3F3F"/>
          <w:sz w:val="22"/>
          <w:szCs w:val="21"/>
        </w:rPr>
        <w:t>.</w:t>
      </w:r>
    </w:p>
    <w:p w14:paraId="340B75E3" w14:textId="6612064C" w:rsidR="00AB01E2" w:rsidRDefault="0096011A" w:rsidP="00B32160">
      <w:pPr>
        <w:rPr>
          <w:rFonts w:ascii="ACHS Nueva Sans Medium" w:hAnsi="ACHS Nueva Sans Medium"/>
        </w:rPr>
      </w:pPr>
      <w:r w:rsidRPr="0096011A">
        <w:rPr>
          <w:rFonts w:ascii="ACHS Nueva Sans Medium" w:hAnsi="ACHS Nueva Sans Medium"/>
        </w:rPr>
        <w:t>Los mapas de riesgos corresponden a una herramienta participativa para llevar a cabo las actividades de: localizar, señalar y comunicar en forma gráfica (un dibujo o esquema del lugar de trabajo), los principales peligros laborales que pueden afectar la vida y salud de las personas trabajadoras que se encuentren presentes en el lugar de trabajo, conforme sean determinados en la matriz de identificación de peligros y evaluación de riesgos, debiendo mantenerlo actualizado respecto a esta.</w:t>
      </w:r>
    </w:p>
    <w:p w14:paraId="2A3E3DAD" w14:textId="77777777" w:rsidR="0096011A" w:rsidRPr="0096011A" w:rsidRDefault="0096011A" w:rsidP="0096011A">
      <w:pPr>
        <w:rPr>
          <w:rFonts w:ascii="ACHS Nueva Sans Medium" w:hAnsi="ACHS Nueva Sans Medium"/>
        </w:rPr>
      </w:pPr>
      <w:r w:rsidRPr="0096011A">
        <w:rPr>
          <w:rFonts w:ascii="ACHS Nueva Sans Medium" w:hAnsi="ACHS Nueva Sans Medium"/>
        </w:rPr>
        <w:t>Esta herramienta facilita el análisis colectivo de las condiciones de trabajo y sirve como apoyo para garantizar que las personas trabajadoras sean informadas de los riesgos laborales.</w:t>
      </w:r>
    </w:p>
    <w:p w14:paraId="23C67D5C" w14:textId="590C95AE" w:rsidR="0096011A" w:rsidRDefault="0096011A" w:rsidP="0096011A">
      <w:pPr>
        <w:rPr>
          <w:rFonts w:ascii="ACHS Nueva Sans Medium" w:hAnsi="ACHS Nueva Sans Medium"/>
        </w:rPr>
      </w:pPr>
      <w:r w:rsidRPr="0096011A">
        <w:rPr>
          <w:rFonts w:ascii="ACHS Nueva Sans Medium" w:hAnsi="ACHS Nueva Sans Medium"/>
        </w:rPr>
        <w:t>Los mapas de riesgos deberán estar disponibles para las personas trabajadoras en sitios visibles de cada lugar de trabajo.</w:t>
      </w:r>
    </w:p>
    <w:p w14:paraId="78BA16CF" w14:textId="77777777" w:rsidR="006164E9" w:rsidRPr="002B59B3" w:rsidRDefault="00331E26" w:rsidP="002B59B3">
      <w:pPr>
        <w:tabs>
          <w:tab w:val="num" w:pos="720"/>
        </w:tabs>
        <w:rPr>
          <w:rFonts w:ascii="ACHS Nueva Sans Medium" w:hAnsi="ACHS Nueva Sans Medium"/>
        </w:rPr>
      </w:pPr>
      <w:r w:rsidRPr="002B59B3">
        <w:rPr>
          <w:rFonts w:ascii="ACHS Nueva Sans Medium" w:hAnsi="ACHS Nueva Sans Medium"/>
        </w:rPr>
        <w:t>La elaboración de los mapas de riesgos exige el cumplimiento de los siguientes pasos:</w:t>
      </w:r>
    </w:p>
    <w:p w14:paraId="1609FE3C"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Designación de un responsable que lidere esta gestión.</w:t>
      </w:r>
    </w:p>
    <w:p w14:paraId="186B012A"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Formación de uno o más equipos de trabajo dependiendo del contexto de la organización y sus lugares de trabajo.</w:t>
      </w:r>
    </w:p>
    <w:p w14:paraId="5C187907"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Confección de los mapas de riesgos con información de la MIPER y planos actualizados.</w:t>
      </w:r>
    </w:p>
    <w:p w14:paraId="31E7FA67"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Disposición de los mapas de riesgos en lugares visibles y comunicación a las personas trabajadoras.</w:t>
      </w:r>
    </w:p>
    <w:p w14:paraId="2B7E1ABC" w14:textId="77777777" w:rsidR="006164E9" w:rsidRDefault="00331E26" w:rsidP="002B59B3">
      <w:pPr>
        <w:pStyle w:val="Prrafodelista"/>
        <w:rPr>
          <w:rFonts w:ascii="ACHS Nueva Sans Medium" w:hAnsi="ACHS Nueva Sans Medium" w:cs="Catamaran"/>
        </w:rPr>
      </w:pPr>
      <w:r w:rsidRPr="002B59B3">
        <w:rPr>
          <w:rFonts w:ascii="ACHS Nueva Sans Medium" w:hAnsi="ACHS Nueva Sans Medium" w:cs="Catamaran"/>
        </w:rPr>
        <w:t>Actualización de los mapas de riesgos de acuerdo a las modificaciones de la MIPER.</w:t>
      </w:r>
    </w:p>
    <w:p w14:paraId="015388D6" w14:textId="77777777" w:rsidR="002B59B3" w:rsidRDefault="002B59B3" w:rsidP="0096011A">
      <w:pPr>
        <w:rPr>
          <w:rFonts w:ascii="ACHS Nueva Sans Medium" w:hAnsi="ACHS Nueva Sans Medium"/>
        </w:rPr>
      </w:pPr>
    </w:p>
    <w:p w14:paraId="1EB9D6C9" w14:textId="77777777" w:rsidR="002B59B3" w:rsidRPr="002B59B3" w:rsidRDefault="002B59B3" w:rsidP="002B59B3">
      <w:pPr>
        <w:pStyle w:val="Ttulo3"/>
        <w:ind w:left="709" w:hanging="709"/>
        <w:rPr>
          <w:rFonts w:ascii="ACHS Nueva Sans Medium" w:hAnsi="ACHS Nueva Sans Medium"/>
          <w:color w:val="004C14"/>
        </w:rPr>
      </w:pPr>
      <w:bookmarkStart w:id="41" w:name="_Toc187304339"/>
      <w:r w:rsidRPr="002B59B3">
        <w:rPr>
          <w:rFonts w:ascii="ACHS Nueva Sans Medium" w:hAnsi="ACHS Nueva Sans Medium"/>
          <w:color w:val="004C14"/>
        </w:rPr>
        <w:t>Formación del equipo de trabajo</w:t>
      </w:r>
      <w:bookmarkEnd w:id="41"/>
    </w:p>
    <w:p w14:paraId="7C96D8E2" w14:textId="77777777" w:rsidR="006164E9" w:rsidRPr="002B59B3" w:rsidRDefault="00331E26" w:rsidP="002B59B3">
      <w:pPr>
        <w:rPr>
          <w:rFonts w:ascii="ACHS Nueva Sans Medium" w:hAnsi="ACHS Nueva Sans Medium"/>
        </w:rPr>
      </w:pPr>
      <w:r w:rsidRPr="002B59B3">
        <w:rPr>
          <w:rFonts w:ascii="ACHS Nueva Sans Medium" w:hAnsi="ACHS Nueva Sans Medium"/>
        </w:rPr>
        <w:t>El equipo de trabajo debe ser integrado por un especialista del área de prevención, representante del comité paritario de higiene y seguridad o el delegado de SST, además de contar con representación de las áreas operacionales y de las personas trabajadoras.</w:t>
      </w:r>
    </w:p>
    <w:p w14:paraId="420B4D9D"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El tamaño del equipo dependerá de las características de la entidad empleadora y del lugar de trabajo (cantidad de mapas de riesgos a desarrollar).</w:t>
      </w:r>
    </w:p>
    <w:p w14:paraId="6091727D"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 xml:space="preserve">El equipo de trabajo debe recolectar información actualizada de la matriz de identificación de peligros y evaluación de riesgos y el </w:t>
      </w:r>
      <w:proofErr w:type="spellStart"/>
      <w:r w:rsidRPr="002B59B3">
        <w:rPr>
          <w:rFonts w:ascii="ACHS Nueva Sans Medium" w:hAnsi="ACHS Nueva Sans Medium" w:cs="Catamaran"/>
        </w:rPr>
        <w:t>layout</w:t>
      </w:r>
      <w:proofErr w:type="spellEnd"/>
      <w:r w:rsidRPr="002B59B3">
        <w:rPr>
          <w:rFonts w:ascii="ACHS Nueva Sans Medium" w:hAnsi="ACHS Nueva Sans Medium" w:cs="Catamaran"/>
        </w:rPr>
        <w:t xml:space="preserve"> o planos de los lugares de trabajo.</w:t>
      </w:r>
    </w:p>
    <w:p w14:paraId="46E20325"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Tanto la matriz IPER como los planos deben encontrarse actualizados para el correcto desarrollo de los mapas.</w:t>
      </w:r>
    </w:p>
    <w:p w14:paraId="679F8532"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lastRenderedPageBreak/>
        <w:t>Considerando que en un lugar de trabajo podría existir la necesidad de implementar uno o varios mapas de riesgos distintos, se deben seleccionar en primer lugar las áreas con mayor criticidad respecto a la información que provea la matriz de identificación de peligros y evaluación de riesgos del lugar de trabajo.</w:t>
      </w:r>
    </w:p>
    <w:p w14:paraId="1AA5D496" w14:textId="77777777" w:rsidR="002B59B3" w:rsidRDefault="002B59B3" w:rsidP="0096011A">
      <w:pPr>
        <w:rPr>
          <w:rFonts w:ascii="ACHS Nueva Sans Medium" w:hAnsi="ACHS Nueva Sans Medium"/>
        </w:rPr>
      </w:pPr>
    </w:p>
    <w:p w14:paraId="3BA3FC19" w14:textId="2753E784" w:rsidR="002B59B3" w:rsidRDefault="002B59B3" w:rsidP="002B59B3">
      <w:pPr>
        <w:pStyle w:val="Ttulo3"/>
        <w:ind w:left="709" w:hanging="709"/>
        <w:rPr>
          <w:rFonts w:ascii="ACHS Nueva Sans Medium" w:hAnsi="ACHS Nueva Sans Medium"/>
          <w:color w:val="004C14"/>
        </w:rPr>
      </w:pPr>
      <w:bookmarkStart w:id="42" w:name="_Toc187304340"/>
      <w:r w:rsidRPr="002B59B3">
        <w:rPr>
          <w:rFonts w:ascii="ACHS Nueva Sans Medium" w:hAnsi="ACHS Nueva Sans Medium"/>
          <w:color w:val="004C14"/>
        </w:rPr>
        <w:t>Confección mapas de riesgos</w:t>
      </w:r>
      <w:bookmarkEnd w:id="42"/>
    </w:p>
    <w:p w14:paraId="4966CE38" w14:textId="09E96227" w:rsidR="002B59B3" w:rsidRPr="00536CFF" w:rsidRDefault="002B59B3" w:rsidP="002B59B3">
      <w:pPr>
        <w:tabs>
          <w:tab w:val="num" w:pos="720"/>
        </w:tabs>
        <w:rPr>
          <w:rFonts w:ascii="ACHS Nueva Sans Medium" w:hAnsi="ACHS Nueva Sans Medium"/>
        </w:rPr>
      </w:pPr>
      <w:r w:rsidRPr="00536CFF">
        <w:rPr>
          <w:rFonts w:ascii="ACHS Nueva Sans Medium" w:hAnsi="ACHS Nueva Sans Medium"/>
        </w:rPr>
        <w:t xml:space="preserve">Para su confección se </w:t>
      </w:r>
      <w:r w:rsidR="007D30C1">
        <w:rPr>
          <w:rFonts w:ascii="ACHS Nueva Sans Medium" w:hAnsi="ACHS Nueva Sans Medium"/>
        </w:rPr>
        <w:t>considerará la simbología establecida en la “</w:t>
      </w:r>
      <w:r w:rsidR="007D30C1" w:rsidRPr="007D30C1">
        <w:rPr>
          <w:rFonts w:ascii="ACHS Nueva Sans Medium" w:hAnsi="ACHS Nueva Sans Medium"/>
          <w:lang w:val="es-MX"/>
        </w:rPr>
        <w:t>Guía para la elaboración de Mapas de Riesgos Laborales al interior de las entidades empleadoras” del Ministerio del Trabajo y Previsión Social</w:t>
      </w:r>
      <w:r w:rsidR="007D30C1">
        <w:rPr>
          <w:rFonts w:ascii="ACHS Nueva Sans Medium" w:hAnsi="ACHS Nueva Sans Medium"/>
          <w:lang w:val="es-MX"/>
        </w:rPr>
        <w:t xml:space="preserve">, considerando los </w:t>
      </w:r>
      <w:r w:rsidR="00536CFF">
        <w:rPr>
          <w:rFonts w:ascii="ACHS Nueva Sans Medium" w:hAnsi="ACHS Nueva Sans Medium"/>
        </w:rPr>
        <w:t>siguientes pasos:</w:t>
      </w:r>
    </w:p>
    <w:p w14:paraId="298710BB" w14:textId="3A6D3F2B" w:rsidR="002B59B3" w:rsidRPr="007D30C1" w:rsidRDefault="002B59B3" w:rsidP="007D30C1">
      <w:pPr>
        <w:pStyle w:val="Prrafodelista"/>
        <w:numPr>
          <w:ilvl w:val="0"/>
          <w:numId w:val="15"/>
        </w:numPr>
        <w:tabs>
          <w:tab w:val="num" w:pos="720"/>
        </w:tabs>
        <w:rPr>
          <w:rFonts w:ascii="ACHS Nueva Sans Medium" w:hAnsi="ACHS Nueva Sans Medium"/>
          <w:b/>
        </w:rPr>
      </w:pPr>
      <w:r w:rsidRPr="007D30C1">
        <w:rPr>
          <w:rFonts w:ascii="ACHS Nueva Sans Medium" w:hAnsi="ACHS Nueva Sans Medium"/>
          <w:b/>
        </w:rPr>
        <w:t>Ubicar factores de riesgos en las áreas de trabajo</w:t>
      </w:r>
    </w:p>
    <w:p w14:paraId="7D978B82" w14:textId="3D999E9D" w:rsidR="006164E9" w:rsidRPr="002B59B3" w:rsidRDefault="00331E26" w:rsidP="002B59B3">
      <w:pPr>
        <w:tabs>
          <w:tab w:val="num" w:pos="720"/>
        </w:tabs>
        <w:rPr>
          <w:rFonts w:ascii="ACHS Nueva Sans Medium" w:hAnsi="ACHS Nueva Sans Medium"/>
        </w:rPr>
      </w:pPr>
      <w:r w:rsidRPr="002B59B3">
        <w:rPr>
          <w:rFonts w:ascii="ACHS Nueva Sans Medium" w:hAnsi="ACHS Nueva Sans Medium"/>
        </w:rPr>
        <w:t>Utilizando como base la matriz IPER del lugar de trabajo, ubique en el plano los principales factores de riesgo relacionados con las instalaciones, máquinas, equipos y herramientas de trabajo, sustancias, materias primas u otros, conforme a la matriz utilizada.</w:t>
      </w:r>
    </w:p>
    <w:p w14:paraId="66EBE1E7" w14:textId="76D19D0A" w:rsidR="00497E73" w:rsidRPr="007D30C1" w:rsidRDefault="002B59B3" w:rsidP="007D30C1">
      <w:pPr>
        <w:pStyle w:val="Prrafodelista"/>
        <w:numPr>
          <w:ilvl w:val="0"/>
          <w:numId w:val="15"/>
        </w:numPr>
        <w:tabs>
          <w:tab w:val="num" w:pos="720"/>
        </w:tabs>
        <w:rPr>
          <w:rFonts w:ascii="ACHS Nueva Sans Medium" w:hAnsi="ACHS Nueva Sans Medium"/>
          <w:b/>
        </w:rPr>
      </w:pPr>
      <w:r w:rsidRPr="007D30C1">
        <w:rPr>
          <w:rFonts w:ascii="ACHS Nueva Sans Medium" w:hAnsi="ACHS Nueva Sans Medium"/>
          <w:b/>
          <w:lang w:bidi="ar-SA"/>
        </w:rPr>
        <w:t>Señalizar los peligros en las áreas de tr</w:t>
      </w:r>
      <w:r w:rsidRPr="007D30C1">
        <w:rPr>
          <w:rFonts w:ascii="ACHS Nueva Sans Medium" w:hAnsi="ACHS Nueva Sans Medium"/>
          <w:b/>
        </w:rPr>
        <w:t>abajo</w:t>
      </w:r>
    </w:p>
    <w:p w14:paraId="1373A978" w14:textId="572F66FD" w:rsidR="006164E9" w:rsidRDefault="00331E26" w:rsidP="002B59B3">
      <w:pPr>
        <w:rPr>
          <w:rFonts w:ascii="ACHS Nueva Sans Medium" w:hAnsi="ACHS Nueva Sans Medium"/>
        </w:rPr>
      </w:pPr>
      <w:r w:rsidRPr="002B59B3">
        <w:rPr>
          <w:rFonts w:ascii="ACHS Nueva Sans Medium" w:hAnsi="ACHS Nueva Sans Medium"/>
        </w:rPr>
        <w:t>Señalice dentro del plano los peligros identificados en las áreas de trabajo y adicionalmente las medidas de protección respectivas.</w:t>
      </w:r>
      <w:r w:rsidR="007D30C1">
        <w:rPr>
          <w:rFonts w:ascii="ACHS Nueva Sans Medium" w:hAnsi="ACHS Nueva Sans Medium"/>
        </w:rPr>
        <w:t xml:space="preserve"> </w:t>
      </w:r>
      <w:r w:rsidR="007D30C1" w:rsidRPr="007D30C1">
        <w:rPr>
          <w:rFonts w:ascii="ACHS Nueva Sans Medium" w:hAnsi="ACHS Nueva Sans Medium"/>
        </w:rPr>
        <w:t>De acuerdo a lo establecido en la “Guía para la elaboración de Mapas de Riesgos Laborales al interior de las entidades empleadoras” del Ministerio del Trabajo y Previsión Social, la simbología debe realizarse de la siguiente manera:</w:t>
      </w:r>
    </w:p>
    <w:p w14:paraId="7C63DD3A" w14:textId="1C5B28A0" w:rsidR="007D30C1" w:rsidRDefault="007D30C1" w:rsidP="002B59B3">
      <w:pPr>
        <w:rPr>
          <w:rFonts w:ascii="ACHS Nueva Sans Medium" w:hAnsi="ACHS Nueva Sans Medium"/>
        </w:rPr>
      </w:pPr>
      <w:r w:rsidRPr="007D30C1">
        <w:rPr>
          <w:rFonts w:ascii="ACHS Nueva Sans Medium" w:hAnsi="ACHS Nueva Sans Medium"/>
          <w:noProof/>
          <w:lang w:val="es-CL" w:eastAsia="es-CL" w:bidi="ar-SA"/>
        </w:rPr>
        <w:drawing>
          <wp:inline distT="0" distB="0" distL="0" distR="0" wp14:anchorId="703247E1" wp14:editId="0AFD213F">
            <wp:extent cx="6332220" cy="1468755"/>
            <wp:effectExtent l="0" t="0" r="0" b="0"/>
            <wp:docPr id="15121910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33"/>
                    <a:stretch>
                      <a:fillRect/>
                    </a:stretch>
                  </pic:blipFill>
                  <pic:spPr>
                    <a:xfrm>
                      <a:off x="0" y="0"/>
                      <a:ext cx="6332220" cy="1468755"/>
                    </a:xfrm>
                    <a:prstGeom prst="rect">
                      <a:avLst/>
                    </a:prstGeom>
                  </pic:spPr>
                </pic:pic>
              </a:graphicData>
            </a:graphic>
          </wp:inline>
        </w:drawing>
      </w:r>
    </w:p>
    <w:p w14:paraId="59671575" w14:textId="6A3907AD" w:rsidR="007D30C1" w:rsidRDefault="007D30C1" w:rsidP="002B59B3">
      <w:pPr>
        <w:rPr>
          <w:rFonts w:ascii="ACHS Nueva Sans Medium" w:hAnsi="ACHS Nueva Sans Medium"/>
        </w:rPr>
      </w:pPr>
      <w:r w:rsidRPr="007D30C1">
        <w:rPr>
          <w:rFonts w:ascii="ACHS Nueva Sans Medium" w:hAnsi="ACHS Nueva Sans Medium"/>
        </w:rPr>
        <w:t>Por ejemplo para el peligro de seguridad de atrapamiento en los distintos niveles de riesgos:</w:t>
      </w:r>
    </w:p>
    <w:p w14:paraId="29C483D4" w14:textId="730D38A7" w:rsidR="007D30C1" w:rsidRPr="007D30C1" w:rsidRDefault="007D30C1" w:rsidP="007D30C1">
      <w:pPr>
        <w:rPr>
          <w:rFonts w:ascii="ACHS Nueva Sans Medium" w:hAnsi="ACHS Nueva Sans Medium"/>
        </w:rPr>
      </w:pPr>
      <w:r w:rsidRPr="007D30C1">
        <w:rPr>
          <w:rFonts w:ascii="ACHS Nueva Sans Medium" w:hAnsi="ACHS Nueva Sans Medium"/>
        </w:rPr>
        <w:t xml:space="preserve"> </w:t>
      </w:r>
      <w:proofErr w:type="gramStart"/>
      <w:r w:rsidRPr="007D30C1">
        <w:rPr>
          <w:rFonts w:ascii="ACHS Nueva Sans Medium" w:hAnsi="ACHS Nueva Sans Medium"/>
        </w:rPr>
        <w:t>aquellos</w:t>
      </w:r>
      <w:proofErr w:type="gramEnd"/>
      <w:r w:rsidRPr="007D30C1">
        <w:rPr>
          <w:rFonts w:ascii="ACHS Nueva Sans Medium" w:hAnsi="ACHS Nueva Sans Medium"/>
        </w:rPr>
        <w:t xml:space="preserve"> casos en que </w:t>
      </w:r>
      <w:r>
        <w:rPr>
          <w:rFonts w:ascii="ACHS Nueva Sans Medium" w:hAnsi="ACHS Nueva Sans Medium"/>
        </w:rPr>
        <w:t>se</w:t>
      </w:r>
      <w:r w:rsidRPr="007D30C1">
        <w:rPr>
          <w:rFonts w:ascii="ACHS Nueva Sans Medium" w:hAnsi="ACHS Nueva Sans Medium"/>
        </w:rPr>
        <w:t xml:space="preserve"> cuente con una cantidad importante de riesgos presentes en un mismo lugar en particular, para fines del mapa de riesgos, se podrá priorizar la identificación de aquellos con nivel rojo y anaranjado, por sobre los de color amarillo o verde, salvo para el caso de riesgo psicosocial, el cual siempre deberá incluirse, independiente de su nivel de riesgo.</w:t>
      </w:r>
    </w:p>
    <w:p w14:paraId="4053EC21" w14:textId="3499FE19" w:rsidR="007D1AAD" w:rsidRDefault="007D30C1" w:rsidP="007D30C1">
      <w:pPr>
        <w:rPr>
          <w:rFonts w:ascii="ACHS Nueva Sans Medium" w:hAnsi="ACHS Nueva Sans Medium"/>
        </w:rPr>
      </w:pPr>
      <w:r w:rsidRPr="007D30C1">
        <w:rPr>
          <w:rFonts w:ascii="ACHS Nueva Sans Medium" w:hAnsi="ACHS Nueva Sans Medium"/>
        </w:rPr>
        <w:t xml:space="preserve">En el caso de que un riesgo identificado sea transversal al lugar (con un mismo nivel de riesgo asociado), </w:t>
      </w:r>
      <w:r w:rsidRPr="007D30C1">
        <w:rPr>
          <w:rFonts w:ascii="ACHS Nueva Sans Medium" w:hAnsi="ACHS Nueva Sans Medium"/>
        </w:rPr>
        <w:lastRenderedPageBreak/>
        <w:t>la simbología asociada a éste se deberá ubicar en la parte superior izquierda del croquis respectivo.</w:t>
      </w:r>
    </w:p>
    <w:p w14:paraId="394E8507" w14:textId="73301754" w:rsidR="007D30C1" w:rsidRPr="007D1AAD" w:rsidRDefault="007D30C1" w:rsidP="007D30C1">
      <w:pPr>
        <w:rPr>
          <w:rFonts w:ascii="ACHS Nueva Sans Medium" w:hAnsi="ACHS Nueva Sans Medium"/>
        </w:rPr>
      </w:pPr>
      <w:r w:rsidRPr="007D30C1">
        <w:rPr>
          <w:rFonts w:ascii="ACHS Nueva Sans Medium" w:hAnsi="ACHS Nueva Sans Medium"/>
        </w:rPr>
        <w:t xml:space="preserve">En caso de contar con personas trabajadoras especialmente sensibles, como personas </w:t>
      </w:r>
      <w:proofErr w:type="spellStart"/>
      <w:r w:rsidRPr="007D30C1">
        <w:rPr>
          <w:rFonts w:ascii="ACHS Nueva Sans Medium" w:hAnsi="ACHS Nueva Sans Medium"/>
        </w:rPr>
        <w:t>neurodivergentes</w:t>
      </w:r>
      <w:proofErr w:type="spellEnd"/>
      <w:r w:rsidRPr="007D30C1">
        <w:rPr>
          <w:rFonts w:ascii="ACHS Nueva Sans Medium" w:hAnsi="ACHS Nueva Sans Medium"/>
        </w:rPr>
        <w:t xml:space="preserve"> (principalmente personas TEA y con autismo severo), con discapacidad visual, con problemas en la discriminación de colores u otros, para fines de un conocimiento efectivo de los mapas de riesgos existentes por parte de este grupo, se recomienda incorporar los ajustes necesarios que ayuden a las personas en este proceso, como señalización en braille, dispositivos de audio, textos descriptivos de acompañamiento de la simbología que incluyan la interpretación de colores entre otros</w:t>
      </w:r>
      <w:r>
        <w:rPr>
          <w:rFonts w:ascii="ACHS Nueva Sans Medium" w:hAnsi="ACHS Nueva Sans Medium"/>
        </w:rPr>
        <w:t>.</w:t>
      </w:r>
    </w:p>
    <w:p w14:paraId="4398314C" w14:textId="77777777" w:rsidR="002B59B3" w:rsidRPr="002B59B3" w:rsidRDefault="002B59B3" w:rsidP="002B59B3">
      <w:pPr>
        <w:pStyle w:val="Ttulo3"/>
        <w:ind w:left="709" w:hanging="709"/>
        <w:rPr>
          <w:rFonts w:ascii="ACHS Nueva Sans Medium" w:hAnsi="ACHS Nueva Sans Medium"/>
          <w:color w:val="004C14"/>
          <w:lang w:bidi="ar-SA"/>
        </w:rPr>
      </w:pPr>
      <w:bookmarkStart w:id="43" w:name="_Toc187304341"/>
      <w:r w:rsidRPr="002B59B3">
        <w:rPr>
          <w:rFonts w:ascii="ACHS Nueva Sans Medium" w:hAnsi="ACHS Nueva Sans Medium"/>
          <w:color w:val="004C14"/>
          <w:lang w:bidi="ar-SA"/>
        </w:rPr>
        <w:t>Disposición mapas de riesgos</w:t>
      </w:r>
      <w:bookmarkEnd w:id="43"/>
    </w:p>
    <w:p w14:paraId="6BB1A0B9" w14:textId="44809952" w:rsidR="006164E9" w:rsidRPr="007D1AAD" w:rsidRDefault="007D1AAD" w:rsidP="007D1AAD">
      <w:pPr>
        <w:tabs>
          <w:tab w:val="num" w:pos="720"/>
        </w:tabs>
        <w:rPr>
          <w:rFonts w:ascii="ACHS Nueva Sans Medium" w:hAnsi="ACHS Nueva Sans Medium"/>
        </w:rPr>
      </w:pPr>
      <w:r w:rsidRPr="007D1AAD">
        <w:rPr>
          <w:rFonts w:ascii="ACHS Nueva Sans Medium" w:hAnsi="ACHS Nueva Sans Medium"/>
        </w:rPr>
        <w:t>Los mapas de riesgos deben ser ubicados</w:t>
      </w:r>
      <w:r w:rsidR="00331E26" w:rsidRPr="007D1AAD">
        <w:rPr>
          <w:rFonts w:ascii="ACHS Nueva Sans Medium" w:hAnsi="ACHS Nueva Sans Medium"/>
        </w:rPr>
        <w:t xml:space="preserve"> estratégicamente</w:t>
      </w:r>
      <w:r w:rsidRPr="007D1AAD">
        <w:rPr>
          <w:rFonts w:ascii="ACHS Nueva Sans Medium" w:hAnsi="ACHS Nueva Sans Medium"/>
        </w:rPr>
        <w:t>, considerando lo siguiente:</w:t>
      </w:r>
    </w:p>
    <w:p w14:paraId="186FDA76" w14:textId="77777777" w:rsidR="006164E9" w:rsidRPr="007D1AAD" w:rsidRDefault="00331E26" w:rsidP="007D1AAD">
      <w:pPr>
        <w:pStyle w:val="Prrafodelista"/>
        <w:rPr>
          <w:rFonts w:ascii="ACHS Nueva Sans Medium" w:hAnsi="ACHS Nueva Sans Medium" w:cs="Catamaran"/>
        </w:rPr>
      </w:pPr>
      <w:r w:rsidRPr="007D1AAD">
        <w:rPr>
          <w:rFonts w:ascii="ACHS Nueva Sans Medium" w:hAnsi="ACHS Nueva Sans Medium" w:cs="Catamaran"/>
        </w:rPr>
        <w:t>Colócalos en áreas visibles y en las áreas de trabajo cercanas al peligro.</w:t>
      </w:r>
    </w:p>
    <w:p w14:paraId="161CA115" w14:textId="77777777" w:rsidR="006164E9" w:rsidRPr="007D1AAD" w:rsidRDefault="00331E26" w:rsidP="007D1AAD">
      <w:pPr>
        <w:pStyle w:val="Prrafodelista"/>
        <w:rPr>
          <w:rFonts w:ascii="ACHS Nueva Sans Medium" w:hAnsi="ACHS Nueva Sans Medium" w:cs="Catamaran"/>
        </w:rPr>
      </w:pPr>
      <w:r w:rsidRPr="007D1AAD">
        <w:rPr>
          <w:rFonts w:ascii="ACHS Nueva Sans Medium" w:hAnsi="ACHS Nueva Sans Medium" w:cs="Catamaran"/>
        </w:rPr>
        <w:t>En lo posible distribúyelos para que todos tengan acceso.</w:t>
      </w:r>
    </w:p>
    <w:p w14:paraId="635C6FA7" w14:textId="77777777" w:rsidR="006164E9" w:rsidRPr="007D1AAD" w:rsidRDefault="00331E26" w:rsidP="007D1AAD">
      <w:pPr>
        <w:pStyle w:val="Prrafodelista"/>
        <w:rPr>
          <w:rFonts w:ascii="ACHS Nueva Sans Medium" w:hAnsi="ACHS Nueva Sans Medium" w:cs="Catamaran"/>
        </w:rPr>
      </w:pPr>
      <w:r w:rsidRPr="007D1AAD">
        <w:rPr>
          <w:rFonts w:ascii="ACHS Nueva Sans Medium" w:hAnsi="ACHS Nueva Sans Medium" w:cs="Catamaran"/>
        </w:rPr>
        <w:t>No deben estar obstruidas por objetos, maquinaria o equipos.</w:t>
      </w:r>
    </w:p>
    <w:p w14:paraId="6C344F61" w14:textId="77777777" w:rsidR="006164E9" w:rsidRPr="007D1AAD" w:rsidRDefault="00331E26" w:rsidP="007D1AAD">
      <w:pPr>
        <w:pStyle w:val="Prrafodelista"/>
        <w:rPr>
          <w:rFonts w:ascii="ACHS Nueva Sans Medium" w:hAnsi="ACHS Nueva Sans Medium" w:cs="Catamaran"/>
        </w:rPr>
      </w:pPr>
      <w:r w:rsidRPr="007D1AAD">
        <w:rPr>
          <w:rFonts w:ascii="ACHS Nueva Sans Medium" w:hAnsi="ACHS Nueva Sans Medium" w:cs="Catamaran"/>
        </w:rPr>
        <w:t>Los mapas de riesgos deben acompañarse de información y capacitación a las personas trabajadoras para que comprendan su significado y actúen en consecuencia.</w:t>
      </w:r>
    </w:p>
    <w:p w14:paraId="78F9EE04" w14:textId="0A1902A0" w:rsidR="006164E9" w:rsidRPr="002B59B3" w:rsidRDefault="00331E26" w:rsidP="007D1AAD">
      <w:pPr>
        <w:rPr>
          <w:lang w:val="es-CL"/>
        </w:rPr>
      </w:pPr>
      <w:r w:rsidRPr="007D1AAD">
        <w:rPr>
          <w:rFonts w:ascii="ACHS Nueva Sans Medium" w:hAnsi="ACHS Nueva Sans Medium"/>
        </w:rPr>
        <w:t>Para mantener el control de los mapas de riesgos publicados, utiliza el registro</w:t>
      </w:r>
      <w:r w:rsidRPr="002B59B3">
        <w:rPr>
          <w:lang w:val="es-MX"/>
        </w:rPr>
        <w:t xml:space="preserve"> </w:t>
      </w:r>
      <w:r w:rsidR="002B59B3">
        <w:rPr>
          <w:b/>
          <w:bCs/>
          <w:lang w:val="es-MX"/>
        </w:rPr>
        <w:t>[GDR_XX_REG_09 Listado de mapas de riesgos]</w:t>
      </w:r>
      <w:r w:rsidRPr="002B59B3">
        <w:rPr>
          <w:b/>
          <w:bCs/>
          <w:lang w:val="es-MX"/>
        </w:rPr>
        <w:t>.</w:t>
      </w:r>
    </w:p>
    <w:p w14:paraId="3F0F4BC3" w14:textId="77777777" w:rsidR="002B59B3" w:rsidRPr="002B59B3" w:rsidRDefault="002B59B3" w:rsidP="002B59B3">
      <w:pPr>
        <w:pStyle w:val="Ttulo3"/>
        <w:ind w:left="709" w:hanging="709"/>
        <w:rPr>
          <w:rFonts w:ascii="ACHS Nueva Sans Medium" w:hAnsi="ACHS Nueva Sans Medium"/>
          <w:color w:val="004C14"/>
          <w:lang w:bidi="ar-SA"/>
        </w:rPr>
      </w:pPr>
      <w:bookmarkStart w:id="44" w:name="_Toc187304342"/>
      <w:r w:rsidRPr="002B59B3">
        <w:rPr>
          <w:rFonts w:ascii="ACHS Nueva Sans Medium" w:hAnsi="ACHS Nueva Sans Medium"/>
          <w:color w:val="004C14"/>
          <w:lang w:bidi="ar-SA"/>
        </w:rPr>
        <w:t>Actualización mapas de riesgos</w:t>
      </w:r>
      <w:bookmarkEnd w:id="44"/>
    </w:p>
    <w:p w14:paraId="15A25721" w14:textId="4B971B33" w:rsidR="002B59B3" w:rsidRPr="002A2A2C" w:rsidRDefault="002A2A2C" w:rsidP="002B59B3">
      <w:pPr>
        <w:rPr>
          <w:rFonts w:ascii="ACHS Nueva Sans Medium" w:hAnsi="ACHS Nueva Sans Medium"/>
        </w:rPr>
      </w:pPr>
      <w:r w:rsidRPr="002A2A2C">
        <w:rPr>
          <w:rFonts w:ascii="ACHS Nueva Sans Medium" w:hAnsi="ACHS Nueva Sans Medium"/>
        </w:rPr>
        <w:t>El mapa de riesgos debe actualizarse periódicamente cada vez que haya cambios en la matriz de identificación de peligros y evaluación de riesgos, al menos una vez al año, considerando los cambios organizacionales, normativos y/o procesos operativos que pueden haber sucedido en el periodo.</w:t>
      </w:r>
    </w:p>
    <w:p w14:paraId="6F0C6A72" w14:textId="77777777" w:rsidR="002B59B3" w:rsidRPr="002B59B3" w:rsidRDefault="002B59B3" w:rsidP="002B59B3"/>
    <w:p w14:paraId="36B659C3" w14:textId="30395B35" w:rsidR="00AB01E2" w:rsidRDefault="00AB01E2" w:rsidP="00B32160">
      <w:pPr>
        <w:rPr>
          <w:rFonts w:ascii="ACHS Nueva Sans Medium" w:hAnsi="ACHS Nueva Sans Medium"/>
        </w:rPr>
      </w:pPr>
      <w:r>
        <w:rPr>
          <w:rFonts w:ascii="ACHS Nueva Sans Medium" w:hAnsi="ACHS Nueva Sans Medium"/>
        </w:rPr>
        <w:br w:type="page"/>
      </w:r>
    </w:p>
    <w:p w14:paraId="57CB98C9" w14:textId="28CFDC1D" w:rsidR="007037AE" w:rsidRPr="00C61E15" w:rsidRDefault="007037AE" w:rsidP="00C61E15">
      <w:pPr>
        <w:pStyle w:val="Ttulo1"/>
        <w:shd w:val="clear" w:color="auto" w:fill="13C045"/>
        <w:rPr>
          <w:rFonts w:ascii="ACHS Nueva Sans" w:hAnsi="ACHS Nueva Sans"/>
          <w:bCs/>
        </w:rPr>
      </w:pPr>
      <w:bookmarkStart w:id="45" w:name="_Toc187304343"/>
      <w:r w:rsidRPr="00C61E15">
        <w:rPr>
          <w:rFonts w:ascii="ACHS Nueva Sans" w:hAnsi="ACHS Nueva Sans"/>
          <w:bCs/>
        </w:rPr>
        <w:lastRenderedPageBreak/>
        <w:t>COMUNICACIÓN</w:t>
      </w:r>
      <w:bookmarkEnd w:id="45"/>
    </w:p>
    <w:p w14:paraId="7147A058" w14:textId="27FE6D45" w:rsidR="00497FD1" w:rsidRDefault="00497FD1" w:rsidP="00497FD1">
      <w:pPr>
        <w:rPr>
          <w:rFonts w:ascii="ACHS Nueva Sans Medium" w:hAnsi="ACHS Nueva Sans Medium"/>
          <w:color w:val="969696"/>
          <w:sz w:val="22"/>
          <w:szCs w:val="21"/>
        </w:rPr>
      </w:pPr>
      <w:r w:rsidRPr="00497FD1">
        <w:rPr>
          <w:rFonts w:ascii="ACHS Nueva Sans Medium" w:hAnsi="ACHS Nueva Sans Medium"/>
          <w:color w:val="3F3F3F"/>
          <w:sz w:val="22"/>
          <w:szCs w:val="21"/>
        </w:rPr>
        <w:t>Una vez implementado el proceso de la</w:t>
      </w:r>
      <w:r>
        <w:t xml:space="preserve"> </w:t>
      </w:r>
      <w:r w:rsidRPr="00497FD1">
        <w:rPr>
          <w:rFonts w:ascii="ACHS Nueva Sans Medium" w:hAnsi="ACHS Nueva Sans Medium"/>
          <w:smallCaps/>
          <w:color w:val="3F3F3F"/>
          <w:sz w:val="22"/>
          <w:szCs w:val="21"/>
        </w:rPr>
        <w:t>Gestión de riesgos de SST</w:t>
      </w:r>
      <w:r>
        <w:t xml:space="preserve">, </w:t>
      </w:r>
      <w:r w:rsidRPr="00497FD1">
        <w:rPr>
          <w:rFonts w:ascii="ACHS Nueva Sans Medium" w:hAnsi="ACHS Nueva Sans Medium"/>
          <w:color w:val="3F3F3F"/>
          <w:sz w:val="22"/>
          <w:szCs w:val="21"/>
        </w:rPr>
        <w:t xml:space="preserve">el </w:t>
      </w:r>
      <w:r w:rsidRPr="00C95C5C">
        <w:rPr>
          <w:rFonts w:ascii="ACHS Nueva Sans Medium" w:hAnsi="ACHS Nueva Sans Medium"/>
          <w:b/>
          <w:bCs/>
          <w:color w:val="3F3F3F"/>
          <w:sz w:val="22"/>
          <w:szCs w:val="21"/>
        </w:rPr>
        <w:t>Responsable CT</w:t>
      </w:r>
      <w:r w:rsidRPr="00497FD1">
        <w:rPr>
          <w:rFonts w:ascii="ACHS Nueva Sans Medium" w:hAnsi="ACHS Nueva Sans Medium"/>
          <w:color w:val="3F3F3F"/>
          <w:sz w:val="22"/>
          <w:szCs w:val="21"/>
        </w:rPr>
        <w:t xml:space="preserve"> será el encargado de la comunicación de los resultados de esta a todos l</w:t>
      </w:r>
      <w:r>
        <w:rPr>
          <w:rFonts w:ascii="ACHS Nueva Sans Medium" w:hAnsi="ACHS Nueva Sans Medium"/>
          <w:color w:val="3F3F3F"/>
          <w:sz w:val="22"/>
          <w:szCs w:val="21"/>
        </w:rPr>
        <w:t xml:space="preserve">as personas trabajadoras </w:t>
      </w:r>
      <w:r w:rsidRPr="00497FD1">
        <w:rPr>
          <w:rFonts w:ascii="ACHS Nueva Sans Medium" w:hAnsi="ACHS Nueva Sans Medium"/>
          <w:color w:val="3F3F3F"/>
          <w:sz w:val="22"/>
          <w:szCs w:val="21"/>
        </w:rPr>
        <w:t>propi</w:t>
      </w:r>
      <w:r>
        <w:rPr>
          <w:rFonts w:ascii="ACHS Nueva Sans Medium" w:hAnsi="ACHS Nueva Sans Medium"/>
          <w:color w:val="3F3F3F"/>
          <w:sz w:val="22"/>
          <w:szCs w:val="21"/>
        </w:rPr>
        <w:t>a</w:t>
      </w:r>
      <w:r w:rsidRPr="00497FD1">
        <w:rPr>
          <w:rFonts w:ascii="ACHS Nueva Sans Medium" w:hAnsi="ACHS Nueva Sans Medium"/>
          <w:color w:val="3F3F3F"/>
          <w:sz w:val="22"/>
          <w:szCs w:val="21"/>
        </w:rPr>
        <w:t>s,</w:t>
      </w:r>
      <w:r>
        <w:t xml:space="preserve"> </w:t>
      </w:r>
      <w:r>
        <w:rPr>
          <w:rFonts w:ascii="ACHS Nueva Sans Medium" w:hAnsi="ACHS Nueva Sans Medium"/>
          <w:color w:val="969696"/>
          <w:sz w:val="22"/>
          <w:szCs w:val="21"/>
        </w:rPr>
        <w:t xml:space="preserve">personas </w:t>
      </w:r>
      <w:r w:rsidRPr="00263850">
        <w:rPr>
          <w:rFonts w:ascii="ACHS Nueva Sans Medium" w:hAnsi="ACHS Nueva Sans Medium"/>
          <w:color w:val="969696"/>
          <w:sz w:val="22"/>
          <w:szCs w:val="21"/>
        </w:rPr>
        <w:t>trabajador</w:t>
      </w:r>
      <w:r>
        <w:rPr>
          <w:rFonts w:ascii="ACHS Nueva Sans Medium" w:hAnsi="ACHS Nueva Sans Medium"/>
          <w:color w:val="969696"/>
          <w:sz w:val="22"/>
          <w:szCs w:val="21"/>
        </w:rPr>
        <w:t>a</w:t>
      </w:r>
      <w:r w:rsidRPr="00263850">
        <w:rPr>
          <w:rFonts w:ascii="ACHS Nueva Sans Medium" w:hAnsi="ACHS Nueva Sans Medium"/>
          <w:color w:val="969696"/>
          <w:sz w:val="22"/>
          <w:szCs w:val="21"/>
        </w:rPr>
        <w:t>s bajo el régimen de subcontratación]</w:t>
      </w:r>
      <w:r>
        <w:rPr>
          <w:rFonts w:ascii="ACHS Nueva Sans Medium" w:hAnsi="ACHS Nueva Sans Medium"/>
          <w:color w:val="969696"/>
          <w:sz w:val="22"/>
          <w:szCs w:val="21"/>
        </w:rPr>
        <w:t xml:space="preserve"> </w:t>
      </w:r>
      <w:r w:rsidRPr="00497FD1">
        <w:rPr>
          <w:rFonts w:ascii="ACHS Nueva Sans Medium" w:hAnsi="ACHS Nueva Sans Medium"/>
          <w:color w:val="3F3F3F"/>
          <w:sz w:val="22"/>
          <w:szCs w:val="21"/>
        </w:rPr>
        <w:t>y partes interesadas</w:t>
      </w:r>
      <w:r>
        <w:rPr>
          <w:rFonts w:ascii="ACHS Nueva Sans Medium" w:hAnsi="ACHS Nueva Sans Medium"/>
          <w:color w:val="3F3F3F"/>
          <w:sz w:val="22"/>
          <w:szCs w:val="21"/>
        </w:rPr>
        <w:t>.</w:t>
      </w:r>
    </w:p>
    <w:p w14:paraId="10429E67" w14:textId="136A54E5" w:rsidR="00497FD1" w:rsidRPr="00497FD1" w:rsidRDefault="00497FD1" w:rsidP="00497FD1">
      <w:pPr>
        <w:pStyle w:val="Textoindependiente"/>
        <w:rPr>
          <w:rFonts w:ascii="ACHS Nueva Sans Medium" w:hAnsi="ACHS Nueva Sans Medium" w:cs="Arial"/>
          <w:b/>
          <w:color w:val="004C14"/>
          <w:sz w:val="26"/>
          <w:szCs w:val="26"/>
        </w:rPr>
      </w:pPr>
      <w:r w:rsidRPr="00497FD1">
        <w:rPr>
          <w:rFonts w:ascii="ACHS Nueva Sans Medium" w:hAnsi="ACHS Nueva Sans Medium" w:cs="Arial"/>
          <w:b/>
          <w:color w:val="004C14"/>
          <w:sz w:val="26"/>
          <w:szCs w:val="26"/>
        </w:rPr>
        <w:t>Procedimiento de trabajo seguro</w:t>
      </w:r>
    </w:p>
    <w:p w14:paraId="66C37EA0" w14:textId="3B6AFABD" w:rsidR="00497FD1" w:rsidRPr="00497FD1" w:rsidRDefault="00497FD1" w:rsidP="00497FD1">
      <w:pPr>
        <w:pStyle w:val="Textoindependiente"/>
        <w:rPr>
          <w:rFonts w:ascii="ACHS Nueva Sans Medium" w:hAnsi="ACHS Nueva Sans Medium"/>
          <w:color w:val="3F3F3F"/>
          <w:sz w:val="22"/>
          <w:szCs w:val="21"/>
        </w:rPr>
      </w:pPr>
      <w:r w:rsidRPr="00497FD1">
        <w:rPr>
          <w:rFonts w:ascii="ACHS Nueva Sans Medium" w:hAnsi="ACHS Nueva Sans Medium"/>
          <w:color w:val="3F3F3F"/>
          <w:sz w:val="22"/>
          <w:szCs w:val="21"/>
        </w:rPr>
        <w:t xml:space="preserve">Una vez que se han definido las medidas de control, se les comunicará a todos </w:t>
      </w:r>
      <w:r w:rsidR="00B35B6A" w:rsidRPr="00B35B6A">
        <w:rPr>
          <w:rFonts w:ascii="ACHS Nueva Sans Medium" w:hAnsi="ACHS Nueva Sans Medium"/>
          <w:color w:val="3F3F3F"/>
          <w:sz w:val="22"/>
          <w:szCs w:val="21"/>
        </w:rPr>
        <w:t xml:space="preserve">las personas trabajadoras </w:t>
      </w:r>
      <w:r w:rsidRPr="00497FD1">
        <w:rPr>
          <w:rFonts w:ascii="ACHS Nueva Sans Medium" w:hAnsi="ACHS Nueva Sans Medium"/>
          <w:color w:val="3F3F3F"/>
          <w:sz w:val="22"/>
          <w:szCs w:val="21"/>
        </w:rPr>
        <w:t>sobre los peligros, métodos correctos de trabajo y medidas de control, a través de un procedimiento de trabajo seguro (PTS). Esto se realizará a través de:</w:t>
      </w:r>
    </w:p>
    <w:p w14:paraId="0EBE24EB" w14:textId="21B8F866" w:rsidR="00A53DD0" w:rsidRPr="00A53DD0" w:rsidRDefault="003B02B9" w:rsidP="00331E26">
      <w:pPr>
        <w:numPr>
          <w:ilvl w:val="0"/>
          <w:numId w:val="4"/>
        </w:numPr>
        <w:spacing w:before="20" w:after="40"/>
        <w:rPr>
          <w:rFonts w:ascii="ACHS Nueva Sans Medium" w:hAnsi="ACHS Nueva Sans Medium" w:cs="Arial"/>
          <w:color w:val="3F3F3F"/>
          <w:sz w:val="22"/>
          <w:szCs w:val="21"/>
        </w:rPr>
      </w:pPr>
      <w:r>
        <w:rPr>
          <w:rFonts w:ascii="ACHS Nueva Sans Medium" w:hAnsi="ACHS Nueva Sans Medium" w:cs="Arial"/>
          <w:color w:val="3F3F3F"/>
          <w:sz w:val="22"/>
          <w:szCs w:val="21"/>
        </w:rPr>
        <w:t>Una reunión personalizada con</w:t>
      </w:r>
      <w:r w:rsidR="00A53DD0" w:rsidRPr="00A53DD0">
        <w:rPr>
          <w:rFonts w:ascii="ACHS Nueva Sans Medium" w:hAnsi="ACHS Nueva Sans Medium" w:cs="Arial"/>
          <w:color w:val="3F3F3F"/>
          <w:sz w:val="22"/>
          <w:szCs w:val="21"/>
        </w:rPr>
        <w:t xml:space="preserve"> </w:t>
      </w:r>
      <w:r w:rsidR="00B35B6A" w:rsidRPr="00B35B6A">
        <w:rPr>
          <w:rFonts w:ascii="ACHS Nueva Sans Medium" w:hAnsi="ACHS Nueva Sans Medium" w:cs="Arial"/>
          <w:color w:val="3F3F3F"/>
          <w:sz w:val="22"/>
          <w:szCs w:val="21"/>
        </w:rPr>
        <w:t>la persona trabajadora</w:t>
      </w:r>
      <w:r w:rsidR="00A53DD0" w:rsidRPr="00A53DD0">
        <w:rPr>
          <w:rFonts w:ascii="ACHS Nueva Sans Medium" w:hAnsi="ACHS Nueva Sans Medium" w:cs="Arial"/>
          <w:color w:val="3F3F3F"/>
          <w:sz w:val="22"/>
          <w:szCs w:val="21"/>
        </w:rPr>
        <w:t>, dejando registro documentado de la entrega de esta información (En caso de existir comité paritario de higiene y seguridad, este deberá participar activamente a través de su comité de capacitación y difusión)</w:t>
      </w:r>
    </w:p>
    <w:p w14:paraId="67AB6273" w14:textId="5B223682" w:rsidR="00A53DD0" w:rsidRPr="00A53DD0" w:rsidRDefault="003B02B9" w:rsidP="00A53DD0">
      <w:pPr>
        <w:pStyle w:val="Prrafodelista"/>
        <w:rPr>
          <w:rFonts w:ascii="ACHS Nueva Sans Medium" w:hAnsi="ACHS Nueva Sans Medium"/>
          <w:color w:val="969696"/>
          <w:sz w:val="22"/>
          <w:szCs w:val="21"/>
        </w:rPr>
      </w:pPr>
      <w:r w:rsidRPr="00A53DD0">
        <w:rPr>
          <w:rFonts w:ascii="ACHS Nueva Sans Medium" w:hAnsi="ACHS Nueva Sans Medium"/>
          <w:color w:val="969696"/>
          <w:sz w:val="22"/>
          <w:szCs w:val="21"/>
        </w:rPr>
        <w:t xml:space="preserve"> </w:t>
      </w:r>
      <w:r w:rsidR="00A53DD0" w:rsidRPr="00A53DD0">
        <w:rPr>
          <w:rFonts w:ascii="ACHS Nueva Sans Medium" w:hAnsi="ACHS Nueva Sans Medium"/>
          <w:color w:val="969696"/>
          <w:sz w:val="22"/>
          <w:szCs w:val="21"/>
        </w:rPr>
        <w:t>[Nombre de actividad y registro “n”]</w:t>
      </w:r>
    </w:p>
    <w:p w14:paraId="2621F6B4" w14:textId="3630F99A" w:rsidR="00756B5A" w:rsidRDefault="00756B5A" w:rsidP="00756B5A">
      <w:pPr>
        <w:pStyle w:val="Textoindependiente"/>
        <w:rPr>
          <w:rFonts w:ascii="ACHS Nueva Sans Medium" w:hAnsi="ACHS Nueva Sans Medium"/>
          <w:b/>
          <w:bCs/>
          <w:color w:val="3F3F3F"/>
          <w:sz w:val="22"/>
          <w:szCs w:val="21"/>
        </w:rPr>
      </w:pPr>
      <w:r w:rsidRPr="00756B5A">
        <w:rPr>
          <w:rFonts w:ascii="ACHS Nueva Sans Medium" w:hAnsi="ACHS Nueva Sans Medium"/>
          <w:color w:val="3F3F3F"/>
          <w:sz w:val="22"/>
          <w:szCs w:val="21"/>
        </w:rPr>
        <w:t xml:space="preserve">Para el desarrollo del PTS utilizará el formato </w:t>
      </w:r>
      <w:r w:rsidR="003B02B9" w:rsidRPr="003B02B9">
        <w:rPr>
          <w:rFonts w:ascii="ACHS Nueva Sans Medium" w:hAnsi="ACHS Nueva Sans Medium"/>
          <w:b/>
          <w:color w:val="3F3F3F"/>
          <w:sz w:val="22"/>
          <w:szCs w:val="21"/>
        </w:rPr>
        <w:t>[</w:t>
      </w:r>
      <w:r w:rsidRPr="00756B5A">
        <w:rPr>
          <w:rFonts w:ascii="ACHS Nueva Sans Medium" w:hAnsi="ACHS Nueva Sans Medium"/>
          <w:b/>
          <w:bCs/>
          <w:color w:val="3F3F3F"/>
          <w:sz w:val="22"/>
          <w:szCs w:val="21"/>
        </w:rPr>
        <w:t>GDR_XX_ANEXO_02 Template Procedimiento de trabajo seguro</w:t>
      </w:r>
      <w:r w:rsidR="003B02B9">
        <w:rPr>
          <w:rFonts w:ascii="ACHS Nueva Sans Medium" w:hAnsi="ACHS Nueva Sans Medium"/>
          <w:b/>
          <w:bCs/>
          <w:color w:val="3F3F3F"/>
          <w:sz w:val="22"/>
          <w:szCs w:val="21"/>
        </w:rPr>
        <w:t>]</w:t>
      </w:r>
      <w:r w:rsidRPr="00756B5A">
        <w:rPr>
          <w:rFonts w:ascii="ACHS Nueva Sans Medium" w:hAnsi="ACHS Nueva Sans Medium"/>
          <w:b/>
          <w:bCs/>
          <w:color w:val="3F3F3F"/>
          <w:sz w:val="22"/>
          <w:szCs w:val="21"/>
        </w:rPr>
        <w:t>.</w:t>
      </w:r>
    </w:p>
    <w:p w14:paraId="0FE461BD" w14:textId="77777777" w:rsidR="003B02B9" w:rsidRPr="003B02B9" w:rsidRDefault="003B02B9" w:rsidP="003B02B9"/>
    <w:p w14:paraId="4E3BF227" w14:textId="56D10468" w:rsidR="0062276E" w:rsidRPr="0062276E" w:rsidRDefault="007D30C1" w:rsidP="0062276E">
      <w:pPr>
        <w:pStyle w:val="Textoindependiente"/>
        <w:rPr>
          <w:rFonts w:ascii="ACHS Nueva Sans Medium" w:hAnsi="ACHS Nueva Sans Medium" w:cs="Arial"/>
          <w:b/>
          <w:color w:val="004C14"/>
          <w:sz w:val="26"/>
          <w:szCs w:val="26"/>
        </w:rPr>
      </w:pPr>
      <w:r>
        <w:rPr>
          <w:rFonts w:ascii="ACHS Nueva Sans Medium" w:hAnsi="ACHS Nueva Sans Medium" w:cs="Arial"/>
          <w:b/>
          <w:color w:val="004C14"/>
          <w:sz w:val="26"/>
          <w:szCs w:val="26"/>
        </w:rPr>
        <w:t>I</w:t>
      </w:r>
      <w:r w:rsidR="0062276E" w:rsidRPr="0062276E">
        <w:rPr>
          <w:rFonts w:ascii="ACHS Nueva Sans Medium" w:hAnsi="ACHS Nueva Sans Medium" w:cs="Arial"/>
          <w:b/>
          <w:color w:val="004C14"/>
          <w:sz w:val="26"/>
          <w:szCs w:val="26"/>
        </w:rPr>
        <w:t>nforma</w:t>
      </w:r>
      <w:r>
        <w:rPr>
          <w:rFonts w:ascii="ACHS Nueva Sans Medium" w:hAnsi="ACHS Nueva Sans Medium" w:cs="Arial"/>
          <w:b/>
          <w:color w:val="004C14"/>
          <w:sz w:val="26"/>
          <w:szCs w:val="26"/>
        </w:rPr>
        <w:t>ción de Riesgos Laborales (IRL)</w:t>
      </w:r>
    </w:p>
    <w:p w14:paraId="6CC5B122" w14:textId="6076531B" w:rsidR="0062276E" w:rsidRPr="0062276E" w:rsidRDefault="00321989" w:rsidP="0062276E">
      <w:pPr>
        <w:pStyle w:val="Textoindependiente"/>
        <w:rPr>
          <w:rFonts w:ascii="ACHS Nueva Sans Medium" w:hAnsi="ACHS Nueva Sans Medium"/>
          <w:color w:val="3F3F3F"/>
          <w:sz w:val="22"/>
          <w:szCs w:val="21"/>
        </w:rPr>
      </w:pPr>
      <w:r>
        <w:rPr>
          <w:rFonts w:ascii="ACHS Nueva Sans Medium" w:hAnsi="ACHS Nueva Sans Medium"/>
          <w:color w:val="3F3F3F"/>
          <w:sz w:val="22"/>
          <w:szCs w:val="21"/>
        </w:rPr>
        <w:t>Sin perjuicio de la obligatoriedad de implementar los curso de capacitación sobre los riesgos laborales, u</w:t>
      </w:r>
      <w:r w:rsidR="0062276E" w:rsidRPr="0062276E">
        <w:rPr>
          <w:rFonts w:ascii="ACHS Nueva Sans Medium" w:hAnsi="ACHS Nueva Sans Medium"/>
          <w:color w:val="3F3F3F"/>
          <w:sz w:val="22"/>
          <w:szCs w:val="21"/>
        </w:rPr>
        <w:t xml:space="preserve">na vez que se han definido las medidas de control, se ejecutará una actividad dirigida a </w:t>
      </w:r>
      <w:r w:rsidR="00950B26" w:rsidRPr="0062276E">
        <w:rPr>
          <w:rFonts w:ascii="ACHS Nueva Sans Medium" w:hAnsi="ACHS Nueva Sans Medium"/>
          <w:color w:val="3F3F3F"/>
          <w:sz w:val="22"/>
          <w:szCs w:val="21"/>
        </w:rPr>
        <w:t>todas</w:t>
      </w:r>
      <w:r w:rsidR="0062276E" w:rsidRPr="0062276E">
        <w:rPr>
          <w:rFonts w:ascii="ACHS Nueva Sans Medium" w:hAnsi="ACHS Nueva Sans Medium"/>
          <w:color w:val="3F3F3F"/>
          <w:sz w:val="22"/>
          <w:szCs w:val="21"/>
        </w:rPr>
        <w:t xml:space="preserve"> </w:t>
      </w:r>
      <w:r w:rsidR="00B35B6A" w:rsidRPr="00B35B6A">
        <w:rPr>
          <w:rFonts w:ascii="ACHS Nueva Sans Medium" w:hAnsi="ACHS Nueva Sans Medium"/>
          <w:color w:val="3F3F3F"/>
          <w:sz w:val="22"/>
          <w:szCs w:val="21"/>
        </w:rPr>
        <w:t xml:space="preserve">las personas trabajadoras </w:t>
      </w:r>
      <w:r w:rsidR="0062276E" w:rsidRPr="0062276E">
        <w:rPr>
          <w:rFonts w:ascii="ACHS Nueva Sans Medium" w:hAnsi="ACHS Nueva Sans Medium"/>
          <w:color w:val="3F3F3F"/>
          <w:sz w:val="22"/>
          <w:szCs w:val="21"/>
        </w:rPr>
        <w:t xml:space="preserve">para </w:t>
      </w:r>
      <w:r w:rsidR="007D30C1">
        <w:rPr>
          <w:rFonts w:ascii="ACHS Nueva Sans Medium" w:hAnsi="ACHS Nueva Sans Medium"/>
          <w:color w:val="3F3F3F"/>
          <w:sz w:val="22"/>
          <w:szCs w:val="21"/>
        </w:rPr>
        <w:t xml:space="preserve">actualizar su </w:t>
      </w:r>
      <w:r w:rsidR="0062276E" w:rsidRPr="0062276E">
        <w:rPr>
          <w:rFonts w:ascii="ACHS Nueva Sans Medium" w:hAnsi="ACHS Nueva Sans Medium"/>
          <w:color w:val="3F3F3F"/>
          <w:sz w:val="22"/>
          <w:szCs w:val="21"/>
        </w:rPr>
        <w:t>informa</w:t>
      </w:r>
      <w:r w:rsidR="007D30C1">
        <w:rPr>
          <w:rFonts w:ascii="ACHS Nueva Sans Medium" w:hAnsi="ACHS Nueva Sans Medium"/>
          <w:color w:val="3F3F3F"/>
          <w:sz w:val="22"/>
          <w:szCs w:val="21"/>
        </w:rPr>
        <w:t>ción</w:t>
      </w:r>
      <w:r w:rsidR="0062276E" w:rsidRPr="0062276E">
        <w:rPr>
          <w:rFonts w:ascii="ACHS Nueva Sans Medium" w:hAnsi="ACHS Nueva Sans Medium"/>
          <w:color w:val="3F3F3F"/>
          <w:sz w:val="22"/>
          <w:szCs w:val="21"/>
        </w:rPr>
        <w:t xml:space="preserve"> oportunamente sobre los peligros y riesgos que entrañan sus labores, así como también respecto a las medidas preventivas y los métodos de trabajo correctos. Esto se realizará a través de:</w:t>
      </w:r>
    </w:p>
    <w:p w14:paraId="772965ED" w14:textId="0E773B3C" w:rsidR="0062276E" w:rsidRPr="0062276E" w:rsidRDefault="0062276E" w:rsidP="00331E26">
      <w:pPr>
        <w:numPr>
          <w:ilvl w:val="0"/>
          <w:numId w:val="4"/>
        </w:numPr>
        <w:spacing w:before="20" w:after="40"/>
        <w:rPr>
          <w:rFonts w:ascii="ACHS Nueva Sans Medium" w:hAnsi="ACHS Nueva Sans Medium" w:cs="Arial"/>
          <w:color w:val="3F3F3F"/>
          <w:sz w:val="22"/>
          <w:szCs w:val="21"/>
        </w:rPr>
      </w:pPr>
      <w:r w:rsidRPr="0062276E">
        <w:rPr>
          <w:rFonts w:ascii="ACHS Nueva Sans Medium" w:hAnsi="ACHS Nueva Sans Medium" w:cs="Arial"/>
          <w:color w:val="3F3F3F"/>
          <w:sz w:val="22"/>
          <w:szCs w:val="21"/>
        </w:rPr>
        <w:t xml:space="preserve">Una reunión con </w:t>
      </w:r>
      <w:r w:rsidR="00B35B6A" w:rsidRPr="00B35B6A">
        <w:rPr>
          <w:rFonts w:ascii="ACHS Nueva Sans Medium" w:hAnsi="ACHS Nueva Sans Medium" w:cs="Arial"/>
          <w:color w:val="3F3F3F"/>
          <w:sz w:val="22"/>
          <w:szCs w:val="21"/>
        </w:rPr>
        <w:t>las personas trabajadoras</w:t>
      </w:r>
      <w:r w:rsidRPr="0062276E">
        <w:rPr>
          <w:rFonts w:ascii="ACHS Nueva Sans Medium" w:hAnsi="ACHS Nueva Sans Medium" w:cs="Arial"/>
          <w:color w:val="3F3F3F"/>
          <w:sz w:val="22"/>
          <w:szCs w:val="21"/>
        </w:rPr>
        <w:t xml:space="preserve"> del </w:t>
      </w:r>
      <w:r w:rsidRPr="0062276E">
        <w:rPr>
          <w:rFonts w:ascii="ACHS Nueva Sans Medium" w:hAnsi="ACHS Nueva Sans Medium" w:cs="Arial"/>
          <w:color w:val="969696"/>
          <w:sz w:val="22"/>
          <w:szCs w:val="21"/>
        </w:rPr>
        <w:t>[área o proceso]</w:t>
      </w:r>
      <w:r w:rsidRPr="0062276E">
        <w:rPr>
          <w:rFonts w:ascii="ACHS Nueva Sans Medium" w:hAnsi="ACHS Nueva Sans Medium" w:cs="Arial"/>
          <w:color w:val="3F3F3F"/>
          <w:sz w:val="22"/>
          <w:szCs w:val="21"/>
        </w:rPr>
        <w:t>, dejando registro documentado de la entrega de esta información</w:t>
      </w:r>
    </w:p>
    <w:p w14:paraId="27A130E5" w14:textId="47864C80" w:rsidR="0062276E" w:rsidRPr="0062276E" w:rsidRDefault="003B02B9" w:rsidP="0062276E">
      <w:pPr>
        <w:pStyle w:val="Prrafodelista"/>
        <w:rPr>
          <w:rFonts w:ascii="ACHS Nueva Sans Medium" w:hAnsi="ACHS Nueva Sans Medium"/>
          <w:bCs/>
          <w:color w:val="969696"/>
          <w:sz w:val="22"/>
          <w:szCs w:val="21"/>
        </w:rPr>
      </w:pPr>
      <w:r w:rsidRPr="0062276E">
        <w:rPr>
          <w:rFonts w:ascii="ACHS Nueva Sans Medium" w:hAnsi="ACHS Nueva Sans Medium"/>
          <w:bCs/>
          <w:color w:val="969696"/>
          <w:sz w:val="22"/>
          <w:szCs w:val="21"/>
        </w:rPr>
        <w:t xml:space="preserve"> </w:t>
      </w:r>
      <w:r w:rsidR="0062276E" w:rsidRPr="0062276E">
        <w:rPr>
          <w:rFonts w:ascii="ACHS Nueva Sans Medium" w:hAnsi="ACHS Nueva Sans Medium"/>
          <w:bCs/>
          <w:color w:val="969696"/>
          <w:sz w:val="22"/>
          <w:szCs w:val="21"/>
        </w:rPr>
        <w:t>[Nombre de actividad y registro “n”]</w:t>
      </w:r>
    </w:p>
    <w:p w14:paraId="6DDD9841" w14:textId="77777777" w:rsidR="0062276E" w:rsidRDefault="0062276E" w:rsidP="0062276E">
      <w:pPr>
        <w:pStyle w:val="Prrafodelista"/>
        <w:numPr>
          <w:ilvl w:val="0"/>
          <w:numId w:val="0"/>
        </w:numPr>
        <w:ind w:left="360"/>
        <w:rPr>
          <w:color w:val="969696"/>
        </w:rPr>
      </w:pPr>
    </w:p>
    <w:p w14:paraId="6926F85C" w14:textId="65B77B77" w:rsidR="0062276E" w:rsidRDefault="0062276E" w:rsidP="0062276E">
      <w:pPr>
        <w:pStyle w:val="Textoindependiente"/>
        <w:rPr>
          <w:rFonts w:ascii="ACHS Nueva Sans Medium" w:hAnsi="ACHS Nueva Sans Medium"/>
          <w:color w:val="3F3F3F"/>
          <w:sz w:val="22"/>
          <w:szCs w:val="21"/>
        </w:rPr>
      </w:pPr>
      <w:r w:rsidRPr="0062276E">
        <w:rPr>
          <w:rFonts w:ascii="ACHS Nueva Sans Medium" w:hAnsi="ACHS Nueva Sans Medium"/>
          <w:color w:val="3F3F3F"/>
          <w:sz w:val="22"/>
          <w:szCs w:val="21"/>
        </w:rPr>
        <w:t>Para el desarrollo de la ODI utilizará el formato</w:t>
      </w:r>
      <w:r w:rsidRPr="003B02B9">
        <w:rPr>
          <w:rFonts w:ascii="ACHS Nueva Sans Medium" w:hAnsi="ACHS Nueva Sans Medium"/>
          <w:b/>
          <w:color w:val="3F3F3F"/>
          <w:sz w:val="22"/>
          <w:szCs w:val="21"/>
        </w:rPr>
        <w:t xml:space="preserve"> </w:t>
      </w:r>
      <w:r w:rsidR="003B02B9" w:rsidRPr="003B02B9">
        <w:rPr>
          <w:rFonts w:ascii="ACHS Nueva Sans Medium" w:hAnsi="ACHS Nueva Sans Medium"/>
          <w:b/>
          <w:color w:val="3F3F3F"/>
          <w:sz w:val="22"/>
          <w:szCs w:val="21"/>
        </w:rPr>
        <w:t>[</w:t>
      </w:r>
      <w:r w:rsidRPr="0062276E">
        <w:rPr>
          <w:rFonts w:ascii="ACHS Nueva Sans Medium" w:hAnsi="ACHS Nueva Sans Medium"/>
          <w:b/>
          <w:bCs/>
          <w:color w:val="3F3F3F"/>
          <w:sz w:val="22"/>
          <w:szCs w:val="21"/>
        </w:rPr>
        <w:t>GDR_XX_REG_08 Informa</w:t>
      </w:r>
      <w:r w:rsidR="007D30C1">
        <w:rPr>
          <w:rFonts w:ascii="ACHS Nueva Sans Medium" w:hAnsi="ACHS Nueva Sans Medium"/>
          <w:b/>
          <w:bCs/>
          <w:color w:val="3F3F3F"/>
          <w:sz w:val="22"/>
          <w:szCs w:val="21"/>
        </w:rPr>
        <w:t>ción de riesgos laborales</w:t>
      </w:r>
      <w:r w:rsidR="003B02B9">
        <w:rPr>
          <w:rFonts w:ascii="ACHS Nueva Sans Medium" w:hAnsi="ACHS Nueva Sans Medium"/>
          <w:b/>
          <w:bCs/>
          <w:color w:val="3F3F3F"/>
          <w:sz w:val="22"/>
          <w:szCs w:val="21"/>
        </w:rPr>
        <w:t>]</w:t>
      </w:r>
      <w:r w:rsidRPr="0062276E">
        <w:rPr>
          <w:rFonts w:ascii="ACHS Nueva Sans Medium" w:hAnsi="ACHS Nueva Sans Medium"/>
          <w:color w:val="3F3F3F"/>
          <w:sz w:val="22"/>
          <w:szCs w:val="21"/>
        </w:rPr>
        <w:t>.</w:t>
      </w: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356"/>
        <w:gridCol w:w="7095"/>
      </w:tblGrid>
      <w:tr w:rsidR="00FD298A" w:rsidRPr="00AB62D9" w14:paraId="0CE3175C" w14:textId="77777777" w:rsidTr="0062276E">
        <w:trPr>
          <w:trHeight w:val="567"/>
          <w:jc w:val="center"/>
        </w:trPr>
        <w:tc>
          <w:tcPr>
            <w:tcW w:w="1356" w:type="dxa"/>
            <w:shd w:val="clear" w:color="auto" w:fill="C9EEC5"/>
          </w:tcPr>
          <w:p w14:paraId="45BFB65E" w14:textId="167BEDA1" w:rsidR="00FD298A" w:rsidRPr="00AB62D9" w:rsidRDefault="00DE5CAB" w:rsidP="00E91286">
            <w:pPr>
              <w:spacing w:after="0"/>
              <w:jc w:val="center"/>
              <w:rPr>
                <w:rFonts w:ascii="ACHS Nueva Sans Medium" w:hAnsi="ACHS Nueva Sans Medium"/>
              </w:rPr>
            </w:pPr>
            <w:r>
              <w:rPr>
                <w:rFonts w:ascii="ACHS Nueva Sans Medium" w:hAnsi="ACHS Nueva Sans Medium"/>
                <w:noProof/>
                <w:lang w:val="es-CL" w:eastAsia="es-CL" w:bidi="ar-SA"/>
              </w:rPr>
              <w:drawing>
                <wp:inline distT="0" distB="0" distL="0" distR="0" wp14:anchorId="2B57EBFE" wp14:editId="7DF46C24">
                  <wp:extent cx="647700" cy="609600"/>
                  <wp:effectExtent l="0" t="0" r="0" b="0"/>
                  <wp:docPr id="1117648528" name="Imagen 111764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8" name="Imagen 111764852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09600"/>
                          </a:xfrm>
                          <a:prstGeom prst="rect">
                            <a:avLst/>
                          </a:prstGeom>
                        </pic:spPr>
                      </pic:pic>
                    </a:graphicData>
                  </a:graphic>
                </wp:inline>
              </w:drawing>
            </w:r>
          </w:p>
        </w:tc>
        <w:tc>
          <w:tcPr>
            <w:tcW w:w="7095" w:type="dxa"/>
            <w:shd w:val="clear" w:color="auto" w:fill="C9EEC5"/>
            <w:vAlign w:val="center"/>
          </w:tcPr>
          <w:p w14:paraId="66C41EEB" w14:textId="77777777" w:rsidR="00FD298A" w:rsidRPr="00AB62D9" w:rsidRDefault="00FD298A" w:rsidP="00E91286">
            <w:pPr>
              <w:spacing w:after="0"/>
              <w:jc w:val="left"/>
              <w:rPr>
                <w:rFonts w:ascii="ACHS Nueva Sans Medium" w:hAnsi="ACHS Nueva Sans Medium"/>
                <w:spacing w:val="40"/>
              </w:rPr>
            </w:pPr>
            <w:r w:rsidRPr="00AB62D9">
              <w:rPr>
                <w:rFonts w:ascii="ACHS Nueva Sans Medium" w:hAnsi="ACHS Nueva Sans Medium"/>
                <w:b/>
                <w:bCs/>
                <w:color w:val="004C14"/>
                <w:spacing w:val="100"/>
                <w:sz w:val="28"/>
                <w:szCs w:val="24"/>
              </w:rPr>
              <w:t>IMPORTANTE</w:t>
            </w:r>
          </w:p>
        </w:tc>
      </w:tr>
      <w:tr w:rsidR="00FD298A" w:rsidRPr="00AB62D9" w14:paraId="65A56CA4" w14:textId="77777777" w:rsidTr="0062276E">
        <w:trPr>
          <w:jc w:val="center"/>
        </w:trPr>
        <w:tc>
          <w:tcPr>
            <w:tcW w:w="8451" w:type="dxa"/>
            <w:gridSpan w:val="2"/>
            <w:shd w:val="clear" w:color="auto" w:fill="C9EEC5"/>
          </w:tcPr>
          <w:p w14:paraId="7F03CCCE" w14:textId="77777777" w:rsidR="00FD298A" w:rsidRPr="00AB62D9" w:rsidRDefault="00FD298A" w:rsidP="00E91286">
            <w:pPr>
              <w:spacing w:after="0" w:line="240" w:lineRule="auto"/>
              <w:ind w:left="244" w:right="426"/>
              <w:rPr>
                <w:rFonts w:ascii="ACHS Nueva Sans Medium" w:hAnsi="ACHS Nueva Sans Medium"/>
                <w:color w:val="525252" w:themeColor="text1" w:themeTint="BF"/>
                <w:sz w:val="14"/>
                <w:szCs w:val="14"/>
              </w:rPr>
            </w:pPr>
          </w:p>
          <w:p w14:paraId="4FD4F75E" w14:textId="7F5C0E44" w:rsidR="00FD298A" w:rsidRPr="00AB62D9" w:rsidRDefault="00FD298A" w:rsidP="00E91286">
            <w:pPr>
              <w:spacing w:after="60"/>
              <w:ind w:left="246" w:right="426"/>
              <w:rPr>
                <w:rFonts w:ascii="ACHS Nueva Sans Medium" w:hAnsi="ACHS Nueva Sans Medium"/>
                <w:color w:val="3F3F3F"/>
                <w:sz w:val="22"/>
                <w:szCs w:val="20"/>
              </w:rPr>
            </w:pPr>
            <w:r w:rsidRPr="00AB62D9">
              <w:rPr>
                <w:rFonts w:ascii="ACHS Nueva Sans Medium" w:hAnsi="ACHS Nueva Sans Medium"/>
                <w:color w:val="3F3F3F"/>
                <w:sz w:val="22"/>
                <w:szCs w:val="20"/>
              </w:rPr>
              <w:t xml:space="preserve">Si la </w:t>
            </w:r>
            <w:r w:rsidR="00D922E1">
              <w:rPr>
                <w:rFonts w:ascii="ACHS Nueva Sans Medium" w:hAnsi="ACHS Nueva Sans Medium"/>
                <w:color w:val="3F3F3F"/>
                <w:sz w:val="22"/>
                <w:szCs w:val="20"/>
              </w:rPr>
              <w:t>entidad empleadora</w:t>
            </w:r>
            <w:r w:rsidRPr="00AB62D9">
              <w:rPr>
                <w:rFonts w:ascii="ACHS Nueva Sans Medium" w:hAnsi="ACHS Nueva Sans Medium"/>
                <w:color w:val="3F3F3F"/>
                <w:sz w:val="22"/>
                <w:szCs w:val="20"/>
              </w:rPr>
              <w:t xml:space="preserve"> ha implementado el proceso de “</w:t>
            </w:r>
            <w:r w:rsidRPr="00AB62D9">
              <w:rPr>
                <w:rFonts w:ascii="ACHS Nueva Sans Medium" w:hAnsi="ACHS Nueva Sans Medium"/>
                <w:b/>
                <w:bCs/>
                <w:smallCaps/>
                <w:color w:val="3F3F3F"/>
                <w:sz w:val="22"/>
                <w:szCs w:val="20"/>
              </w:rPr>
              <w:t>comunicación, participación y consulta</w:t>
            </w:r>
            <w:r w:rsidRPr="00AB62D9">
              <w:rPr>
                <w:rFonts w:ascii="ACHS Nueva Sans Medium" w:hAnsi="ACHS Nueva Sans Medium"/>
                <w:smallCaps/>
                <w:color w:val="3F3F3F"/>
                <w:sz w:val="22"/>
                <w:szCs w:val="20"/>
              </w:rPr>
              <w:t>”</w:t>
            </w:r>
            <w:r w:rsidRPr="00AB62D9">
              <w:rPr>
                <w:rFonts w:ascii="ACHS Nueva Sans Medium" w:hAnsi="ACHS Nueva Sans Medium"/>
                <w:color w:val="3F3F3F"/>
                <w:sz w:val="22"/>
                <w:szCs w:val="20"/>
              </w:rPr>
              <w:t xml:space="preserve"> d</w:t>
            </w:r>
            <w:r w:rsidR="004B5585">
              <w:rPr>
                <w:rFonts w:ascii="ACHS Nueva Sans Medium" w:hAnsi="ACHS Nueva Sans Medium"/>
                <w:color w:val="3F3F3F"/>
                <w:sz w:val="22"/>
                <w:szCs w:val="20"/>
              </w:rPr>
              <w:t>el Sistema de gestión ACHS</w:t>
            </w:r>
            <w:r w:rsidRPr="00AB62D9">
              <w:rPr>
                <w:rFonts w:ascii="ACHS Nueva Sans Medium" w:hAnsi="ACHS Nueva Sans Medium"/>
                <w:color w:val="3F3F3F"/>
                <w:sz w:val="22"/>
                <w:szCs w:val="20"/>
              </w:rPr>
              <w:t>, debe adaptar este apartado a las definiciones que se han establecido en ese procedimiento.</w:t>
            </w:r>
          </w:p>
          <w:p w14:paraId="3822A6CB" w14:textId="77777777" w:rsidR="00FD298A" w:rsidRPr="00AB62D9" w:rsidRDefault="00FD298A" w:rsidP="00E91286">
            <w:pPr>
              <w:spacing w:after="60"/>
              <w:ind w:left="246" w:right="426"/>
              <w:rPr>
                <w:rFonts w:ascii="ACHS Nueva Sans Medium" w:hAnsi="ACHS Nueva Sans Medium"/>
                <w:sz w:val="10"/>
                <w:szCs w:val="10"/>
              </w:rPr>
            </w:pPr>
          </w:p>
          <w:p w14:paraId="246584D4" w14:textId="77777777" w:rsidR="00FD298A" w:rsidRPr="00AB62D9" w:rsidRDefault="00FD298A" w:rsidP="00E91286">
            <w:pPr>
              <w:spacing w:after="60"/>
              <w:ind w:left="246" w:right="426"/>
              <w:jc w:val="center"/>
              <w:rPr>
                <w:rFonts w:ascii="ACHS Nueva Sans Medium" w:hAnsi="ACHS Nueva Sans Medium"/>
                <w:sz w:val="22"/>
                <w:szCs w:val="20"/>
              </w:rPr>
            </w:pPr>
            <w:r w:rsidRPr="00AB62D9">
              <w:rPr>
                <w:rFonts w:ascii="ACHS Nueva Sans Medium" w:hAnsi="ACHS Nueva Sans Medium"/>
                <w:b/>
                <w:bCs/>
                <w:color w:val="27933E"/>
                <w:sz w:val="16"/>
                <w:szCs w:val="14"/>
              </w:rPr>
              <w:t>ESTE CUADRO ES EXPLICATIVO Y DEBE SER ELIMINADO AL FORMALIZAR EL DOCUMENTO.</w:t>
            </w:r>
          </w:p>
        </w:tc>
      </w:tr>
    </w:tbl>
    <w:p w14:paraId="6116E0EC" w14:textId="045D5C67" w:rsidR="003B02B9" w:rsidRDefault="003B02B9" w:rsidP="00D34081">
      <w:pPr>
        <w:rPr>
          <w:rFonts w:ascii="ACHS Nueva Sans Medium" w:hAnsi="ACHS Nueva Sans Medium"/>
          <w:sz w:val="22"/>
          <w:szCs w:val="21"/>
        </w:rPr>
      </w:pPr>
      <w:r>
        <w:rPr>
          <w:rFonts w:ascii="ACHS Nueva Sans Medium" w:hAnsi="ACHS Nueva Sans Medium"/>
          <w:sz w:val="22"/>
          <w:szCs w:val="21"/>
        </w:rPr>
        <w:br w:type="page"/>
      </w:r>
    </w:p>
    <w:p w14:paraId="00E94B19" w14:textId="2B29055E" w:rsidR="000C46C9" w:rsidRPr="00DA5EC6" w:rsidRDefault="00AF70C9" w:rsidP="00DA5EC6">
      <w:pPr>
        <w:pStyle w:val="Ttulo1"/>
        <w:shd w:val="clear" w:color="auto" w:fill="13C045"/>
        <w:rPr>
          <w:rFonts w:ascii="ACHS Nueva Sans" w:hAnsi="ACHS Nueva Sans"/>
          <w:bCs/>
        </w:rPr>
      </w:pPr>
      <w:bookmarkStart w:id="46" w:name="_Toc187304344"/>
      <w:bookmarkStart w:id="47" w:name="_Toc47433379"/>
      <w:r w:rsidRPr="00DA5EC6">
        <w:rPr>
          <w:rFonts w:ascii="ACHS Nueva Sans" w:hAnsi="ACHS Nueva Sans"/>
          <w:bCs/>
          <w:caps w:val="0"/>
        </w:rPr>
        <w:lastRenderedPageBreak/>
        <w:t>REVISIÓN</w:t>
      </w:r>
      <w:r w:rsidR="00C66355" w:rsidRPr="00DA5EC6">
        <w:rPr>
          <w:rFonts w:ascii="ACHS Nueva Sans" w:hAnsi="ACHS Nueva Sans"/>
          <w:bCs/>
          <w:caps w:val="0"/>
        </w:rPr>
        <w:t xml:space="preserve"> PERIÓDICA</w:t>
      </w:r>
      <w:bookmarkEnd w:id="46"/>
    </w:p>
    <w:p w14:paraId="586695BE" w14:textId="7E2FC39A" w:rsidR="00C11237" w:rsidRPr="00C11237" w:rsidRDefault="00C11237" w:rsidP="00C11237">
      <w:pPr>
        <w:pStyle w:val="Textoindependiente"/>
        <w:rPr>
          <w:rFonts w:ascii="ACHS Nueva Sans Medium" w:hAnsi="ACHS Nueva Sans Medium"/>
          <w:sz w:val="22"/>
          <w:szCs w:val="21"/>
        </w:rPr>
      </w:pPr>
      <w:r w:rsidRPr="00C11237">
        <w:rPr>
          <w:rFonts w:ascii="ACHS Nueva Sans Medium" w:hAnsi="ACHS Nueva Sans Medium"/>
          <w:sz w:val="22"/>
          <w:szCs w:val="21"/>
        </w:rPr>
        <w:t xml:space="preserve">El </w:t>
      </w:r>
      <w:r w:rsidRPr="00C11237">
        <w:rPr>
          <w:rFonts w:ascii="ACHS Nueva Sans Medium" w:hAnsi="ACHS Nueva Sans Medium"/>
          <w:b/>
          <w:bCs/>
          <w:sz w:val="22"/>
          <w:szCs w:val="21"/>
        </w:rPr>
        <w:t>Responsable CT</w:t>
      </w:r>
      <w:r w:rsidRPr="00C11237">
        <w:rPr>
          <w:rFonts w:ascii="ACHS Nueva Sans Medium" w:hAnsi="ACHS Nueva Sans Medium"/>
          <w:sz w:val="22"/>
          <w:szCs w:val="21"/>
        </w:rPr>
        <w:t xml:space="preserve"> ejecutará una revisión cuando existan cambios organizacionales que afecten la SST, pudiendo ocurrir ante las siguientes situaciones:</w:t>
      </w:r>
    </w:p>
    <w:p w14:paraId="33B97157"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Ocurrencia de incidentes del centro de trabajo</w:t>
      </w:r>
    </w:p>
    <w:p w14:paraId="6C3DED72"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Remodelar, reubicar o ampliar el centro de trabajo, área o parte de las instalaciones</w:t>
      </w:r>
    </w:p>
    <w:p w14:paraId="1ECB1C43" w14:textId="16460B85"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 xml:space="preserve">Cambio de personal (sumar o disminuir </w:t>
      </w:r>
      <w:r w:rsidR="00B35B6A" w:rsidRPr="00B35B6A">
        <w:rPr>
          <w:rFonts w:ascii="ACHS Nueva Sans Medium" w:hAnsi="ACHS Nueva Sans Medium" w:cs="Arial"/>
          <w:color w:val="3F3F3F"/>
          <w:sz w:val="22"/>
          <w:szCs w:val="21"/>
        </w:rPr>
        <w:t>personas trabajadoras</w:t>
      </w:r>
      <w:r w:rsidRPr="00884367">
        <w:rPr>
          <w:rFonts w:ascii="ACHS Nueva Sans Medium" w:hAnsi="ACHS Nueva Sans Medium" w:cs="Arial"/>
          <w:color w:val="3F3F3F"/>
          <w:sz w:val="22"/>
          <w:szCs w:val="21"/>
        </w:rPr>
        <w:t>)</w:t>
      </w:r>
    </w:p>
    <w:p w14:paraId="7107F4E7"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Incorporar nuevas herramientas, maquinaria y/o instrumentos de trabajo (tecnología)</w:t>
      </w:r>
    </w:p>
    <w:p w14:paraId="594B3575"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Fusionar procesos, áreas o centros de trabajo</w:t>
      </w:r>
    </w:p>
    <w:p w14:paraId="354EA6F1"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Cambiar los procesos de operación o servicios</w:t>
      </w:r>
    </w:p>
    <w:p w14:paraId="2567326F"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Rediseñar total o parcialmente, procesos o estructura organizacional</w:t>
      </w:r>
    </w:p>
    <w:p w14:paraId="03069FB9"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Cambiar materias primas</w:t>
      </w:r>
    </w:p>
    <w:p w14:paraId="302A360E"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Crear nuevas unidades de negocio</w:t>
      </w:r>
    </w:p>
    <w:p w14:paraId="5E687341" w14:textId="77777777" w:rsidR="00884367" w:rsidRPr="00884367" w:rsidRDefault="00884367" w:rsidP="00884367">
      <w:pPr>
        <w:pStyle w:val="Prrafodelista"/>
        <w:rPr>
          <w:rFonts w:ascii="ACHS Nueva Sans Medium" w:hAnsi="ACHS Nueva Sans Medium"/>
          <w:color w:val="969696"/>
          <w:sz w:val="22"/>
          <w:szCs w:val="21"/>
        </w:rPr>
      </w:pPr>
      <w:r w:rsidRPr="00884367">
        <w:rPr>
          <w:rFonts w:ascii="ACHS Nueva Sans Medium" w:hAnsi="ACHS Nueva Sans Medium"/>
          <w:color w:val="969696"/>
          <w:sz w:val="22"/>
          <w:szCs w:val="21"/>
        </w:rPr>
        <w:t>[Otros]</w:t>
      </w:r>
    </w:p>
    <w:p w14:paraId="0BF1C741" w14:textId="77777777" w:rsidR="001E745F" w:rsidRDefault="001E745F" w:rsidP="001E745F"/>
    <w:p w14:paraId="2F366825" w14:textId="77EAF624" w:rsidR="001E745F" w:rsidRPr="001E745F" w:rsidRDefault="001E745F" w:rsidP="001E745F">
      <w:pPr>
        <w:pStyle w:val="Textoindependiente"/>
        <w:rPr>
          <w:rFonts w:ascii="ACHS Nueva Sans Medium" w:hAnsi="ACHS Nueva Sans Medium"/>
          <w:sz w:val="22"/>
          <w:szCs w:val="21"/>
        </w:rPr>
      </w:pPr>
      <w:r w:rsidRPr="001E745F">
        <w:rPr>
          <w:rFonts w:ascii="ACHS Nueva Sans Medium" w:hAnsi="ACHS Nueva Sans Medium"/>
          <w:sz w:val="22"/>
          <w:szCs w:val="21"/>
        </w:rPr>
        <w:t>En caso de existir alguna de las situaciones anteriores, estos deberán ser incluidos desde la etapa de identificación de peligros en adelante. La revisión periódica (cuando se implemente) se registrará a través de:</w:t>
      </w:r>
    </w:p>
    <w:p w14:paraId="55462CFB" w14:textId="77777777" w:rsidR="001E745F" w:rsidRPr="001E745F" w:rsidRDefault="001E745F" w:rsidP="00331E26">
      <w:pPr>
        <w:numPr>
          <w:ilvl w:val="0"/>
          <w:numId w:val="4"/>
        </w:numPr>
        <w:spacing w:before="20" w:after="40"/>
        <w:rPr>
          <w:rFonts w:ascii="ACHS Nueva Sans Medium" w:hAnsi="ACHS Nueva Sans Medium" w:cs="Arial"/>
          <w:color w:val="3F3F3F"/>
          <w:sz w:val="22"/>
          <w:szCs w:val="21"/>
        </w:rPr>
      </w:pPr>
      <w:r w:rsidRPr="001E745F">
        <w:rPr>
          <w:rFonts w:ascii="ACHS Nueva Sans Medium" w:hAnsi="ACHS Nueva Sans Medium" w:cs="Arial"/>
          <w:color w:val="3F3F3F"/>
          <w:sz w:val="22"/>
          <w:szCs w:val="21"/>
        </w:rPr>
        <w:t>Reunión y dejando un registro</w:t>
      </w:r>
    </w:p>
    <w:p w14:paraId="0038755A" w14:textId="77777777" w:rsidR="001E745F" w:rsidRPr="001E745F" w:rsidRDefault="001E745F" w:rsidP="00331E26">
      <w:pPr>
        <w:numPr>
          <w:ilvl w:val="0"/>
          <w:numId w:val="4"/>
        </w:numPr>
        <w:spacing w:before="20" w:after="40"/>
        <w:rPr>
          <w:rFonts w:ascii="ACHS Nueva Sans Medium" w:hAnsi="ACHS Nueva Sans Medium" w:cs="Arial"/>
          <w:color w:val="3F3F3F"/>
          <w:sz w:val="22"/>
          <w:szCs w:val="21"/>
        </w:rPr>
      </w:pPr>
      <w:r w:rsidRPr="001E745F">
        <w:rPr>
          <w:rFonts w:ascii="ACHS Nueva Sans Medium" w:hAnsi="ACHS Nueva Sans Medium" w:cs="Arial"/>
          <w:color w:val="3F3F3F"/>
          <w:sz w:val="22"/>
          <w:szCs w:val="21"/>
        </w:rPr>
        <w:t>Reunión de alta dirección quedando registrada en el acta</w:t>
      </w:r>
    </w:p>
    <w:p w14:paraId="10FA9AD8" w14:textId="77777777" w:rsidR="001E745F" w:rsidRPr="001E745F" w:rsidRDefault="001E745F" w:rsidP="001E745F">
      <w:pPr>
        <w:pStyle w:val="Prrafodelista"/>
        <w:rPr>
          <w:rFonts w:ascii="ACHS Nueva Sans Medium" w:hAnsi="ACHS Nueva Sans Medium"/>
          <w:bCs/>
          <w:color w:val="969696"/>
          <w:sz w:val="22"/>
          <w:szCs w:val="21"/>
        </w:rPr>
      </w:pPr>
      <w:r w:rsidRPr="001E745F">
        <w:rPr>
          <w:rFonts w:ascii="ACHS Nueva Sans Medium" w:hAnsi="ACHS Nueva Sans Medium"/>
          <w:bCs/>
          <w:color w:val="969696"/>
          <w:sz w:val="22"/>
          <w:szCs w:val="21"/>
        </w:rPr>
        <w:t>[Otros]</w:t>
      </w:r>
    </w:p>
    <w:p w14:paraId="74578062" w14:textId="070396D5" w:rsidR="0091002D" w:rsidRPr="00B32160" w:rsidRDefault="0091002D" w:rsidP="00B32160">
      <w:pPr>
        <w:pStyle w:val="Textoindependiente"/>
        <w:rPr>
          <w:rFonts w:ascii="ACHS Nueva Sans Medium" w:hAnsi="ACHS Nueva Sans Medium"/>
          <w:sz w:val="22"/>
          <w:szCs w:val="21"/>
        </w:rPr>
      </w:pPr>
      <w:r w:rsidRPr="00B32160">
        <w:rPr>
          <w:rFonts w:ascii="ACHS Nueva Sans Medium" w:hAnsi="ACHS Nueva Sans Medium"/>
          <w:sz w:val="22"/>
          <w:szCs w:val="21"/>
        </w:rPr>
        <w:br w:type="page"/>
      </w:r>
    </w:p>
    <w:p w14:paraId="4DD7FA81" w14:textId="77777777" w:rsidR="00AF7084" w:rsidRPr="00D5602A" w:rsidRDefault="00AF7084" w:rsidP="00D5602A">
      <w:pPr>
        <w:pStyle w:val="Ttulo1"/>
        <w:shd w:val="clear" w:color="auto" w:fill="13C045"/>
        <w:rPr>
          <w:rFonts w:ascii="ACHS Nueva Sans" w:hAnsi="ACHS Nueva Sans"/>
          <w:bCs/>
        </w:rPr>
      </w:pPr>
      <w:bookmarkStart w:id="48" w:name="_Toc187304345"/>
      <w:bookmarkStart w:id="49" w:name="_Toc41669249"/>
      <w:bookmarkEnd w:id="47"/>
      <w:r w:rsidRPr="00D5602A">
        <w:rPr>
          <w:rFonts w:ascii="ACHS Nueva Sans" w:hAnsi="ACHS Nueva Sans"/>
          <w:bCs/>
        </w:rPr>
        <w:lastRenderedPageBreak/>
        <w:t>REGISTROS</w:t>
      </w:r>
      <w:bookmarkEnd w:id="48"/>
    </w:p>
    <w:p w14:paraId="71B1FB28" w14:textId="5A0DD4CA" w:rsidR="00AF7084" w:rsidRPr="00552BF9" w:rsidRDefault="00552BF9" w:rsidP="00AF7084">
      <w:pPr>
        <w:pStyle w:val="Sinespaciado"/>
        <w:rPr>
          <w:rFonts w:ascii="ACHS Nueva Sans Medium" w:hAnsi="ACHS Nueva Sans Medium"/>
          <w:sz w:val="22"/>
          <w:szCs w:val="21"/>
        </w:rPr>
      </w:pPr>
      <w:r w:rsidRPr="00552BF9">
        <w:rPr>
          <w:rFonts w:ascii="ACHS Nueva Sans Medium" w:hAnsi="ACHS Nueva Sans Medium"/>
          <w:sz w:val="22"/>
          <w:szCs w:val="21"/>
        </w:rPr>
        <w:t>Detalle de los documentos y sus controles para el registro de la implementación del presente proceso:</w:t>
      </w:r>
    </w:p>
    <w:p w14:paraId="5FA941B7" w14:textId="77777777" w:rsidR="00552BF9" w:rsidRPr="00552BF9" w:rsidRDefault="00552BF9" w:rsidP="00552BF9">
      <w:pPr>
        <w:pStyle w:val="Sinespaciado"/>
      </w:pPr>
    </w:p>
    <w:tbl>
      <w:tblPr>
        <w:tblStyle w:val="Tablaconcuadrcula2"/>
        <w:tblW w:w="5000" w:type="pct"/>
        <w:tblInd w:w="-5" w:type="dxa"/>
        <w:tblBorders>
          <w:top w:val="single" w:sz="4" w:space="0" w:color="13C045"/>
          <w:left w:val="single" w:sz="4" w:space="0" w:color="13C045"/>
          <w:bottom w:val="single" w:sz="4" w:space="0" w:color="13C045"/>
          <w:right w:val="single" w:sz="4" w:space="0" w:color="13C045"/>
          <w:insideH w:val="single" w:sz="4" w:space="0" w:color="13C045"/>
          <w:insideV w:val="single" w:sz="4" w:space="0" w:color="13C045"/>
        </w:tblBorders>
        <w:tblLayout w:type="fixed"/>
        <w:tblLook w:val="04A0" w:firstRow="1" w:lastRow="0" w:firstColumn="1" w:lastColumn="0" w:noHBand="0" w:noVBand="1"/>
      </w:tblPr>
      <w:tblGrid>
        <w:gridCol w:w="2694"/>
        <w:gridCol w:w="1275"/>
        <w:gridCol w:w="1276"/>
        <w:gridCol w:w="1418"/>
        <w:gridCol w:w="1417"/>
        <w:gridCol w:w="1882"/>
      </w:tblGrid>
      <w:tr w:rsidR="00354BFB" w:rsidRPr="00D5602A" w14:paraId="5190F750" w14:textId="77777777" w:rsidTr="003B02B9">
        <w:trPr>
          <w:trHeight w:val="397"/>
          <w:tblHeader/>
        </w:trPr>
        <w:tc>
          <w:tcPr>
            <w:tcW w:w="2694" w:type="dxa"/>
            <w:shd w:val="clear" w:color="auto" w:fill="C9EEC5"/>
            <w:vAlign w:val="center"/>
          </w:tcPr>
          <w:p w14:paraId="4BD59EF5"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REGISTRO</w:t>
            </w:r>
          </w:p>
        </w:tc>
        <w:tc>
          <w:tcPr>
            <w:tcW w:w="1275" w:type="dxa"/>
            <w:shd w:val="clear" w:color="auto" w:fill="C9EEC5"/>
            <w:vAlign w:val="center"/>
          </w:tcPr>
          <w:p w14:paraId="5D400035"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CÓDIGO</w:t>
            </w:r>
          </w:p>
        </w:tc>
        <w:tc>
          <w:tcPr>
            <w:tcW w:w="4111" w:type="dxa"/>
            <w:gridSpan w:val="3"/>
            <w:shd w:val="clear" w:color="auto" w:fill="C9EEC5"/>
            <w:vAlign w:val="center"/>
          </w:tcPr>
          <w:p w14:paraId="7B54DDF9"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ALMACENAMIENTO</w:t>
            </w:r>
          </w:p>
        </w:tc>
        <w:tc>
          <w:tcPr>
            <w:tcW w:w="1882" w:type="dxa"/>
            <w:shd w:val="clear" w:color="auto" w:fill="C9EEC5"/>
            <w:vAlign w:val="center"/>
          </w:tcPr>
          <w:p w14:paraId="01D488CE"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RESPONSABLE</w:t>
            </w:r>
          </w:p>
        </w:tc>
      </w:tr>
      <w:tr w:rsidR="00354BFB" w:rsidRPr="00D5602A" w14:paraId="0D120855" w14:textId="77777777" w:rsidTr="003B02B9">
        <w:trPr>
          <w:trHeight w:val="397"/>
          <w:tblHeader/>
        </w:trPr>
        <w:tc>
          <w:tcPr>
            <w:tcW w:w="2694" w:type="dxa"/>
            <w:shd w:val="clear" w:color="auto" w:fill="C9EEC5"/>
            <w:vAlign w:val="center"/>
          </w:tcPr>
          <w:p w14:paraId="416CA5E9"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rPr>
            </w:pPr>
          </w:p>
        </w:tc>
        <w:tc>
          <w:tcPr>
            <w:tcW w:w="1275" w:type="dxa"/>
            <w:shd w:val="clear" w:color="auto" w:fill="C9EEC5"/>
            <w:vAlign w:val="center"/>
          </w:tcPr>
          <w:p w14:paraId="0025B111"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rPr>
            </w:pPr>
          </w:p>
        </w:tc>
        <w:tc>
          <w:tcPr>
            <w:tcW w:w="1276" w:type="dxa"/>
            <w:shd w:val="clear" w:color="auto" w:fill="C9EEC5"/>
            <w:vAlign w:val="center"/>
          </w:tcPr>
          <w:p w14:paraId="41068F59"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szCs w:val="14"/>
              </w:rPr>
            </w:pPr>
            <w:r w:rsidRPr="009429DE">
              <w:rPr>
                <w:rFonts w:ascii="ACHS Nueva Sans Medium" w:hAnsi="ACHS Nueva Sans Medium"/>
                <w:b/>
                <w:color w:val="3F3F3F"/>
                <w:sz w:val="16"/>
                <w:szCs w:val="14"/>
              </w:rPr>
              <w:t>TIEMPO DE RETENCIÓN</w:t>
            </w:r>
          </w:p>
        </w:tc>
        <w:tc>
          <w:tcPr>
            <w:tcW w:w="1418" w:type="dxa"/>
            <w:shd w:val="clear" w:color="auto" w:fill="C9EEC5"/>
            <w:vAlign w:val="center"/>
          </w:tcPr>
          <w:p w14:paraId="33B62FB0"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szCs w:val="14"/>
              </w:rPr>
            </w:pPr>
            <w:r w:rsidRPr="009429DE">
              <w:rPr>
                <w:rFonts w:ascii="ACHS Nueva Sans Medium" w:hAnsi="ACHS Nueva Sans Medium"/>
                <w:b/>
                <w:color w:val="3F3F3F"/>
                <w:sz w:val="16"/>
                <w:szCs w:val="14"/>
              </w:rPr>
              <w:t>PROTECCIÓN</w:t>
            </w:r>
          </w:p>
        </w:tc>
        <w:tc>
          <w:tcPr>
            <w:tcW w:w="1417" w:type="dxa"/>
            <w:shd w:val="clear" w:color="auto" w:fill="C9EEC5"/>
            <w:vAlign w:val="center"/>
          </w:tcPr>
          <w:p w14:paraId="6F503971"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szCs w:val="14"/>
              </w:rPr>
            </w:pPr>
            <w:r w:rsidRPr="009429DE">
              <w:rPr>
                <w:rFonts w:ascii="ACHS Nueva Sans Medium" w:hAnsi="ACHS Nueva Sans Medium"/>
                <w:b/>
                <w:color w:val="3F3F3F"/>
                <w:sz w:val="16"/>
                <w:szCs w:val="14"/>
              </w:rPr>
              <w:t>UBICACIÓN</w:t>
            </w:r>
          </w:p>
        </w:tc>
        <w:tc>
          <w:tcPr>
            <w:tcW w:w="1882" w:type="dxa"/>
            <w:shd w:val="clear" w:color="auto" w:fill="C9EEC5"/>
            <w:vAlign w:val="center"/>
          </w:tcPr>
          <w:p w14:paraId="73B8A154"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rPr>
            </w:pPr>
          </w:p>
        </w:tc>
      </w:tr>
      <w:tr w:rsidR="000A5445" w:rsidRPr="00D5602A" w14:paraId="5DEBA6CB" w14:textId="77777777" w:rsidTr="003B02B9">
        <w:trPr>
          <w:trHeight w:val="850"/>
        </w:trPr>
        <w:tc>
          <w:tcPr>
            <w:tcW w:w="2694" w:type="dxa"/>
            <w:vAlign w:val="center"/>
          </w:tcPr>
          <w:p w14:paraId="07D65F40" w14:textId="762816D9" w:rsidR="000A5445" w:rsidRPr="00D5602A" w:rsidRDefault="005435EE" w:rsidP="000A5445">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w:t>
            </w:r>
            <w:r w:rsidR="000A5445" w:rsidRPr="00D5602A">
              <w:rPr>
                <w:rFonts w:ascii="ACHS Nueva Sans Medium" w:hAnsi="ACHS Nueva Sans Medium"/>
                <w:color w:val="969696"/>
                <w:sz w:val="20"/>
                <w:szCs w:val="20"/>
              </w:rPr>
              <w:t>Actividad de capacitación</w:t>
            </w:r>
            <w:r w:rsidRPr="00D5602A">
              <w:rPr>
                <w:rFonts w:ascii="ACHS Nueva Sans Medium" w:hAnsi="ACHS Nueva Sans Medium"/>
                <w:color w:val="969696"/>
                <w:sz w:val="20"/>
                <w:szCs w:val="20"/>
              </w:rPr>
              <w:t>]</w:t>
            </w:r>
          </w:p>
        </w:tc>
        <w:tc>
          <w:tcPr>
            <w:tcW w:w="1275" w:type="dxa"/>
            <w:vAlign w:val="center"/>
          </w:tcPr>
          <w:p w14:paraId="4610E0D5" w14:textId="38A5BFEA" w:rsidR="000A5445" w:rsidRPr="00D5602A" w:rsidRDefault="000A5445" w:rsidP="000A5445">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código]</w:t>
            </w:r>
          </w:p>
        </w:tc>
        <w:tc>
          <w:tcPr>
            <w:tcW w:w="1276" w:type="dxa"/>
            <w:vAlign w:val="center"/>
          </w:tcPr>
          <w:p w14:paraId="108E2944" w14:textId="7029DE81" w:rsidR="000A5445" w:rsidRPr="00D5602A" w:rsidRDefault="000A5445" w:rsidP="000A5445">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tiempo]</w:t>
            </w:r>
          </w:p>
        </w:tc>
        <w:tc>
          <w:tcPr>
            <w:tcW w:w="1418" w:type="dxa"/>
            <w:vAlign w:val="center"/>
          </w:tcPr>
          <w:p w14:paraId="5B06F164" w14:textId="77777777" w:rsidR="000A5445" w:rsidRPr="00D5602A" w:rsidRDefault="000A5445" w:rsidP="000A5445">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668C73F0" w14:textId="346774ED" w:rsidR="000A5445" w:rsidRPr="00D5602A" w:rsidRDefault="000A5445" w:rsidP="000A5445">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Físico]</w:t>
            </w:r>
          </w:p>
        </w:tc>
        <w:tc>
          <w:tcPr>
            <w:tcW w:w="1417" w:type="dxa"/>
            <w:vAlign w:val="center"/>
          </w:tcPr>
          <w:p w14:paraId="3548A0A5" w14:textId="3A7D30B9" w:rsidR="000A5445" w:rsidRPr="00D5602A" w:rsidRDefault="000A5445" w:rsidP="000A5445">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[Indicar ubicación]</w:t>
            </w:r>
          </w:p>
        </w:tc>
        <w:tc>
          <w:tcPr>
            <w:tcW w:w="1882" w:type="dxa"/>
            <w:vAlign w:val="center"/>
          </w:tcPr>
          <w:p w14:paraId="3E47A758" w14:textId="276FB400" w:rsidR="000A5445" w:rsidRPr="00D5602A" w:rsidRDefault="000A5445" w:rsidP="000A5445">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CD3B3B" w:rsidRPr="00D5602A" w14:paraId="6B33AE5A" w14:textId="77777777" w:rsidTr="003B02B9">
        <w:trPr>
          <w:trHeight w:val="850"/>
        </w:trPr>
        <w:tc>
          <w:tcPr>
            <w:tcW w:w="2694" w:type="dxa"/>
            <w:vAlign w:val="center"/>
          </w:tcPr>
          <w:p w14:paraId="3F6DF791" w14:textId="7D02352A" w:rsidR="00CD3B3B" w:rsidRPr="00D5602A" w:rsidRDefault="00CD3B3B" w:rsidP="00CD3B3B">
            <w:pPr>
              <w:pStyle w:val="TableParagraph"/>
              <w:spacing w:after="0"/>
              <w:ind w:right="34"/>
              <w:rPr>
                <w:rFonts w:ascii="ACHS Nueva Sans Medium" w:hAnsi="ACHS Nueva Sans Medium"/>
                <w:color w:val="969696"/>
                <w:sz w:val="20"/>
                <w:szCs w:val="20"/>
              </w:rPr>
            </w:pPr>
            <w:r w:rsidRPr="00CD3B3B">
              <w:rPr>
                <w:rFonts w:ascii="ACHS Nueva Sans Medium" w:hAnsi="ACHS Nueva Sans Medium"/>
                <w:bCs/>
                <w:color w:val="969696"/>
                <w:sz w:val="20"/>
                <w:szCs w:val="20"/>
              </w:rPr>
              <w:t>[Actividad de participación y consulta]</w:t>
            </w:r>
          </w:p>
        </w:tc>
        <w:tc>
          <w:tcPr>
            <w:tcW w:w="1275" w:type="dxa"/>
            <w:vAlign w:val="center"/>
          </w:tcPr>
          <w:p w14:paraId="78BF4C84" w14:textId="1E6D7BA8" w:rsidR="00CD3B3B" w:rsidRPr="00D5602A" w:rsidRDefault="00CD3B3B" w:rsidP="00CD3B3B">
            <w:pPr>
              <w:pStyle w:val="TableParagraph"/>
              <w:spacing w:after="0"/>
              <w:ind w:right="34"/>
              <w:rPr>
                <w:rFonts w:ascii="ACHS Nueva Sans Medium" w:hAnsi="ACHS Nueva Sans Medium"/>
                <w:color w:val="969696"/>
                <w:sz w:val="20"/>
                <w:szCs w:val="20"/>
              </w:rPr>
            </w:pPr>
            <w:r w:rsidRPr="00CD3B3B">
              <w:rPr>
                <w:rFonts w:ascii="ACHS Nueva Sans Medium" w:hAnsi="ACHS Nueva Sans Medium"/>
                <w:bCs/>
                <w:color w:val="969696"/>
                <w:sz w:val="20"/>
                <w:szCs w:val="20"/>
              </w:rPr>
              <w:t>[Indicar código]</w:t>
            </w:r>
          </w:p>
        </w:tc>
        <w:tc>
          <w:tcPr>
            <w:tcW w:w="1276" w:type="dxa"/>
            <w:vAlign w:val="center"/>
          </w:tcPr>
          <w:p w14:paraId="5DE751CC" w14:textId="38FA6F5C" w:rsidR="00CD3B3B" w:rsidRPr="00D5602A" w:rsidRDefault="00CD3B3B" w:rsidP="00CD3B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7A8EEB51" w14:textId="77777777" w:rsidR="00CD3B3B" w:rsidRPr="00D5602A" w:rsidRDefault="00CD3B3B" w:rsidP="00CD3B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E39E40B" w14:textId="57E68CE4" w:rsidR="00CD3B3B" w:rsidRPr="00D5602A" w:rsidRDefault="00CD3B3B" w:rsidP="00CD3B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5DEE20CF" w14:textId="42B7FA71" w:rsidR="00CD3B3B" w:rsidRPr="00D5602A" w:rsidRDefault="00CD3B3B" w:rsidP="00CD3B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136D827D" w14:textId="270FA54F" w:rsidR="00CD3B3B" w:rsidRPr="00D5602A" w:rsidRDefault="00CD3B3B" w:rsidP="00CD3B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7C32DE" w:rsidRPr="00D5602A" w14:paraId="33AB548A" w14:textId="77777777" w:rsidTr="003B02B9">
        <w:trPr>
          <w:trHeight w:val="850"/>
        </w:trPr>
        <w:tc>
          <w:tcPr>
            <w:tcW w:w="2694" w:type="dxa"/>
            <w:vAlign w:val="center"/>
          </w:tcPr>
          <w:p w14:paraId="0C1197BC" w14:textId="74FC98C9" w:rsidR="007C32DE" w:rsidRPr="009429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Leva</w:t>
            </w:r>
            <w:r w:rsidR="003B02B9">
              <w:rPr>
                <w:rFonts w:ascii="ACHS Nueva Sans Medium" w:hAnsi="ACHS Nueva Sans Medium"/>
                <w:color w:val="004C14"/>
                <w:sz w:val="20"/>
                <w:szCs w:val="20"/>
              </w:rPr>
              <w:t>ntamiento de procesos</w:t>
            </w:r>
          </w:p>
        </w:tc>
        <w:tc>
          <w:tcPr>
            <w:tcW w:w="1275" w:type="dxa"/>
            <w:vAlign w:val="center"/>
          </w:tcPr>
          <w:p w14:paraId="19F6C15E" w14:textId="3156FA2E" w:rsidR="007C32DE" w:rsidRPr="009429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GDR_XX_REG_01</w:t>
            </w:r>
          </w:p>
        </w:tc>
        <w:tc>
          <w:tcPr>
            <w:tcW w:w="1276" w:type="dxa"/>
            <w:vAlign w:val="center"/>
          </w:tcPr>
          <w:p w14:paraId="2A650439" w14:textId="384F0C11"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4B8ECA42"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05FC6B8" w14:textId="3FF216E6"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7557234F" w14:textId="456555FD"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2AF27CD2" w14:textId="5BA09BFB"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7C32DE" w:rsidRPr="00D5602A" w14:paraId="5598AF8A" w14:textId="77777777" w:rsidTr="003B02B9">
        <w:trPr>
          <w:trHeight w:val="850"/>
        </w:trPr>
        <w:tc>
          <w:tcPr>
            <w:tcW w:w="2694" w:type="dxa"/>
            <w:vAlign w:val="center"/>
          </w:tcPr>
          <w:p w14:paraId="5AB8F161" w14:textId="28A2C412" w:rsidR="007C32DE" w:rsidRPr="009429DE" w:rsidRDefault="003B02B9" w:rsidP="007C32DE">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M</w:t>
            </w:r>
            <w:r w:rsidR="001113D7">
              <w:rPr>
                <w:rFonts w:ascii="ACHS Nueva Sans Medium" w:hAnsi="ACHS Nueva Sans Medium"/>
                <w:color w:val="004C14"/>
                <w:sz w:val="20"/>
                <w:szCs w:val="20"/>
              </w:rPr>
              <w:t>atriz IPER</w:t>
            </w:r>
          </w:p>
        </w:tc>
        <w:tc>
          <w:tcPr>
            <w:tcW w:w="1275" w:type="dxa"/>
            <w:vAlign w:val="center"/>
          </w:tcPr>
          <w:p w14:paraId="04110416" w14:textId="50B674EA" w:rsidR="007C32DE" w:rsidRPr="009429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GDR_XX_REG_02</w:t>
            </w:r>
          </w:p>
        </w:tc>
        <w:tc>
          <w:tcPr>
            <w:tcW w:w="1276" w:type="dxa"/>
            <w:vAlign w:val="center"/>
          </w:tcPr>
          <w:p w14:paraId="1BD67E69" w14:textId="061C82A8"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tiempo]</w:t>
            </w:r>
          </w:p>
        </w:tc>
        <w:tc>
          <w:tcPr>
            <w:tcW w:w="1418" w:type="dxa"/>
            <w:vAlign w:val="center"/>
          </w:tcPr>
          <w:p w14:paraId="6ED7AF60"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EBC4163" w14:textId="636FF9D2"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Físico]</w:t>
            </w:r>
          </w:p>
        </w:tc>
        <w:tc>
          <w:tcPr>
            <w:tcW w:w="1417" w:type="dxa"/>
            <w:vAlign w:val="center"/>
          </w:tcPr>
          <w:p w14:paraId="67253221" w14:textId="181914FC"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ubicación]</w:t>
            </w:r>
          </w:p>
        </w:tc>
        <w:tc>
          <w:tcPr>
            <w:tcW w:w="1882" w:type="dxa"/>
            <w:vAlign w:val="center"/>
          </w:tcPr>
          <w:p w14:paraId="1900FA8D" w14:textId="55F4A1AD"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7C32DE" w:rsidRPr="00D5602A" w14:paraId="1C61E402" w14:textId="77777777" w:rsidTr="003B02B9">
        <w:trPr>
          <w:trHeight w:val="850"/>
        </w:trPr>
        <w:tc>
          <w:tcPr>
            <w:tcW w:w="2694" w:type="dxa"/>
            <w:vAlign w:val="center"/>
          </w:tcPr>
          <w:p w14:paraId="15E0D75C" w14:textId="09D5DFC6" w:rsidR="007C32DE" w:rsidRPr="009429DE" w:rsidRDefault="00965758" w:rsidP="007C32DE">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Programa de trabajo preventivo</w:t>
            </w:r>
          </w:p>
        </w:tc>
        <w:tc>
          <w:tcPr>
            <w:tcW w:w="1275" w:type="dxa"/>
            <w:vAlign w:val="center"/>
          </w:tcPr>
          <w:p w14:paraId="6DB2A0E3" w14:textId="0F5807B8" w:rsidR="007C32DE" w:rsidRPr="009429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GDR_XX_REG_03</w:t>
            </w:r>
          </w:p>
        </w:tc>
        <w:tc>
          <w:tcPr>
            <w:tcW w:w="1276" w:type="dxa"/>
            <w:vAlign w:val="center"/>
          </w:tcPr>
          <w:p w14:paraId="78D314B4" w14:textId="134D54F0"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18C035B6"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54CE417D" w14:textId="20D93546"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07B33B3F" w14:textId="47DD9413"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01F48368" w14:textId="1A8667FC"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7C32DE" w:rsidRPr="00D5602A" w14:paraId="31C05C5D" w14:textId="77777777" w:rsidTr="003B02B9">
        <w:trPr>
          <w:trHeight w:val="850"/>
        </w:trPr>
        <w:tc>
          <w:tcPr>
            <w:tcW w:w="2694" w:type="dxa"/>
            <w:vAlign w:val="center"/>
          </w:tcPr>
          <w:p w14:paraId="53A05D62" w14:textId="38E5003E" w:rsidR="007C32DE" w:rsidRPr="00552BF9"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Programa de capacitación</w:t>
            </w:r>
          </w:p>
        </w:tc>
        <w:tc>
          <w:tcPr>
            <w:tcW w:w="1275" w:type="dxa"/>
            <w:vAlign w:val="center"/>
          </w:tcPr>
          <w:p w14:paraId="4A2B49C0" w14:textId="75E0D142" w:rsidR="007C32DE" w:rsidRPr="007C32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GDR_XX_REG_04</w:t>
            </w:r>
          </w:p>
        </w:tc>
        <w:tc>
          <w:tcPr>
            <w:tcW w:w="1276" w:type="dxa"/>
            <w:vAlign w:val="center"/>
          </w:tcPr>
          <w:p w14:paraId="79B919B9" w14:textId="1C004CA0"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tiempo]</w:t>
            </w:r>
          </w:p>
        </w:tc>
        <w:tc>
          <w:tcPr>
            <w:tcW w:w="1418" w:type="dxa"/>
            <w:vAlign w:val="center"/>
          </w:tcPr>
          <w:p w14:paraId="535F54E4"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4D1CB947" w14:textId="0B48866C" w:rsidR="007C32DE" w:rsidRPr="009429DE" w:rsidRDefault="007C32DE" w:rsidP="007C32DE">
            <w:pPr>
              <w:pStyle w:val="TableParagraph"/>
              <w:spacing w:after="0"/>
              <w:ind w:right="34"/>
              <w:rPr>
                <w:rFonts w:ascii="ACHS Nueva Sans Medium" w:hAnsi="ACHS Nueva Sans Medium"/>
                <w:color w:val="3F3F3F"/>
                <w:sz w:val="20"/>
                <w:szCs w:val="20"/>
              </w:rPr>
            </w:pPr>
            <w:r w:rsidRPr="00D5602A">
              <w:rPr>
                <w:rFonts w:ascii="ACHS Nueva Sans Medium" w:hAnsi="ACHS Nueva Sans Medium"/>
                <w:color w:val="969696"/>
                <w:sz w:val="20"/>
                <w:szCs w:val="20"/>
              </w:rPr>
              <w:t>Físico]</w:t>
            </w:r>
          </w:p>
        </w:tc>
        <w:tc>
          <w:tcPr>
            <w:tcW w:w="1417" w:type="dxa"/>
            <w:vAlign w:val="center"/>
          </w:tcPr>
          <w:p w14:paraId="61FCC85C" w14:textId="2102B16B" w:rsidR="007C32DE" w:rsidRPr="009429DE" w:rsidRDefault="007C32DE" w:rsidP="007C32DE">
            <w:pPr>
              <w:pStyle w:val="TableParagraph"/>
              <w:spacing w:after="0"/>
              <w:ind w:right="34"/>
              <w:rPr>
                <w:rFonts w:ascii="ACHS Nueva Sans Medium" w:hAnsi="ACHS Nueva Sans Medium"/>
                <w:color w:val="3F3F3F"/>
                <w:sz w:val="20"/>
                <w:szCs w:val="20"/>
              </w:rPr>
            </w:pPr>
            <w:r w:rsidRPr="00D5602A">
              <w:rPr>
                <w:rFonts w:ascii="ACHS Nueva Sans Medium" w:hAnsi="ACHS Nueva Sans Medium"/>
                <w:color w:val="969696"/>
                <w:sz w:val="20"/>
                <w:szCs w:val="20"/>
              </w:rPr>
              <w:t>[Indicar ubicación]</w:t>
            </w:r>
          </w:p>
        </w:tc>
        <w:tc>
          <w:tcPr>
            <w:tcW w:w="1882" w:type="dxa"/>
            <w:vAlign w:val="center"/>
          </w:tcPr>
          <w:p w14:paraId="399F5D05" w14:textId="3192521B"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7C32DE" w:rsidRPr="00D5602A" w14:paraId="356CB037" w14:textId="77777777" w:rsidTr="003B02B9">
        <w:trPr>
          <w:trHeight w:val="850"/>
        </w:trPr>
        <w:tc>
          <w:tcPr>
            <w:tcW w:w="2694" w:type="dxa"/>
            <w:vAlign w:val="center"/>
          </w:tcPr>
          <w:p w14:paraId="1F839447" w14:textId="6D0B9C6A" w:rsidR="007C32DE" w:rsidRPr="00552BF9" w:rsidRDefault="001113D7" w:rsidP="007C32DE">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Programa de inspecciones y o</w:t>
            </w:r>
            <w:r w:rsidR="007C32DE" w:rsidRPr="007C32DE">
              <w:rPr>
                <w:rFonts w:ascii="ACHS Nueva Sans Medium" w:hAnsi="ACHS Nueva Sans Medium"/>
                <w:color w:val="004C14"/>
                <w:sz w:val="20"/>
                <w:szCs w:val="20"/>
              </w:rPr>
              <w:t>bservaciones</w:t>
            </w:r>
          </w:p>
        </w:tc>
        <w:tc>
          <w:tcPr>
            <w:tcW w:w="1275" w:type="dxa"/>
            <w:vAlign w:val="center"/>
          </w:tcPr>
          <w:p w14:paraId="15DC3B0B" w14:textId="34CD8E00" w:rsidR="007C32DE" w:rsidRPr="009429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GDR_XX_REG_05</w:t>
            </w:r>
          </w:p>
        </w:tc>
        <w:tc>
          <w:tcPr>
            <w:tcW w:w="1276" w:type="dxa"/>
            <w:vAlign w:val="center"/>
          </w:tcPr>
          <w:p w14:paraId="3CD1C0E8" w14:textId="18D57AA5"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50CEBC45"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55E248B1" w14:textId="261982FA"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650B81EB" w14:textId="3BC2777A"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0584097D" w14:textId="2E6E682D"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7C32DE" w:rsidRPr="00D5602A" w14:paraId="19A008B3" w14:textId="77777777" w:rsidTr="003B02B9">
        <w:trPr>
          <w:trHeight w:val="850"/>
        </w:trPr>
        <w:tc>
          <w:tcPr>
            <w:tcW w:w="2694" w:type="dxa"/>
            <w:vAlign w:val="center"/>
          </w:tcPr>
          <w:p w14:paraId="44412D52" w14:textId="50EE13A3" w:rsidR="007C32DE" w:rsidRPr="00552BF9" w:rsidRDefault="00123587" w:rsidP="001113D7">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Inspecciones y observaciones</w:t>
            </w:r>
          </w:p>
        </w:tc>
        <w:tc>
          <w:tcPr>
            <w:tcW w:w="1275" w:type="dxa"/>
            <w:vAlign w:val="center"/>
          </w:tcPr>
          <w:p w14:paraId="13748E8A" w14:textId="25C21455" w:rsidR="007C32DE" w:rsidRPr="007C32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GDR_XX_REG_06</w:t>
            </w:r>
          </w:p>
        </w:tc>
        <w:tc>
          <w:tcPr>
            <w:tcW w:w="1276" w:type="dxa"/>
            <w:vAlign w:val="center"/>
          </w:tcPr>
          <w:p w14:paraId="798CFF40" w14:textId="6687F558"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tiempo]</w:t>
            </w:r>
          </w:p>
        </w:tc>
        <w:tc>
          <w:tcPr>
            <w:tcW w:w="1418" w:type="dxa"/>
            <w:vAlign w:val="center"/>
          </w:tcPr>
          <w:p w14:paraId="7D7D6E86"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31292027" w14:textId="5005F3A7" w:rsidR="007C32DE" w:rsidRPr="009429DE" w:rsidRDefault="007C32DE" w:rsidP="007C32DE">
            <w:pPr>
              <w:pStyle w:val="TableParagraph"/>
              <w:spacing w:after="0"/>
              <w:ind w:right="34"/>
              <w:rPr>
                <w:rFonts w:ascii="ACHS Nueva Sans Medium" w:hAnsi="ACHS Nueva Sans Medium"/>
                <w:color w:val="3F3F3F"/>
                <w:sz w:val="20"/>
                <w:szCs w:val="20"/>
              </w:rPr>
            </w:pPr>
            <w:r w:rsidRPr="00D5602A">
              <w:rPr>
                <w:rFonts w:ascii="ACHS Nueva Sans Medium" w:hAnsi="ACHS Nueva Sans Medium"/>
                <w:color w:val="969696"/>
                <w:sz w:val="20"/>
                <w:szCs w:val="20"/>
              </w:rPr>
              <w:t>Físico]</w:t>
            </w:r>
          </w:p>
        </w:tc>
        <w:tc>
          <w:tcPr>
            <w:tcW w:w="1417" w:type="dxa"/>
            <w:vAlign w:val="center"/>
          </w:tcPr>
          <w:p w14:paraId="11C35336" w14:textId="1FF89816" w:rsidR="007C32DE" w:rsidRPr="009429DE" w:rsidRDefault="007C32DE" w:rsidP="007C32DE">
            <w:pPr>
              <w:pStyle w:val="TableParagraph"/>
              <w:spacing w:after="0"/>
              <w:ind w:right="34"/>
              <w:rPr>
                <w:rFonts w:ascii="ACHS Nueva Sans Medium" w:hAnsi="ACHS Nueva Sans Medium"/>
                <w:color w:val="3F3F3F"/>
                <w:sz w:val="20"/>
                <w:szCs w:val="20"/>
              </w:rPr>
            </w:pPr>
            <w:r w:rsidRPr="00D5602A">
              <w:rPr>
                <w:rFonts w:ascii="ACHS Nueva Sans Medium" w:hAnsi="ACHS Nueva Sans Medium"/>
                <w:color w:val="969696"/>
                <w:sz w:val="20"/>
                <w:szCs w:val="20"/>
              </w:rPr>
              <w:t>[Indicar ubicación]</w:t>
            </w:r>
          </w:p>
        </w:tc>
        <w:tc>
          <w:tcPr>
            <w:tcW w:w="1882" w:type="dxa"/>
            <w:vAlign w:val="center"/>
          </w:tcPr>
          <w:p w14:paraId="0D5BE655" w14:textId="5D6BA305"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7C32DE" w:rsidRPr="00D5602A" w14:paraId="0794FDA8" w14:textId="77777777" w:rsidTr="003B02B9">
        <w:trPr>
          <w:trHeight w:val="850"/>
        </w:trPr>
        <w:tc>
          <w:tcPr>
            <w:tcW w:w="2694" w:type="dxa"/>
            <w:vAlign w:val="center"/>
          </w:tcPr>
          <w:p w14:paraId="346AB30E" w14:textId="190BBFF6" w:rsidR="007C32DE" w:rsidRPr="00552BF9"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Plan de acción de inspecciones y observaciones</w:t>
            </w:r>
          </w:p>
        </w:tc>
        <w:tc>
          <w:tcPr>
            <w:tcW w:w="1275" w:type="dxa"/>
            <w:vAlign w:val="center"/>
          </w:tcPr>
          <w:p w14:paraId="7C63FCD8" w14:textId="2DD06265" w:rsidR="007C32DE" w:rsidRPr="007C32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GDR_XX_REG_07</w:t>
            </w:r>
          </w:p>
        </w:tc>
        <w:tc>
          <w:tcPr>
            <w:tcW w:w="1276" w:type="dxa"/>
            <w:vAlign w:val="center"/>
          </w:tcPr>
          <w:p w14:paraId="22E7E5BA" w14:textId="4C29B427" w:rsidR="007C32DE" w:rsidRPr="00D5602A" w:rsidRDefault="007C32DE" w:rsidP="007C32DE">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[Indicar tiempo]</w:t>
            </w:r>
          </w:p>
        </w:tc>
        <w:tc>
          <w:tcPr>
            <w:tcW w:w="1418" w:type="dxa"/>
            <w:vAlign w:val="center"/>
          </w:tcPr>
          <w:p w14:paraId="1B505792"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7A5C5D01" w14:textId="743C38F4" w:rsidR="007C32DE" w:rsidRPr="00D5602A" w:rsidRDefault="007C32DE" w:rsidP="007C32DE">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Físico]</w:t>
            </w:r>
          </w:p>
        </w:tc>
        <w:tc>
          <w:tcPr>
            <w:tcW w:w="1417" w:type="dxa"/>
            <w:vAlign w:val="center"/>
          </w:tcPr>
          <w:p w14:paraId="4468ED78" w14:textId="564E6DBD"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ubicación]</w:t>
            </w:r>
          </w:p>
        </w:tc>
        <w:tc>
          <w:tcPr>
            <w:tcW w:w="1882" w:type="dxa"/>
            <w:vAlign w:val="center"/>
          </w:tcPr>
          <w:p w14:paraId="086AE30C" w14:textId="123F35F6"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7C32DE" w:rsidRPr="00D5602A" w14:paraId="513E3ED4" w14:textId="77777777" w:rsidTr="003B02B9">
        <w:trPr>
          <w:trHeight w:val="850"/>
        </w:trPr>
        <w:tc>
          <w:tcPr>
            <w:tcW w:w="2694" w:type="dxa"/>
            <w:vAlign w:val="center"/>
          </w:tcPr>
          <w:p w14:paraId="48B240F7" w14:textId="466B7385" w:rsidR="007C32DE" w:rsidRPr="00552BF9" w:rsidRDefault="00217C06" w:rsidP="00953953">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Información de riesgos laborales</w:t>
            </w:r>
          </w:p>
        </w:tc>
        <w:tc>
          <w:tcPr>
            <w:tcW w:w="1275" w:type="dxa"/>
            <w:vAlign w:val="center"/>
          </w:tcPr>
          <w:p w14:paraId="79732B21" w14:textId="5C4EE750" w:rsidR="007C32DE" w:rsidRPr="007C32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GDR_XX_REG_08</w:t>
            </w:r>
          </w:p>
        </w:tc>
        <w:tc>
          <w:tcPr>
            <w:tcW w:w="1276" w:type="dxa"/>
            <w:vAlign w:val="center"/>
          </w:tcPr>
          <w:p w14:paraId="524A844D" w14:textId="77777777" w:rsidR="007C32DE" w:rsidRPr="00D5602A" w:rsidRDefault="007C32DE" w:rsidP="007C32DE">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[Indicar tiempo]</w:t>
            </w:r>
          </w:p>
        </w:tc>
        <w:tc>
          <w:tcPr>
            <w:tcW w:w="1418" w:type="dxa"/>
            <w:vAlign w:val="center"/>
          </w:tcPr>
          <w:p w14:paraId="0FC26CCB"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30D47406" w14:textId="77777777" w:rsidR="007C32DE" w:rsidRPr="00D5602A" w:rsidRDefault="007C32DE" w:rsidP="007C32DE">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Físico]</w:t>
            </w:r>
          </w:p>
        </w:tc>
        <w:tc>
          <w:tcPr>
            <w:tcW w:w="1417" w:type="dxa"/>
            <w:vAlign w:val="center"/>
          </w:tcPr>
          <w:p w14:paraId="6173E092" w14:textId="77777777"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ubicación]</w:t>
            </w:r>
          </w:p>
        </w:tc>
        <w:tc>
          <w:tcPr>
            <w:tcW w:w="1882" w:type="dxa"/>
            <w:vAlign w:val="center"/>
          </w:tcPr>
          <w:p w14:paraId="357B2B70" w14:textId="77777777"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1113D7" w:rsidRPr="00D5602A" w14:paraId="7E1CC97B" w14:textId="77777777" w:rsidTr="003B02B9">
        <w:trPr>
          <w:trHeight w:val="850"/>
        </w:trPr>
        <w:tc>
          <w:tcPr>
            <w:tcW w:w="2694" w:type="dxa"/>
            <w:vAlign w:val="center"/>
          </w:tcPr>
          <w:p w14:paraId="2765AFEC" w14:textId="56B5E0F5" w:rsidR="001113D7" w:rsidRPr="007C32DE" w:rsidRDefault="001113D7" w:rsidP="001113D7">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Listado de mapas de riesgos</w:t>
            </w:r>
          </w:p>
        </w:tc>
        <w:tc>
          <w:tcPr>
            <w:tcW w:w="1275" w:type="dxa"/>
            <w:vAlign w:val="center"/>
          </w:tcPr>
          <w:p w14:paraId="031AC99A" w14:textId="51DE0A19" w:rsidR="001113D7" w:rsidRPr="007C32DE" w:rsidRDefault="001113D7" w:rsidP="001113D7">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GDR_XX_REG_09</w:t>
            </w:r>
          </w:p>
        </w:tc>
        <w:tc>
          <w:tcPr>
            <w:tcW w:w="1276" w:type="dxa"/>
            <w:vAlign w:val="center"/>
          </w:tcPr>
          <w:p w14:paraId="35B4DCC2" w14:textId="568E7602" w:rsidR="001113D7" w:rsidRPr="00D5602A" w:rsidRDefault="001113D7" w:rsidP="001113D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32520F82" w14:textId="77777777" w:rsidR="001113D7" w:rsidRPr="00D5602A" w:rsidRDefault="001113D7" w:rsidP="001113D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7685C0B6" w14:textId="1129AD78" w:rsidR="001113D7" w:rsidRPr="00D5602A" w:rsidRDefault="001113D7" w:rsidP="001113D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043F0CD8" w14:textId="06F093C3" w:rsidR="001113D7" w:rsidRPr="00D5602A" w:rsidRDefault="001113D7" w:rsidP="001113D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01DC5E5D" w14:textId="56615809" w:rsidR="001113D7" w:rsidRPr="00D5602A" w:rsidRDefault="001113D7" w:rsidP="001113D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FC1C3B" w:rsidRPr="00D5602A" w14:paraId="0BC5D56F" w14:textId="77777777" w:rsidTr="003B02B9">
        <w:trPr>
          <w:trHeight w:val="850"/>
        </w:trPr>
        <w:tc>
          <w:tcPr>
            <w:tcW w:w="2694" w:type="dxa"/>
            <w:vAlign w:val="center"/>
          </w:tcPr>
          <w:p w14:paraId="58475CC3" w14:textId="4A70984E" w:rsidR="00FC1C3B" w:rsidRDefault="00F42093" w:rsidP="00FC1C3B">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Entrega</w:t>
            </w:r>
            <w:r w:rsidR="00FC1C3B">
              <w:rPr>
                <w:rFonts w:ascii="ACHS Nueva Sans Medium" w:hAnsi="ACHS Nueva Sans Medium"/>
                <w:color w:val="004C14"/>
                <w:sz w:val="20"/>
                <w:szCs w:val="20"/>
              </w:rPr>
              <w:t xml:space="preserve"> de EPP</w:t>
            </w:r>
          </w:p>
        </w:tc>
        <w:tc>
          <w:tcPr>
            <w:tcW w:w="1275" w:type="dxa"/>
            <w:vAlign w:val="center"/>
          </w:tcPr>
          <w:p w14:paraId="44BE8413" w14:textId="7F7FD912" w:rsidR="00FC1C3B" w:rsidRDefault="00FC1C3B" w:rsidP="00FC1C3B">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GDR_XX_REG_10</w:t>
            </w:r>
          </w:p>
        </w:tc>
        <w:tc>
          <w:tcPr>
            <w:tcW w:w="1276" w:type="dxa"/>
            <w:vAlign w:val="center"/>
          </w:tcPr>
          <w:p w14:paraId="5BDDA192" w14:textId="3C253CAA" w:rsidR="00FC1C3B" w:rsidRPr="00D5602A" w:rsidRDefault="00FC1C3B" w:rsidP="00FC1C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7B952104" w14:textId="77777777" w:rsidR="00FC1C3B" w:rsidRPr="00D5602A" w:rsidRDefault="00FC1C3B" w:rsidP="00FC1C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608C419E" w14:textId="23209FCC" w:rsidR="00FC1C3B" w:rsidRPr="00D5602A" w:rsidRDefault="00FC1C3B" w:rsidP="00FC1C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7FBE3398" w14:textId="359F2D00" w:rsidR="00FC1C3B" w:rsidRPr="00D5602A" w:rsidRDefault="00FC1C3B" w:rsidP="00FC1C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3ECE4F52" w14:textId="368E3550" w:rsidR="00FC1C3B" w:rsidRPr="00D5602A" w:rsidRDefault="00FC1C3B" w:rsidP="00FC1C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FC1C3B" w:rsidRPr="00D5602A" w14:paraId="354A22EC" w14:textId="77777777" w:rsidTr="003B02B9">
        <w:trPr>
          <w:trHeight w:val="850"/>
        </w:trPr>
        <w:tc>
          <w:tcPr>
            <w:tcW w:w="2694" w:type="dxa"/>
            <w:vAlign w:val="center"/>
          </w:tcPr>
          <w:p w14:paraId="249E8D9F" w14:textId="68DF353C" w:rsidR="00FC1C3B" w:rsidRPr="00670ABA" w:rsidRDefault="00FC1C3B" w:rsidP="00FC1C3B">
            <w:pPr>
              <w:pStyle w:val="TableParagraph"/>
              <w:spacing w:after="0"/>
              <w:ind w:right="34"/>
              <w:rPr>
                <w:rFonts w:ascii="ACHS Nueva Sans Medium" w:hAnsi="ACHS Nueva Sans Medium"/>
                <w:color w:val="969696"/>
                <w:sz w:val="20"/>
                <w:szCs w:val="20"/>
              </w:rPr>
            </w:pPr>
            <w:r w:rsidRPr="00670ABA">
              <w:rPr>
                <w:rFonts w:ascii="ACHS Nueva Sans Medium" w:hAnsi="ACHS Nueva Sans Medium"/>
                <w:bCs/>
                <w:color w:val="969696"/>
                <w:sz w:val="20"/>
                <w:szCs w:val="20"/>
              </w:rPr>
              <w:lastRenderedPageBreak/>
              <w:t>[Actividad de comunicación]</w:t>
            </w:r>
          </w:p>
        </w:tc>
        <w:tc>
          <w:tcPr>
            <w:tcW w:w="1275" w:type="dxa"/>
            <w:vAlign w:val="center"/>
          </w:tcPr>
          <w:p w14:paraId="71ABDCEF" w14:textId="6167BCF2" w:rsidR="00FC1C3B" w:rsidRPr="00670ABA" w:rsidRDefault="00FC1C3B" w:rsidP="00FC1C3B">
            <w:pPr>
              <w:pStyle w:val="TableParagraph"/>
              <w:spacing w:after="0"/>
              <w:ind w:right="34"/>
              <w:rPr>
                <w:rFonts w:ascii="ACHS Nueva Sans Medium" w:hAnsi="ACHS Nueva Sans Medium"/>
                <w:color w:val="969696"/>
                <w:sz w:val="20"/>
                <w:szCs w:val="20"/>
              </w:rPr>
            </w:pPr>
            <w:r w:rsidRPr="00670ABA">
              <w:rPr>
                <w:rFonts w:ascii="ACHS Nueva Sans Medium" w:hAnsi="ACHS Nueva Sans Medium"/>
                <w:color w:val="969696"/>
                <w:sz w:val="20"/>
                <w:szCs w:val="20"/>
              </w:rPr>
              <w:t>[Indicar código]</w:t>
            </w:r>
          </w:p>
        </w:tc>
        <w:tc>
          <w:tcPr>
            <w:tcW w:w="1276" w:type="dxa"/>
            <w:vAlign w:val="center"/>
          </w:tcPr>
          <w:p w14:paraId="6947A44C" w14:textId="1F8469A0" w:rsidR="00FC1C3B" w:rsidRPr="00D5602A" w:rsidRDefault="00FC1C3B" w:rsidP="00FC1C3B">
            <w:pPr>
              <w:pStyle w:val="TableParagraph"/>
              <w:spacing w:after="0"/>
              <w:ind w:right="34"/>
              <w:rPr>
                <w:rFonts w:ascii="ACHS Nueva Sans Medium" w:hAnsi="ACHS Nueva Sans Medium"/>
                <w:color w:val="969696"/>
                <w:sz w:val="20"/>
                <w:szCs w:val="20"/>
              </w:rPr>
            </w:pPr>
            <w:r w:rsidRPr="00670ABA">
              <w:rPr>
                <w:rFonts w:ascii="ACHS Nueva Sans Medium" w:hAnsi="ACHS Nueva Sans Medium"/>
                <w:bCs/>
                <w:color w:val="969696"/>
                <w:sz w:val="20"/>
                <w:szCs w:val="20"/>
              </w:rPr>
              <w:t>[Indicar tiempo]</w:t>
            </w:r>
          </w:p>
        </w:tc>
        <w:tc>
          <w:tcPr>
            <w:tcW w:w="1418" w:type="dxa"/>
            <w:vAlign w:val="center"/>
          </w:tcPr>
          <w:p w14:paraId="438B8DFE" w14:textId="77777777" w:rsidR="00FC1C3B" w:rsidRPr="00670ABA" w:rsidRDefault="00FC1C3B" w:rsidP="00FC1C3B">
            <w:pPr>
              <w:pStyle w:val="TableParagraph"/>
              <w:ind w:right="34"/>
              <w:rPr>
                <w:rFonts w:ascii="ACHS Nueva Sans Medium" w:hAnsi="ACHS Nueva Sans Medium"/>
                <w:bCs/>
                <w:color w:val="969696"/>
                <w:sz w:val="20"/>
                <w:szCs w:val="20"/>
              </w:rPr>
            </w:pPr>
            <w:r w:rsidRPr="00670ABA">
              <w:rPr>
                <w:rFonts w:ascii="ACHS Nueva Sans Medium" w:hAnsi="ACHS Nueva Sans Medium"/>
                <w:bCs/>
                <w:color w:val="969696"/>
                <w:sz w:val="20"/>
                <w:szCs w:val="20"/>
              </w:rPr>
              <w:t>[Digital/</w:t>
            </w:r>
          </w:p>
          <w:p w14:paraId="7C76F1F7" w14:textId="5BD3255C" w:rsidR="00FC1C3B" w:rsidRPr="00D5602A" w:rsidRDefault="00FC1C3B" w:rsidP="00FC1C3B">
            <w:pPr>
              <w:pStyle w:val="TableParagraph"/>
              <w:spacing w:after="0"/>
              <w:ind w:right="34"/>
              <w:rPr>
                <w:rFonts w:ascii="ACHS Nueva Sans Medium" w:hAnsi="ACHS Nueva Sans Medium"/>
                <w:color w:val="969696"/>
                <w:sz w:val="20"/>
                <w:szCs w:val="20"/>
              </w:rPr>
            </w:pPr>
            <w:r w:rsidRPr="00670ABA">
              <w:rPr>
                <w:rFonts w:ascii="ACHS Nueva Sans Medium" w:hAnsi="ACHS Nueva Sans Medium"/>
                <w:bCs/>
                <w:color w:val="969696"/>
                <w:sz w:val="20"/>
                <w:szCs w:val="20"/>
              </w:rPr>
              <w:t>Físico]</w:t>
            </w:r>
          </w:p>
        </w:tc>
        <w:tc>
          <w:tcPr>
            <w:tcW w:w="1417" w:type="dxa"/>
            <w:vAlign w:val="center"/>
          </w:tcPr>
          <w:p w14:paraId="7A2D8252" w14:textId="7F6AF05C" w:rsidR="00FC1C3B" w:rsidRPr="00D5602A" w:rsidRDefault="00FC1C3B" w:rsidP="00FC1C3B">
            <w:pPr>
              <w:pStyle w:val="TableParagraph"/>
              <w:spacing w:after="0"/>
              <w:ind w:right="34"/>
              <w:rPr>
                <w:rFonts w:ascii="ACHS Nueva Sans Medium" w:hAnsi="ACHS Nueva Sans Medium"/>
                <w:color w:val="969696"/>
                <w:sz w:val="20"/>
                <w:szCs w:val="20"/>
              </w:rPr>
            </w:pPr>
            <w:r w:rsidRPr="00670ABA">
              <w:rPr>
                <w:rFonts w:ascii="ACHS Nueva Sans Medium" w:hAnsi="ACHS Nueva Sans Medium"/>
                <w:bCs/>
                <w:color w:val="969696"/>
                <w:sz w:val="20"/>
                <w:szCs w:val="20"/>
              </w:rPr>
              <w:t>[Indicar ubicación]</w:t>
            </w:r>
          </w:p>
        </w:tc>
        <w:tc>
          <w:tcPr>
            <w:tcW w:w="1882" w:type="dxa"/>
            <w:vAlign w:val="center"/>
          </w:tcPr>
          <w:p w14:paraId="3EED6BB7" w14:textId="7BCDE197" w:rsidR="00FC1C3B" w:rsidRPr="00D5602A" w:rsidRDefault="00FC1C3B" w:rsidP="00FC1C3B">
            <w:pPr>
              <w:pStyle w:val="TableParagraph"/>
              <w:spacing w:after="0"/>
              <w:ind w:right="34"/>
              <w:rPr>
                <w:rFonts w:ascii="ACHS Nueva Sans Medium" w:hAnsi="ACHS Nueva Sans Medium"/>
                <w:color w:val="969696"/>
                <w:sz w:val="20"/>
                <w:szCs w:val="20"/>
              </w:rPr>
            </w:pPr>
            <w:r w:rsidRPr="00670ABA">
              <w:rPr>
                <w:rFonts w:ascii="ACHS Nueva Sans Medium" w:hAnsi="ACHS Nueva Sans Medium"/>
                <w:bCs/>
                <w:color w:val="969696"/>
                <w:sz w:val="20"/>
                <w:szCs w:val="20"/>
              </w:rPr>
              <w:t>[Indicar responsable]</w:t>
            </w:r>
          </w:p>
        </w:tc>
      </w:tr>
    </w:tbl>
    <w:p w14:paraId="1E955FCD" w14:textId="2EEADA09" w:rsidR="0091002D" w:rsidRDefault="0091002D">
      <w:pPr>
        <w:spacing w:after="0" w:line="240" w:lineRule="auto"/>
        <w:jc w:val="left"/>
      </w:pPr>
      <w:r>
        <w:br w:type="page"/>
      </w:r>
    </w:p>
    <w:p w14:paraId="55FDB96C" w14:textId="1789B3F8" w:rsidR="002A04EF" w:rsidRPr="00670ABA" w:rsidRDefault="00670ABA" w:rsidP="00670ABA">
      <w:pPr>
        <w:pStyle w:val="Ttulo1"/>
        <w:shd w:val="clear" w:color="auto" w:fill="13C045"/>
        <w:rPr>
          <w:rFonts w:ascii="ACHS Nueva Sans" w:hAnsi="ACHS Nueva Sans"/>
          <w:bCs/>
        </w:rPr>
      </w:pPr>
      <w:bookmarkStart w:id="50" w:name="_Toc187304346"/>
      <w:bookmarkEnd w:id="49"/>
      <w:r w:rsidRPr="00670ABA">
        <w:rPr>
          <w:rFonts w:ascii="ACHS Nueva Sans" w:hAnsi="ACHS Nueva Sans"/>
          <w:bCs/>
        </w:rPr>
        <w:lastRenderedPageBreak/>
        <w:t>INSTRUCTIVOS</w:t>
      </w:r>
      <w:bookmarkEnd w:id="50"/>
      <w:r w:rsidRPr="00670ABA">
        <w:rPr>
          <w:rFonts w:ascii="ACHS Nueva Sans" w:hAnsi="ACHS Nueva Sans"/>
          <w:bCs/>
        </w:rPr>
        <w:t xml:space="preserve"> </w:t>
      </w:r>
    </w:p>
    <w:p w14:paraId="63E77799" w14:textId="77777777" w:rsidR="001113D7" w:rsidRDefault="00191C74" w:rsidP="00331E26">
      <w:pPr>
        <w:numPr>
          <w:ilvl w:val="0"/>
          <w:numId w:val="4"/>
        </w:numPr>
        <w:spacing w:before="20" w:after="40"/>
        <w:rPr>
          <w:rFonts w:ascii="ACHS Nueva Sans Medium" w:hAnsi="ACHS Nueva Sans Medium" w:cs="Arial"/>
          <w:color w:val="3F3F3F"/>
          <w:sz w:val="22"/>
          <w:szCs w:val="21"/>
        </w:rPr>
      </w:pPr>
      <w:r w:rsidRPr="001113D7">
        <w:rPr>
          <w:rFonts w:ascii="ACHS Nueva Sans Medium" w:hAnsi="ACHS Nueva Sans Medium" w:cs="Arial"/>
          <w:color w:val="3F3F3F"/>
          <w:sz w:val="22"/>
          <w:szCs w:val="21"/>
        </w:rPr>
        <w:t>GDR_XX_ITT_01 Leva</w:t>
      </w:r>
      <w:r w:rsidR="001113D7" w:rsidRPr="001113D7">
        <w:rPr>
          <w:rFonts w:ascii="ACHS Nueva Sans Medium" w:hAnsi="ACHS Nueva Sans Medium" w:cs="Arial"/>
          <w:color w:val="3F3F3F"/>
          <w:sz w:val="22"/>
          <w:szCs w:val="21"/>
        </w:rPr>
        <w:t>ntamiento de procesos</w:t>
      </w:r>
    </w:p>
    <w:p w14:paraId="4DAEBCC4" w14:textId="08F022A5" w:rsidR="00191C74" w:rsidRPr="001113D7" w:rsidRDefault="00191C74" w:rsidP="00331E26">
      <w:pPr>
        <w:numPr>
          <w:ilvl w:val="0"/>
          <w:numId w:val="4"/>
        </w:numPr>
        <w:spacing w:before="20" w:after="40"/>
        <w:rPr>
          <w:rFonts w:ascii="ACHS Nueva Sans Medium" w:hAnsi="ACHS Nueva Sans Medium" w:cs="Arial"/>
          <w:color w:val="3F3F3F"/>
          <w:sz w:val="22"/>
          <w:szCs w:val="21"/>
        </w:rPr>
      </w:pPr>
      <w:r w:rsidRPr="001113D7">
        <w:rPr>
          <w:rFonts w:ascii="ACHS Nueva Sans Medium" w:hAnsi="ACHS Nueva Sans Medium" w:cs="Arial"/>
          <w:color w:val="3F3F3F"/>
          <w:sz w:val="22"/>
          <w:szCs w:val="21"/>
        </w:rPr>
        <w:t>GDR_XX_ITT_02 Identificación de peligros de SST</w:t>
      </w:r>
    </w:p>
    <w:p w14:paraId="438C9946"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GDR_XX_ITT_03 Evaluación de riesgos de SST</w:t>
      </w:r>
    </w:p>
    <w:p w14:paraId="03E0E5C1"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GDR_XX_ITT_04 Inspecciones y observaciones de SST</w:t>
      </w:r>
    </w:p>
    <w:p w14:paraId="65DACFFD"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GDR_XX_ITT_05 Permisos de trabajo</w:t>
      </w:r>
    </w:p>
    <w:p w14:paraId="166A0391"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GDR_XX_ITT_06 Transporte de materiales (equipo mecanizado)</w:t>
      </w:r>
    </w:p>
    <w:p w14:paraId="7C177F4E"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GDR_XX_ITT_07 Uso de herramientas manuales</w:t>
      </w:r>
    </w:p>
    <w:p w14:paraId="2C7BC4EE"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GDR_XX_ITT_08 Manejo de agentes contaminantes</w:t>
      </w:r>
    </w:p>
    <w:p w14:paraId="233EA006"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GDR_XX_ITT_09 Manejo manual de carga</w:t>
      </w:r>
    </w:p>
    <w:p w14:paraId="348DDD8C"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GDR_XX_ITT_10 Trabajo en altura física</w:t>
      </w:r>
    </w:p>
    <w:p w14:paraId="417915C2"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GDR_XX_ITT_11 Trabajo en espacios confinados</w:t>
      </w:r>
    </w:p>
    <w:p w14:paraId="5D447B68"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GDR_XX_ITT_12 Uso de máquinas, equipos y herramientas motrices</w:t>
      </w:r>
    </w:p>
    <w:p w14:paraId="273F2D02"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GDR_XX_ITT_13 Gestión de EPP</w:t>
      </w:r>
    </w:p>
    <w:p w14:paraId="3DAE729A" w14:textId="77777777" w:rsid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GDR_XX_ITT_14 Medidas de orden y aseo</w:t>
      </w:r>
    </w:p>
    <w:p w14:paraId="23A5AF15" w14:textId="77777777" w:rsidR="002A04EF" w:rsidRDefault="002A04EF" w:rsidP="00003246"/>
    <w:p w14:paraId="2B46857E" w14:textId="77777777" w:rsidR="002A04EF" w:rsidRDefault="002A04EF" w:rsidP="00003246"/>
    <w:p w14:paraId="59BAF461" w14:textId="77777777" w:rsidR="00D042FB" w:rsidRDefault="00D042FB" w:rsidP="00003246"/>
    <w:p w14:paraId="0ECFABD5" w14:textId="77777777" w:rsidR="00D042FB" w:rsidRDefault="00D042FB" w:rsidP="00003246"/>
    <w:p w14:paraId="21514A2A" w14:textId="77777777" w:rsidR="00D042FB" w:rsidRDefault="00D042FB" w:rsidP="00003246"/>
    <w:p w14:paraId="26C50C20" w14:textId="77777777" w:rsidR="00D042FB" w:rsidRDefault="00D042FB" w:rsidP="00003246"/>
    <w:p w14:paraId="68C9BB40" w14:textId="77777777" w:rsidR="00D042FB" w:rsidRDefault="00D042FB" w:rsidP="00003246"/>
    <w:p w14:paraId="0701E3E3" w14:textId="77777777" w:rsidR="00D042FB" w:rsidRDefault="00D042FB" w:rsidP="00003246"/>
    <w:p w14:paraId="2AB678A0" w14:textId="77777777" w:rsidR="00D042FB" w:rsidRDefault="00D042FB" w:rsidP="00003246"/>
    <w:p w14:paraId="31966FE5" w14:textId="77777777" w:rsidR="00D042FB" w:rsidRDefault="00D042FB" w:rsidP="00003246"/>
    <w:p w14:paraId="48333227" w14:textId="77777777" w:rsidR="00D042FB" w:rsidRDefault="00D042FB" w:rsidP="00003246"/>
    <w:p w14:paraId="009113B7" w14:textId="77777777" w:rsidR="00D042FB" w:rsidRDefault="00D042FB" w:rsidP="00003246"/>
    <w:p w14:paraId="1CE40703" w14:textId="08AFFF99" w:rsidR="00D042FB" w:rsidRPr="00670ABA" w:rsidRDefault="00D042FB" w:rsidP="00D042FB">
      <w:pPr>
        <w:pStyle w:val="Ttulo1"/>
        <w:shd w:val="clear" w:color="auto" w:fill="13C045"/>
        <w:rPr>
          <w:rFonts w:ascii="ACHS Nueva Sans" w:hAnsi="ACHS Nueva Sans"/>
          <w:bCs/>
        </w:rPr>
      </w:pPr>
      <w:bookmarkStart w:id="51" w:name="_Toc187304347"/>
      <w:r>
        <w:rPr>
          <w:rFonts w:ascii="ACHS Nueva Sans" w:hAnsi="ACHS Nueva Sans"/>
          <w:bCs/>
        </w:rPr>
        <w:lastRenderedPageBreak/>
        <w:t>ANEXOS</w:t>
      </w:r>
      <w:bookmarkEnd w:id="51"/>
      <w:r w:rsidRPr="00670ABA">
        <w:rPr>
          <w:rFonts w:ascii="ACHS Nueva Sans" w:hAnsi="ACHS Nueva Sans"/>
          <w:bCs/>
        </w:rPr>
        <w:t xml:space="preserve"> </w:t>
      </w:r>
    </w:p>
    <w:p w14:paraId="4820E703" w14:textId="7F8D0F93" w:rsidR="00C91F4B" w:rsidRPr="00C91F4B" w:rsidRDefault="001113D7" w:rsidP="00331E26">
      <w:pPr>
        <w:numPr>
          <w:ilvl w:val="0"/>
          <w:numId w:val="4"/>
        </w:numPr>
        <w:spacing w:before="20" w:after="40"/>
        <w:rPr>
          <w:rFonts w:ascii="ACHS Nueva Sans Medium" w:hAnsi="ACHS Nueva Sans Medium" w:cs="Arial"/>
          <w:color w:val="3F3F3F"/>
          <w:sz w:val="22"/>
          <w:szCs w:val="21"/>
        </w:rPr>
      </w:pPr>
      <w:r>
        <w:rPr>
          <w:rFonts w:ascii="ACHS Nueva Sans Medium" w:hAnsi="ACHS Nueva Sans Medium" w:cs="Arial"/>
          <w:color w:val="3F3F3F"/>
          <w:sz w:val="22"/>
          <w:szCs w:val="21"/>
        </w:rPr>
        <w:t>GDR_XX_ANEXO_01</w:t>
      </w:r>
      <w:r w:rsidR="00914A11">
        <w:rPr>
          <w:rFonts w:ascii="ACHS Nueva Sans Medium" w:hAnsi="ACHS Nueva Sans Medium" w:cs="Arial"/>
          <w:color w:val="3F3F3F"/>
          <w:sz w:val="22"/>
          <w:szCs w:val="21"/>
        </w:rPr>
        <w:t xml:space="preserve"> I</w:t>
      </w:r>
      <w:r w:rsidR="00C91F4B" w:rsidRPr="00C91F4B">
        <w:rPr>
          <w:rFonts w:ascii="ACHS Nueva Sans Medium" w:hAnsi="ACHS Nueva Sans Medium" w:cs="Arial"/>
          <w:color w:val="3F3F3F"/>
          <w:sz w:val="22"/>
          <w:szCs w:val="21"/>
        </w:rPr>
        <w:t>nforme de evaluación de riesgos</w:t>
      </w:r>
    </w:p>
    <w:p w14:paraId="314B487D" w14:textId="4D266EB9" w:rsidR="00C91F4B" w:rsidRPr="00C91F4B" w:rsidRDefault="00914A11" w:rsidP="00331E26">
      <w:pPr>
        <w:numPr>
          <w:ilvl w:val="0"/>
          <w:numId w:val="4"/>
        </w:numPr>
        <w:spacing w:before="20" w:after="40"/>
        <w:rPr>
          <w:rFonts w:ascii="ACHS Nueva Sans Medium" w:hAnsi="ACHS Nueva Sans Medium" w:cs="Arial"/>
          <w:color w:val="3F3F3F"/>
          <w:sz w:val="22"/>
          <w:szCs w:val="21"/>
        </w:rPr>
      </w:pPr>
      <w:r>
        <w:rPr>
          <w:rFonts w:ascii="ACHS Nueva Sans Medium" w:hAnsi="ACHS Nueva Sans Medium" w:cs="Arial"/>
          <w:color w:val="3F3F3F"/>
          <w:sz w:val="22"/>
          <w:szCs w:val="21"/>
        </w:rPr>
        <w:t>GDR_XX_ANEXO_0</w:t>
      </w:r>
      <w:r w:rsidR="001113D7">
        <w:rPr>
          <w:rFonts w:ascii="ACHS Nueva Sans Medium" w:hAnsi="ACHS Nueva Sans Medium" w:cs="Arial"/>
          <w:color w:val="3F3F3F"/>
          <w:sz w:val="22"/>
          <w:szCs w:val="21"/>
        </w:rPr>
        <w:t>2</w:t>
      </w:r>
      <w:r w:rsidR="00C91F4B" w:rsidRPr="00C91F4B">
        <w:rPr>
          <w:rFonts w:ascii="ACHS Nueva Sans Medium" w:hAnsi="ACHS Nueva Sans Medium" w:cs="Arial"/>
          <w:color w:val="3F3F3F"/>
          <w:sz w:val="22"/>
          <w:szCs w:val="21"/>
        </w:rPr>
        <w:t xml:space="preserve"> Procedimiento de trabajo seguro (PTS)</w:t>
      </w:r>
    </w:p>
    <w:p w14:paraId="3028BA8E" w14:textId="77777777" w:rsidR="00C91F4B" w:rsidRDefault="00C91F4B" w:rsidP="00C91F4B"/>
    <w:p w14:paraId="719ECFC6" w14:textId="77777777" w:rsidR="00C91F4B" w:rsidRDefault="00C91F4B" w:rsidP="00C91F4B"/>
    <w:p w14:paraId="333F3CE1" w14:textId="77777777" w:rsidR="00C91F4B" w:rsidRDefault="00C91F4B" w:rsidP="00C91F4B"/>
    <w:p w14:paraId="105E384B" w14:textId="77777777" w:rsidR="00C91F4B" w:rsidRDefault="00C91F4B" w:rsidP="00C91F4B"/>
    <w:p w14:paraId="3045C478" w14:textId="77777777" w:rsidR="00C91F4B" w:rsidRDefault="00C91F4B" w:rsidP="00C91F4B"/>
    <w:p w14:paraId="2B1993A4" w14:textId="77777777" w:rsidR="00C91F4B" w:rsidRDefault="00C91F4B" w:rsidP="00C91F4B"/>
    <w:p w14:paraId="666B98FF" w14:textId="77777777" w:rsidR="00C91F4B" w:rsidRDefault="00C91F4B" w:rsidP="00C91F4B"/>
    <w:p w14:paraId="55DD5E0A" w14:textId="77777777" w:rsidR="00C91F4B" w:rsidRDefault="00C91F4B" w:rsidP="00C91F4B"/>
    <w:p w14:paraId="0C780E5B" w14:textId="77777777" w:rsidR="00C91F4B" w:rsidRDefault="00C91F4B" w:rsidP="00C91F4B"/>
    <w:p w14:paraId="3BB64DF1" w14:textId="77777777" w:rsidR="00C91F4B" w:rsidRDefault="00C91F4B" w:rsidP="00C91F4B"/>
    <w:p w14:paraId="2B268E0A" w14:textId="77777777" w:rsidR="00C91F4B" w:rsidRDefault="00C91F4B" w:rsidP="00C91F4B"/>
    <w:p w14:paraId="56AD3469" w14:textId="77777777" w:rsidR="00C91F4B" w:rsidRDefault="00C91F4B" w:rsidP="00C91F4B"/>
    <w:p w14:paraId="6C2B94A5" w14:textId="77777777" w:rsidR="00C91F4B" w:rsidRDefault="00C91F4B" w:rsidP="00C91F4B"/>
    <w:p w14:paraId="17684891" w14:textId="77777777" w:rsidR="00C91F4B" w:rsidRDefault="00C91F4B" w:rsidP="00C91F4B"/>
    <w:p w14:paraId="2D4995CB" w14:textId="77777777" w:rsidR="00C91F4B" w:rsidRDefault="00C91F4B" w:rsidP="00C91F4B"/>
    <w:p w14:paraId="6F84E0D4" w14:textId="77777777" w:rsidR="00C91F4B" w:rsidRDefault="00C91F4B" w:rsidP="00C91F4B"/>
    <w:p w14:paraId="68EB9FD9" w14:textId="77777777" w:rsidR="00C91F4B" w:rsidRDefault="00C91F4B" w:rsidP="00C91F4B"/>
    <w:p w14:paraId="2DDBAAF1" w14:textId="77777777" w:rsidR="00C91F4B" w:rsidRDefault="00C91F4B" w:rsidP="00C91F4B"/>
    <w:p w14:paraId="41AD03FA" w14:textId="77777777" w:rsidR="00C91F4B" w:rsidRDefault="00C91F4B" w:rsidP="00C91F4B"/>
    <w:p w14:paraId="7F8C16D8" w14:textId="77777777" w:rsidR="00C91F4B" w:rsidRDefault="00C91F4B" w:rsidP="00C91F4B"/>
    <w:p w14:paraId="320D6171" w14:textId="77777777" w:rsidR="00C91F4B" w:rsidRDefault="00C91F4B" w:rsidP="00C91F4B"/>
    <w:p w14:paraId="08DF03A1" w14:textId="06F6BB50" w:rsidR="00C91F4B" w:rsidRPr="00670ABA" w:rsidRDefault="00C91F4B" w:rsidP="00C91F4B">
      <w:pPr>
        <w:pStyle w:val="Ttulo1"/>
        <w:shd w:val="clear" w:color="auto" w:fill="13C045"/>
        <w:rPr>
          <w:rFonts w:ascii="ACHS Nueva Sans" w:hAnsi="ACHS Nueva Sans"/>
          <w:bCs/>
        </w:rPr>
      </w:pPr>
      <w:bookmarkStart w:id="52" w:name="_Toc187304348"/>
      <w:r>
        <w:rPr>
          <w:rFonts w:ascii="ACHS Nueva Sans" w:hAnsi="ACHS Nueva Sans"/>
          <w:bCs/>
        </w:rPr>
        <w:lastRenderedPageBreak/>
        <w:t>BIBLIOGRAFÍA</w:t>
      </w:r>
      <w:bookmarkEnd w:id="52"/>
    </w:p>
    <w:p w14:paraId="1289B406" w14:textId="77777777" w:rsidR="00F543FF" w:rsidRPr="00CF3E48" w:rsidRDefault="00F543FF" w:rsidP="00F543FF">
      <w:pPr>
        <w:rPr>
          <w:rFonts w:ascii="ACHS Nueva Sans Medium" w:hAnsi="ACHS Nueva Sans Medium"/>
          <w:sz w:val="22"/>
          <w:szCs w:val="21"/>
        </w:rPr>
      </w:pPr>
      <w:r w:rsidRPr="00CF3E48">
        <w:rPr>
          <w:rFonts w:ascii="ACHS Nueva Sans Medium" w:hAnsi="ACHS Nueva Sans Medium"/>
          <w:sz w:val="22"/>
          <w:szCs w:val="21"/>
        </w:rPr>
        <w:t>Descripción de documentos empleados para el desarrollo del presente documento:</w:t>
      </w:r>
    </w:p>
    <w:p w14:paraId="1DB143BA" w14:textId="77777777" w:rsidR="00CF3E48" w:rsidRPr="00CF3E48" w:rsidRDefault="00CF3E48" w:rsidP="00331E26">
      <w:pPr>
        <w:numPr>
          <w:ilvl w:val="0"/>
          <w:numId w:val="4"/>
        </w:numPr>
        <w:spacing w:before="20" w:after="40"/>
        <w:rPr>
          <w:rFonts w:ascii="ACHS Nueva Sans Medium" w:hAnsi="ACHS Nueva Sans Medium" w:cs="Arial"/>
          <w:color w:val="3F3F3F"/>
          <w:sz w:val="22"/>
          <w:szCs w:val="21"/>
        </w:rPr>
      </w:pPr>
      <w:r w:rsidRPr="00CF3E48">
        <w:rPr>
          <w:rFonts w:ascii="ACHS Nueva Sans Medium" w:hAnsi="ACHS Nueva Sans Medium" w:cs="Arial"/>
          <w:b/>
          <w:bCs/>
          <w:color w:val="3F3F3F"/>
          <w:sz w:val="22"/>
          <w:szCs w:val="21"/>
        </w:rPr>
        <w:t>Organización Internacional de Normalización. 2018.</w:t>
      </w:r>
      <w:r w:rsidRPr="00CF3E48">
        <w:rPr>
          <w:rFonts w:ascii="ACHS Nueva Sans Medium" w:hAnsi="ACHS Nueva Sans Medium" w:cs="Arial"/>
          <w:color w:val="3F3F3F"/>
          <w:sz w:val="22"/>
          <w:szCs w:val="21"/>
        </w:rPr>
        <w:t xml:space="preserve"> ISO 45001 - Sistemas de gestión de la seguridad y salud en el trabajo - Requisitos con orientación para su uso. Ginebra: ISO, 2018.</w:t>
      </w:r>
    </w:p>
    <w:p w14:paraId="347FF00B" w14:textId="77777777" w:rsidR="00CF3E48" w:rsidRPr="00CF3E48" w:rsidRDefault="00CF3E48" w:rsidP="00331E26">
      <w:pPr>
        <w:numPr>
          <w:ilvl w:val="0"/>
          <w:numId w:val="4"/>
        </w:numPr>
        <w:spacing w:before="20" w:after="40"/>
        <w:rPr>
          <w:rFonts w:ascii="ACHS Nueva Sans Medium" w:hAnsi="ACHS Nueva Sans Medium" w:cs="Arial"/>
          <w:color w:val="3F3F3F"/>
          <w:sz w:val="22"/>
          <w:szCs w:val="21"/>
        </w:rPr>
      </w:pPr>
      <w:r w:rsidRPr="00CF3E48">
        <w:rPr>
          <w:rFonts w:ascii="ACHS Nueva Sans Medium" w:hAnsi="ACHS Nueva Sans Medium" w:cs="Arial"/>
          <w:b/>
          <w:bCs/>
          <w:color w:val="3F3F3F"/>
          <w:sz w:val="22"/>
          <w:szCs w:val="21"/>
        </w:rPr>
        <w:t>Organización Internacional del Trabajo (OIT).</w:t>
      </w:r>
      <w:r w:rsidRPr="00CF3E48">
        <w:rPr>
          <w:rFonts w:ascii="ACHS Nueva Sans Medium" w:hAnsi="ACHS Nueva Sans Medium" w:cs="Arial"/>
          <w:color w:val="3F3F3F"/>
          <w:sz w:val="22"/>
          <w:szCs w:val="21"/>
        </w:rPr>
        <w:t xml:space="preserve"> 2001. ILO OSH - Directrices relativas a los sistemas de gestión de la seguridad y la salud en el trabajo. Suiza: OIT, 2001.</w:t>
      </w:r>
    </w:p>
    <w:p w14:paraId="2B2895B0" w14:textId="77777777" w:rsidR="00CF3E48" w:rsidRDefault="00CF3E48" w:rsidP="00331E26">
      <w:pPr>
        <w:numPr>
          <w:ilvl w:val="0"/>
          <w:numId w:val="4"/>
        </w:numPr>
        <w:spacing w:before="20" w:after="40"/>
        <w:rPr>
          <w:rFonts w:ascii="ACHS Nueva Sans Medium" w:hAnsi="ACHS Nueva Sans Medium" w:cs="Arial"/>
          <w:color w:val="3F3F3F"/>
          <w:sz w:val="22"/>
          <w:szCs w:val="21"/>
        </w:rPr>
      </w:pPr>
      <w:r w:rsidRPr="00CF3E48">
        <w:rPr>
          <w:rFonts w:ascii="ACHS Nueva Sans Medium" w:hAnsi="ACHS Nueva Sans Medium" w:cs="Arial"/>
          <w:b/>
          <w:bCs/>
          <w:color w:val="3F3F3F"/>
          <w:sz w:val="22"/>
          <w:szCs w:val="21"/>
        </w:rPr>
        <w:t>Instituto de Salud Pública (ISP).</w:t>
      </w:r>
      <w:r w:rsidRPr="00CF3E48">
        <w:rPr>
          <w:rFonts w:ascii="ACHS Nueva Sans Medium" w:hAnsi="ACHS Nueva Sans Medium" w:cs="Arial"/>
          <w:color w:val="3F3F3F"/>
          <w:sz w:val="22"/>
          <w:szCs w:val="21"/>
        </w:rPr>
        <w:t xml:space="preserve"> Resolución Exenta N° 634 - Guía de conceptos básicos e indicadores en seguridad y salud en el trabajo. Chile: ISP, 2023</w:t>
      </w:r>
    </w:p>
    <w:p w14:paraId="0B8A7248" w14:textId="57CAA36B" w:rsidR="002F6745" w:rsidRPr="00062809" w:rsidRDefault="002F6745" w:rsidP="00331E26">
      <w:pPr>
        <w:numPr>
          <w:ilvl w:val="0"/>
          <w:numId w:val="4"/>
        </w:numPr>
        <w:spacing w:before="20" w:after="40"/>
        <w:rPr>
          <w:rFonts w:ascii="ACHS Nueva Sans Medium" w:hAnsi="ACHS Nueva Sans Medium" w:cs="Arial"/>
          <w:color w:val="3F3F3F"/>
          <w:sz w:val="22"/>
          <w:szCs w:val="21"/>
        </w:rPr>
      </w:pPr>
      <w:r w:rsidRPr="002F6745">
        <w:rPr>
          <w:rFonts w:ascii="ACHS Nueva Sans Medium" w:hAnsi="ACHS Nueva Sans Medium" w:cs="Arial"/>
          <w:b/>
          <w:color w:val="3F3F3F"/>
          <w:sz w:val="22"/>
          <w:szCs w:val="21"/>
          <w:lang w:val="es-MX"/>
        </w:rPr>
        <w:t>Decreto Supremo N° 44.</w:t>
      </w:r>
      <w:r w:rsidRPr="002F6745">
        <w:rPr>
          <w:rFonts w:ascii="ACHS Nueva Sans Medium" w:hAnsi="ACHS Nueva Sans Medium" w:cs="Arial"/>
          <w:color w:val="3F3F3F"/>
          <w:sz w:val="22"/>
          <w:szCs w:val="21"/>
          <w:lang w:val="es-MX"/>
        </w:rPr>
        <w:t xml:space="preserve"> Aprueba nuevo reglamento sobre gestión preventiva de los riesgos laborales para un entorno de trabajo seguro y saludable</w:t>
      </w:r>
      <w:r>
        <w:rPr>
          <w:rFonts w:ascii="ACHS Nueva Sans Medium" w:hAnsi="ACHS Nueva Sans Medium" w:cs="Arial"/>
          <w:color w:val="3F3F3F"/>
          <w:sz w:val="22"/>
          <w:szCs w:val="21"/>
          <w:lang w:val="es-MX"/>
        </w:rPr>
        <w:t xml:space="preserve">. </w:t>
      </w:r>
      <w:r w:rsidRPr="002F6745">
        <w:rPr>
          <w:rFonts w:ascii="ACHS Nueva Sans Medium" w:hAnsi="ACHS Nueva Sans Medium" w:cs="Arial"/>
          <w:color w:val="3F3F3F"/>
          <w:sz w:val="22"/>
          <w:szCs w:val="21"/>
          <w:lang w:val="es-MX"/>
        </w:rPr>
        <w:t xml:space="preserve">Ministerio del Trabajo y Previsión Social </w:t>
      </w:r>
    </w:p>
    <w:p w14:paraId="01BC8D47" w14:textId="4011294E" w:rsidR="00C91F4B" w:rsidRDefault="00062809" w:rsidP="00062809">
      <w:pPr>
        <w:numPr>
          <w:ilvl w:val="0"/>
          <w:numId w:val="4"/>
        </w:numPr>
        <w:spacing w:before="20" w:after="40"/>
      </w:pPr>
      <w:r w:rsidRPr="00CF3E48">
        <w:rPr>
          <w:rFonts w:ascii="ACHS Nueva Sans Medium" w:hAnsi="ACHS Nueva Sans Medium" w:cs="Arial"/>
          <w:b/>
          <w:bCs/>
          <w:color w:val="3F3F3F"/>
          <w:sz w:val="22"/>
          <w:szCs w:val="21"/>
        </w:rPr>
        <w:t>Instituto de Salud Pública (ISP).</w:t>
      </w:r>
      <w:r w:rsidRPr="00CF3E48">
        <w:rPr>
          <w:rFonts w:ascii="ACHS Nueva Sans Medium" w:hAnsi="ACHS Nueva Sans Medium" w:cs="Arial"/>
          <w:color w:val="3F3F3F"/>
          <w:sz w:val="22"/>
          <w:szCs w:val="21"/>
        </w:rPr>
        <w:t xml:space="preserve"> </w:t>
      </w:r>
      <w:r w:rsidRPr="00062809">
        <w:rPr>
          <w:rFonts w:ascii="ACHS Nueva Sans Medium" w:hAnsi="ACHS Nueva Sans Medium" w:cs="Arial"/>
          <w:color w:val="3F3F3F"/>
          <w:sz w:val="22"/>
          <w:szCs w:val="21"/>
        </w:rPr>
        <w:t>Resolución Exenta N°668</w:t>
      </w:r>
      <w:r>
        <w:rPr>
          <w:rFonts w:ascii="ACHS Nueva Sans Medium" w:hAnsi="ACHS Nueva Sans Medium" w:cs="Arial"/>
          <w:color w:val="3F3F3F"/>
          <w:sz w:val="22"/>
          <w:szCs w:val="21"/>
        </w:rPr>
        <w:t xml:space="preserve"> - G</w:t>
      </w:r>
      <w:r w:rsidRPr="00062809">
        <w:rPr>
          <w:rFonts w:ascii="ACHS Nueva Sans Medium" w:hAnsi="ACHS Nueva Sans Medium" w:cs="Arial"/>
          <w:color w:val="3F3F3F"/>
          <w:sz w:val="22"/>
          <w:szCs w:val="21"/>
        </w:rPr>
        <w:t>uía para la identificación y evaluación de rie</w:t>
      </w:r>
      <w:r>
        <w:rPr>
          <w:rFonts w:ascii="ACHS Nueva Sans Medium" w:hAnsi="ACHS Nueva Sans Medium" w:cs="Arial"/>
          <w:color w:val="3F3F3F"/>
          <w:sz w:val="22"/>
          <w:szCs w:val="21"/>
        </w:rPr>
        <w:t>sgos en los lugares de trabajo. Chile: ISP, 2025</w:t>
      </w:r>
    </w:p>
    <w:p w14:paraId="2ED30AE7" w14:textId="77777777" w:rsidR="00C91F4B" w:rsidRDefault="00C91F4B" w:rsidP="00C91F4B"/>
    <w:p w14:paraId="0FB0F2F2" w14:textId="77777777" w:rsidR="00C91F4B" w:rsidRDefault="00C91F4B" w:rsidP="00C91F4B"/>
    <w:p w14:paraId="6ECF0DCB" w14:textId="77777777" w:rsidR="002A04EF" w:rsidRDefault="002A04EF" w:rsidP="00003246"/>
    <w:p w14:paraId="7B065B67" w14:textId="77777777" w:rsidR="002A04EF" w:rsidRDefault="002A04EF" w:rsidP="00003246"/>
    <w:p w14:paraId="58F4A48B" w14:textId="77777777" w:rsidR="002A04EF" w:rsidRDefault="002A04EF" w:rsidP="00003246"/>
    <w:p w14:paraId="2D491912" w14:textId="5FBF3908" w:rsidR="002A04EF" w:rsidRPr="00BE337A" w:rsidRDefault="002A04EF" w:rsidP="004634F7">
      <w:pPr>
        <w:spacing w:before="20" w:after="40"/>
        <w:ind w:left="720"/>
        <w:jc w:val="left"/>
        <w:rPr>
          <w:rFonts w:cs="Arial"/>
        </w:rPr>
      </w:pPr>
    </w:p>
    <w:p w14:paraId="64484D20" w14:textId="56DA2C30" w:rsidR="002A04EF" w:rsidRDefault="002A04EF" w:rsidP="00003246">
      <w:pPr>
        <w:sectPr w:rsidR="002A04EF" w:rsidSect="00864CC3">
          <w:type w:val="continuous"/>
          <w:pgSz w:w="12240" w:h="15840"/>
          <w:pgMar w:top="1418" w:right="1134" w:bottom="1588" w:left="1134" w:header="720" w:footer="510" w:gutter="0"/>
          <w:cols w:space="720"/>
          <w:docGrid w:linePitch="326"/>
        </w:sectPr>
      </w:pPr>
    </w:p>
    <w:p w14:paraId="44C39E50" w14:textId="77777777" w:rsidR="00003246" w:rsidRPr="00003246" w:rsidRDefault="00003246" w:rsidP="00F162F6"/>
    <w:sectPr w:rsidR="00003246" w:rsidRPr="00003246" w:rsidSect="003904FF">
      <w:headerReference w:type="default" r:id="rId34"/>
      <w:footerReference w:type="default" r:id="rId35"/>
      <w:pgSz w:w="12240" w:h="15840"/>
      <w:pgMar w:top="1418" w:right="1134" w:bottom="1588" w:left="1134" w:header="720" w:footer="51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D305C7" w16cex:dateUtc="2025-01-06T21:38:00Z"/>
  <w16cex:commentExtensible w16cex:durableId="01717932" w16cex:dateUtc="2025-01-06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B098D3" w16cid:durableId="56D305C7"/>
  <w16cid:commentId w16cid:paraId="333D6E1B" w16cid:durableId="017179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E7127" w14:textId="77777777" w:rsidR="008430F6" w:rsidRDefault="008430F6" w:rsidP="007C0C60">
      <w:pPr>
        <w:spacing w:line="240" w:lineRule="auto"/>
      </w:pPr>
      <w:r>
        <w:separator/>
      </w:r>
    </w:p>
  </w:endnote>
  <w:endnote w:type="continuationSeparator" w:id="0">
    <w:p w14:paraId="05EFFBA8" w14:textId="77777777" w:rsidR="008430F6" w:rsidRDefault="008430F6" w:rsidP="007C0C60">
      <w:pPr>
        <w:spacing w:line="240" w:lineRule="auto"/>
      </w:pPr>
      <w:r>
        <w:continuationSeparator/>
      </w:r>
    </w:p>
  </w:endnote>
  <w:endnote w:type="continuationNotice" w:id="1">
    <w:p w14:paraId="30AFED7B" w14:textId="77777777" w:rsidR="008430F6" w:rsidRDefault="008430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HS Nueva Sans Medium">
    <w:altName w:val="Calibri"/>
    <w:charset w:val="00"/>
    <w:family w:val="auto"/>
    <w:pitch w:val="variable"/>
    <w:sig w:usb0="8000006F" w:usb1="4000205B"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tamaran">
    <w:altName w:val="Courier New"/>
    <w:charset w:val="00"/>
    <w:family w:val="auto"/>
    <w:pitch w:val="variable"/>
    <w:sig w:usb0="001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ACHS Nueva Sans SemiBold">
    <w:altName w:val="Calibri"/>
    <w:charset w:val="00"/>
    <w:family w:val="auto"/>
    <w:pitch w:val="variable"/>
    <w:sig w:usb0="8000006F" w:usb1="4000205B" w:usb2="00000000" w:usb3="00000000" w:csb0="00000003" w:csb1="00000000"/>
  </w:font>
  <w:font w:name="ACHS Nueva Sans">
    <w:altName w:val="Calibri"/>
    <w:charset w:val="00"/>
    <w:family w:val="auto"/>
    <w:pitch w:val="variable"/>
    <w:sig w:usb0="8000006F" w:usb1="4000205B" w:usb2="00000000" w:usb3="00000000" w:csb0="00000003" w:csb1="00000000"/>
  </w:font>
  <w:font w:name="AppleSystemUIFont">
    <w:altName w:val="Calibri"/>
    <w:panose1 w:val="00000000000000000000"/>
    <w:charset w:val="00"/>
    <w:family w:val="auto"/>
    <w:notTrueType/>
    <w:pitch w:val="default"/>
    <w:sig w:usb0="00000003" w:usb1="00000000" w:usb2="00000000" w:usb3="00000000" w:csb0="00000001" w:csb1="00000000"/>
  </w:font>
  <w:font w:name="ACHS Nueva Serif">
    <w:altName w:val="Calibri"/>
    <w:charset w:val="00"/>
    <w:family w:val="auto"/>
    <w:pitch w:val="variable"/>
    <w:sig w:usb0="8000006F" w:usb1="0000205B"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4E7C1" w14:textId="51BF2832" w:rsidR="00A3433A" w:rsidRPr="00057324" w:rsidRDefault="00A3433A" w:rsidP="0008761E">
    <w:pPr>
      <w:rPr>
        <w:rFonts w:ascii="ACHS Nueva Sans Medium" w:hAnsi="ACHS Nueva Sans Medium"/>
        <w:sz w:val="16"/>
        <w:szCs w:val="16"/>
      </w:rPr>
    </w:pPr>
    <w:r>
      <w:rPr>
        <w:rFonts w:ascii="ACHS Nueva Sans Medium" w:hAnsi="ACHS Nueva Sans Medium" w:cs="Arial"/>
        <w:noProof/>
        <w:spacing w:val="30"/>
        <w:sz w:val="16"/>
        <w:szCs w:val="16"/>
        <w:lang w:val="es-CL" w:eastAsia="es-CL" w:bidi="ar-SA"/>
      </w:rPr>
      <mc:AlternateContent>
        <mc:Choice Requires="wps">
          <w:drawing>
            <wp:anchor distT="0" distB="0" distL="114300" distR="114300" simplePos="0" relativeHeight="251658247" behindDoc="0" locked="0" layoutInCell="1" allowOverlap="1" wp14:anchorId="08797E43" wp14:editId="0DD804DD">
              <wp:simplePos x="0" y="0"/>
              <wp:positionH relativeFrom="column">
                <wp:posOffset>-361686</wp:posOffset>
              </wp:positionH>
              <wp:positionV relativeFrom="paragraph">
                <wp:posOffset>-75793</wp:posOffset>
              </wp:positionV>
              <wp:extent cx="7048500" cy="0"/>
              <wp:effectExtent l="0" t="0" r="12700" b="12700"/>
              <wp:wrapNone/>
              <wp:docPr id="1117648520" name="Conector recto 1117648520"/>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D1D4031" id="Conector recto 1117648520"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28.5pt,-5.95pt" to="52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" strokecolor="#13c045" strokeweight="1pt"/>
          </w:pict>
        </mc:Fallback>
      </mc:AlternateContent>
    </w:r>
    <w:r w:rsidRPr="00057324">
      <w:rPr>
        <w:rFonts w:ascii="ACHS Nueva Sans Medium" w:hAnsi="ACHS Nueva Sans Medium" w:cs="Arial"/>
        <w:noProof/>
        <w:spacing w:val="30"/>
        <w:sz w:val="16"/>
        <w:szCs w:val="16"/>
        <w:lang w:val="es-CL" w:eastAsia="es-CL" w:bidi="ar-SA"/>
      </w:rPr>
      <mc:AlternateContent>
        <mc:Choice Requires="wps">
          <w:drawing>
            <wp:anchor distT="45720" distB="45720" distL="114300" distR="114300" simplePos="0" relativeHeight="251658243" behindDoc="0" locked="0" layoutInCell="1" allowOverlap="1" wp14:anchorId="6840EE42" wp14:editId="09BC5306">
              <wp:simplePos x="0" y="0"/>
              <wp:positionH relativeFrom="column">
                <wp:posOffset>5664002</wp:posOffset>
              </wp:positionH>
              <wp:positionV relativeFrom="paragraph">
                <wp:posOffset>-400954</wp:posOffset>
              </wp:positionV>
              <wp:extent cx="330631" cy="979805"/>
              <wp:effectExtent l="0" t="286703" r="0" b="284797"/>
              <wp:wrapNone/>
              <wp:docPr id="246" name="Cuadro de tex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330631"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6C53" w14:textId="77777777" w:rsidR="00A3433A" w:rsidRPr="00057324" w:rsidRDefault="00A3433A" w:rsidP="00127B77">
                          <w:pPr>
                            <w:spacing w:after="0" w:line="240" w:lineRule="auto"/>
                            <w:jc w:val="right"/>
                            <w:rPr>
                              <w:rFonts w:ascii="ACHS Nueva Sans Medium" w:hAnsi="ACHS Nueva Sans Medium"/>
                              <w:sz w:val="16"/>
                            </w:rPr>
                          </w:pPr>
                          <w:r w:rsidRPr="00057324">
                            <w:rPr>
                              <w:rFonts w:ascii="ACHS Nueva Sans Medium" w:hAnsi="ACHS Nueva Sans Medium"/>
                              <w:sz w:val="16"/>
                            </w:rPr>
                            <w:t xml:space="preserve">Página </w:t>
                          </w:r>
                          <w:r w:rsidRPr="00057324">
                            <w:rPr>
                              <w:rFonts w:ascii="ACHS Nueva Sans Medium" w:hAnsi="ACHS Nueva Sans Medium"/>
                              <w:b/>
                              <w:bCs/>
                              <w:sz w:val="16"/>
                            </w:rPr>
                            <w:fldChar w:fldCharType="begin"/>
                          </w:r>
                          <w:r w:rsidRPr="00057324">
                            <w:rPr>
                              <w:rFonts w:ascii="ACHS Nueva Sans Medium" w:hAnsi="ACHS Nueva Sans Medium"/>
                              <w:b/>
                              <w:bCs/>
                              <w:sz w:val="16"/>
                            </w:rPr>
                            <w:instrText>PAGE  \* Arabic  \* MERGEFORMAT</w:instrText>
                          </w:r>
                          <w:r w:rsidRPr="00057324">
                            <w:rPr>
                              <w:rFonts w:ascii="ACHS Nueva Sans Medium" w:hAnsi="ACHS Nueva Sans Medium"/>
                              <w:b/>
                              <w:bCs/>
                              <w:sz w:val="16"/>
                            </w:rPr>
                            <w:fldChar w:fldCharType="separate"/>
                          </w:r>
                          <w:r w:rsidR="006E461F">
                            <w:rPr>
                              <w:rFonts w:ascii="ACHS Nueva Sans Medium" w:hAnsi="ACHS Nueva Sans Medium"/>
                              <w:b/>
                              <w:bCs/>
                              <w:noProof/>
                              <w:sz w:val="16"/>
                            </w:rPr>
                            <w:t>28</w:t>
                          </w:r>
                          <w:r w:rsidRPr="00057324">
                            <w:rPr>
                              <w:rFonts w:ascii="ACHS Nueva Sans Medium" w:hAnsi="ACHS Nueva Sans Medium"/>
                              <w:b/>
                              <w:bCs/>
                              <w:sz w:val="16"/>
                            </w:rPr>
                            <w:fldChar w:fldCharType="end"/>
                          </w:r>
                          <w:r w:rsidRPr="00057324">
                            <w:rPr>
                              <w:rFonts w:ascii="ACHS Nueva Sans Medium" w:hAnsi="ACHS Nueva Sans Medium"/>
                              <w:sz w:val="16"/>
                            </w:rPr>
                            <w:t xml:space="preserve"> de </w:t>
                          </w:r>
                          <w:r w:rsidRPr="00057324">
                            <w:rPr>
                              <w:rFonts w:ascii="ACHS Nueva Sans Medium" w:hAnsi="ACHS Nueva Sans Medium"/>
                              <w:bCs/>
                              <w:sz w:val="16"/>
                            </w:rPr>
                            <w:fldChar w:fldCharType="begin"/>
                          </w:r>
                          <w:r w:rsidRPr="00057324">
                            <w:rPr>
                              <w:rFonts w:ascii="ACHS Nueva Sans Medium" w:hAnsi="ACHS Nueva Sans Medium"/>
                              <w:bCs/>
                              <w:sz w:val="16"/>
                            </w:rPr>
                            <w:instrText>NUMPAGES  \* Arabic  \* MERGEFORMAT</w:instrText>
                          </w:r>
                          <w:r w:rsidRPr="00057324">
                            <w:rPr>
                              <w:rFonts w:ascii="ACHS Nueva Sans Medium" w:hAnsi="ACHS Nueva Sans Medium"/>
                              <w:bCs/>
                              <w:sz w:val="16"/>
                            </w:rPr>
                            <w:fldChar w:fldCharType="separate"/>
                          </w:r>
                          <w:r w:rsidR="006E461F">
                            <w:rPr>
                              <w:rFonts w:ascii="ACHS Nueva Sans Medium" w:hAnsi="ACHS Nueva Sans Medium"/>
                              <w:bCs/>
                              <w:noProof/>
                              <w:sz w:val="16"/>
                            </w:rPr>
                            <w:t>44</w:t>
                          </w:r>
                          <w:r w:rsidRPr="00057324">
                            <w:rPr>
                              <w:rFonts w:ascii="ACHS Nueva Sans Medium" w:hAnsi="ACHS Nueva Sans Medium"/>
                              <w:bCs/>
                              <w:sz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40EE42" id="_x0000_t202" coordsize="21600,21600" o:spt="202" path="m,l,21600r21600,l21600,xe">
              <v:stroke joinstyle="miter"/>
              <v:path gradientshapeok="t" o:connecttype="rect"/>
            </v:shapetype>
            <v:shape id="Cuadro de texto 2" o:spid="_x0000_s1033" type="#_x0000_t202" style="position:absolute;left:0;text-align:left;margin-left:446pt;margin-top:-31.55pt;width:26.05pt;height:77.15pt;rotation:-90;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" filled="f" stroked="f">
              <o:lock v:ext="edit" aspectratio="t"/>
              <v:textbox>
                <w:txbxContent>
                  <w:p w14:paraId="0F506C53" w14:textId="77777777" w:rsidR="00A3433A" w:rsidRPr="00057324" w:rsidRDefault="00A3433A" w:rsidP="00127B77">
                    <w:pPr>
                      <w:spacing w:after="0" w:line="240" w:lineRule="auto"/>
                      <w:jc w:val="right"/>
                      <w:rPr>
                        <w:rFonts w:ascii="ACHS Nueva Sans Medium" w:hAnsi="ACHS Nueva Sans Medium"/>
                        <w:sz w:val="16"/>
                      </w:rPr>
                    </w:pPr>
                    <w:r w:rsidRPr="00057324">
                      <w:rPr>
                        <w:rFonts w:ascii="ACHS Nueva Sans Medium" w:hAnsi="ACHS Nueva Sans Medium"/>
                        <w:sz w:val="16"/>
                      </w:rPr>
                      <w:t xml:space="preserve">Página </w:t>
                    </w:r>
                    <w:r w:rsidRPr="00057324">
                      <w:rPr>
                        <w:rFonts w:ascii="ACHS Nueva Sans Medium" w:hAnsi="ACHS Nueva Sans Medium"/>
                        <w:b/>
                        <w:bCs/>
                        <w:sz w:val="16"/>
                      </w:rPr>
                      <w:fldChar w:fldCharType="begin"/>
                    </w:r>
                    <w:r w:rsidRPr="00057324">
                      <w:rPr>
                        <w:rFonts w:ascii="ACHS Nueva Sans Medium" w:hAnsi="ACHS Nueva Sans Medium"/>
                        <w:b/>
                        <w:bCs/>
                        <w:sz w:val="16"/>
                      </w:rPr>
                      <w:instrText>PAGE  \* Arabic  \* MERGEFORMAT</w:instrText>
                    </w:r>
                    <w:r w:rsidRPr="00057324">
                      <w:rPr>
                        <w:rFonts w:ascii="ACHS Nueva Sans Medium" w:hAnsi="ACHS Nueva Sans Medium"/>
                        <w:b/>
                        <w:bCs/>
                        <w:sz w:val="16"/>
                      </w:rPr>
                      <w:fldChar w:fldCharType="separate"/>
                    </w:r>
                    <w:r w:rsidR="006E461F">
                      <w:rPr>
                        <w:rFonts w:ascii="ACHS Nueva Sans Medium" w:hAnsi="ACHS Nueva Sans Medium"/>
                        <w:b/>
                        <w:bCs/>
                        <w:noProof/>
                        <w:sz w:val="16"/>
                      </w:rPr>
                      <w:t>28</w:t>
                    </w:r>
                    <w:r w:rsidRPr="00057324">
                      <w:rPr>
                        <w:rFonts w:ascii="ACHS Nueva Sans Medium" w:hAnsi="ACHS Nueva Sans Medium"/>
                        <w:b/>
                        <w:bCs/>
                        <w:sz w:val="16"/>
                      </w:rPr>
                      <w:fldChar w:fldCharType="end"/>
                    </w:r>
                    <w:r w:rsidRPr="00057324">
                      <w:rPr>
                        <w:rFonts w:ascii="ACHS Nueva Sans Medium" w:hAnsi="ACHS Nueva Sans Medium"/>
                        <w:sz w:val="16"/>
                      </w:rPr>
                      <w:t xml:space="preserve"> de </w:t>
                    </w:r>
                    <w:r w:rsidRPr="00057324">
                      <w:rPr>
                        <w:rFonts w:ascii="ACHS Nueva Sans Medium" w:hAnsi="ACHS Nueva Sans Medium"/>
                        <w:bCs/>
                        <w:sz w:val="16"/>
                      </w:rPr>
                      <w:fldChar w:fldCharType="begin"/>
                    </w:r>
                    <w:r w:rsidRPr="00057324">
                      <w:rPr>
                        <w:rFonts w:ascii="ACHS Nueva Sans Medium" w:hAnsi="ACHS Nueva Sans Medium"/>
                        <w:bCs/>
                        <w:sz w:val="16"/>
                      </w:rPr>
                      <w:instrText>NUMPAGES  \* Arabic  \* MERGEFORMAT</w:instrText>
                    </w:r>
                    <w:r w:rsidRPr="00057324">
                      <w:rPr>
                        <w:rFonts w:ascii="ACHS Nueva Sans Medium" w:hAnsi="ACHS Nueva Sans Medium"/>
                        <w:bCs/>
                        <w:sz w:val="16"/>
                      </w:rPr>
                      <w:fldChar w:fldCharType="separate"/>
                    </w:r>
                    <w:r w:rsidR="006E461F">
                      <w:rPr>
                        <w:rFonts w:ascii="ACHS Nueva Sans Medium" w:hAnsi="ACHS Nueva Sans Medium"/>
                        <w:bCs/>
                        <w:noProof/>
                        <w:sz w:val="16"/>
                      </w:rPr>
                      <w:t>44</w:t>
                    </w:r>
                    <w:r w:rsidRPr="00057324">
                      <w:rPr>
                        <w:rFonts w:ascii="ACHS Nueva Sans Medium" w:hAnsi="ACHS Nueva Sans Medium"/>
                        <w:bCs/>
                        <w:sz w:val="16"/>
                      </w:rPr>
                      <w:fldChar w:fldCharType="end"/>
                    </w:r>
                  </w:p>
                </w:txbxContent>
              </v:textbox>
            </v:shape>
          </w:pict>
        </mc:Fallback>
      </mc:AlternateContent>
    </w:r>
    <w:r w:rsidRPr="00057324">
      <w:rPr>
        <w:rFonts w:ascii="ACHS Nueva Sans Medium" w:hAnsi="ACHS Nueva Sans Medium" w:cs="Arial"/>
        <w:b/>
        <w:spacing w:val="30"/>
        <w:sz w:val="16"/>
        <w:szCs w:val="16"/>
      </w:rPr>
      <w:t>PROCEDIMIENTO</w:t>
    </w:r>
    <w:r w:rsidRPr="00057324">
      <w:rPr>
        <w:rFonts w:ascii="ACHS Nueva Sans Medium" w:hAnsi="ACHS Nueva Sans Medium"/>
        <w:b/>
        <w:sz w:val="16"/>
        <w:szCs w:val="16"/>
      </w:rPr>
      <w:t xml:space="preserve"> – </w:t>
    </w:r>
    <w:sdt>
      <w:sdtPr>
        <w:rPr>
          <w:rFonts w:ascii="ACHS Nueva Sans Medium" w:hAnsi="ACHS Nueva Sans Medium" w:cs="Arial"/>
          <w:sz w:val="18"/>
          <w:szCs w:val="18"/>
        </w:rPr>
        <w:alias w:val="Título"/>
        <w:tag w:val=""/>
        <w:id w:val="701139462"/>
        <w:placeholder>
          <w:docPart w:val="1BD565ACA8EDC64A83D1A3689410576D"/>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CHS Nueva Sans Medium" w:hAnsi="ACHS Nueva Sans Medium" w:cs="Arial"/>
            <w:sz w:val="18"/>
            <w:szCs w:val="18"/>
          </w:rPr>
          <w:t>Procedimiento Gestión de riesgos de SST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4D03A" w14:textId="77777777" w:rsidR="00A3433A" w:rsidRPr="003904FF" w:rsidRDefault="00A3433A" w:rsidP="003904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0D015" w14:textId="77777777" w:rsidR="008430F6" w:rsidRDefault="008430F6" w:rsidP="007C0C60">
      <w:pPr>
        <w:spacing w:line="240" w:lineRule="auto"/>
      </w:pPr>
      <w:r>
        <w:separator/>
      </w:r>
    </w:p>
  </w:footnote>
  <w:footnote w:type="continuationSeparator" w:id="0">
    <w:p w14:paraId="0E8A2E5A" w14:textId="77777777" w:rsidR="008430F6" w:rsidRDefault="008430F6" w:rsidP="007C0C60">
      <w:pPr>
        <w:spacing w:line="240" w:lineRule="auto"/>
      </w:pPr>
      <w:r>
        <w:continuationSeparator/>
      </w:r>
    </w:p>
  </w:footnote>
  <w:footnote w:type="continuationNotice" w:id="1">
    <w:p w14:paraId="1789D364" w14:textId="77777777" w:rsidR="008430F6" w:rsidRDefault="008430F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9631" w14:textId="42BD02ED" w:rsidR="00A3433A" w:rsidRPr="005A5F8B" w:rsidRDefault="00A3433A" w:rsidP="00904EDB">
    <w:pPr>
      <w:jc w:val="right"/>
      <w:rPr>
        <w:rFonts w:ascii="Montserrat" w:hAnsi="Montserrat"/>
        <w:b/>
        <w:spacing w:val="30"/>
        <w:sz w:val="12"/>
      </w:rPr>
    </w:pPr>
    <w:r w:rsidRPr="00674FCB">
      <w:rPr>
        <w:rFonts w:ascii="ACHS Nueva Serif" w:hAnsi="ACHS Nueva Serif" w:cs="Times New Roman"/>
        <w:b/>
        <w:noProof/>
        <w:color w:val="191919" w:themeColor="text1"/>
        <w:szCs w:val="21"/>
        <w:u w:val="single"/>
        <w:lang w:val="es-CL" w:eastAsia="es-CL" w:bidi="ar-SA"/>
      </w:rPr>
      <w:drawing>
        <wp:anchor distT="0" distB="0" distL="114300" distR="114300" simplePos="0" relativeHeight="251658248" behindDoc="0" locked="0" layoutInCell="1" allowOverlap="1" wp14:anchorId="24792B6C" wp14:editId="31C065EA">
          <wp:simplePos x="0" y="0"/>
          <wp:positionH relativeFrom="column">
            <wp:posOffset>5709924</wp:posOffset>
          </wp:positionH>
          <wp:positionV relativeFrom="paragraph">
            <wp:posOffset>-18288</wp:posOffset>
          </wp:positionV>
          <wp:extent cx="615598" cy="251968"/>
          <wp:effectExtent l="0" t="0" r="0" b="2540"/>
          <wp:wrapNone/>
          <wp:docPr id="1117649002" name="Picture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878" cy="257813"/>
                  </a:xfrm>
                  <a:prstGeom prst="rect">
                    <a:avLst/>
                  </a:prstGeom>
                </pic:spPr>
              </pic:pic>
            </a:graphicData>
          </a:graphic>
          <wp14:sizeRelH relativeFrom="page">
            <wp14:pctWidth>0</wp14:pctWidth>
          </wp14:sizeRelH>
          <wp14:sizeRelV relativeFrom="page">
            <wp14:pctHeight>0</wp14:pctHeight>
          </wp14:sizeRelV>
        </wp:anchor>
      </w:drawing>
    </w:r>
    <w:r w:rsidRPr="005A5F8B">
      <w:rPr>
        <w:noProof/>
        <w:spacing w:val="30"/>
        <w:lang w:val="es-CL" w:eastAsia="es-CL" w:bidi="ar-SA"/>
      </w:rPr>
      <mc:AlternateContent>
        <mc:Choice Requires="wpg">
          <w:drawing>
            <wp:anchor distT="0" distB="0" distL="114300" distR="114300" simplePos="0" relativeHeight="251658241" behindDoc="1" locked="0" layoutInCell="1" allowOverlap="1" wp14:anchorId="0EA9E0CA" wp14:editId="2A0C8358">
              <wp:simplePos x="0" y="0"/>
              <wp:positionH relativeFrom="page">
                <wp:posOffset>38100</wp:posOffset>
              </wp:positionH>
              <wp:positionV relativeFrom="page">
                <wp:posOffset>2061</wp:posOffset>
              </wp:positionV>
              <wp:extent cx="7740650" cy="10036810"/>
              <wp:effectExtent l="0" t="0" r="0" b="0"/>
              <wp:wrapNone/>
              <wp:docPr id="2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0" cy="10036810"/>
                        <a:chOff x="50" y="34"/>
                        <a:chExt cx="12190" cy="15806"/>
                      </a:xfrm>
                    </wpg:grpSpPr>
                    <wps:wsp>
                      <wps:cNvPr id="248"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9"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0"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1"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2"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3"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4"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5"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6"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7"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8"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9"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0"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1"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2"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3"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4"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5"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6"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7"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8"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9"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0"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1"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4"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5"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6"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7"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8"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9"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0"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1"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2"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3"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4"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5"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6"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7"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8"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9"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0"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1"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2"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3"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4"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5"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6"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B6F4832" id="Group 1" o:spid="_x0000_s1026" style="position:absolute;margin-left:3pt;margin-top:.15pt;width:609.5pt;height:790.3pt;z-index:-251658239;mso-position-horizontal-relative:page;mso-position-vertical-relative:page" coordorigin="50,34" coordsize="12190,1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92gxAAAANwAAAAPAAAAZHJzL2Rvd25yZXYueG1sRI9Pa8JA&#10;FMTvBb/D8gRvdRMt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OoT3aDEAAAA3AAAAA8A&#10;AAAAAAAAAAAAAAAABwIAAGRycy9kb3ducmV2LnhtbFBLBQYAAAAAAwADALcAAAD4Ag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d7xAAAANwAAAAPAAAAZHJzL2Rvd25yZXYueG1sRI9Ba8JA&#10;FITvhf6H5Qm91d1YW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JG8R3v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kMwgAAANwAAAAPAAAAZHJzL2Rvd25yZXYueG1sRI/NqsIw&#10;FIT3gu8QjuBOUyuK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BhbtkMwgAAANwAAAAPAAAA&#10;AAAAAAAAAAAAAAcCAABkcnMvZG93bnJldi54bWxQSwUGAAAAAAMAAwC3AAAA9gI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t9xAAAANwAAAAPAAAAZHJzL2Rvd25yZXYueG1sRI9Pa8JA&#10;FMTvBb/D8gRvdROl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G/KS33EAAAA3AAAAA8A&#10;AAAAAAAAAAAAAAAABwIAAGRycy9kb3ducmV2LnhtbFBLBQYAAAAAAwADALcAAAD4Ag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5ewwAAANwAAAAPAAAAZHJzL2Rvd25yZXYueG1sRI9Pi8Iw&#10;FMTvC36H8ARva1pdZK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T6cuXsMAAADcAAAADwAA&#10;AAAAAAAAAAAAAAAHAgAAZHJzL2Rvd25yZXYueG1sUEsFBgAAAAADAAMAtwAAAPcCA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4vFwwAAANwAAAAPAAAAZHJzL2Rvd25yZXYueG1sRI9Pi8Iw&#10;FMTvC36H8ARva1plZa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IOuLxcMAAADcAAAADwAA&#10;AAAAAAAAAAAAAAAHAgAAZHJzL2Rvd25yZXYueG1sUEsFBgAAAAADAAMAtwAAAPcCA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iDxAAAANwAAAAPAAAAZHJzL2Rvd25yZXYueG1sRI9Pa8JA&#10;FMTvBb/D8gRvdRMt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Mp+uIPEAAAA3AAAAA8A&#10;AAAAAAAAAAAAAAAABwIAAGRycy9kb3ducmV2LnhtbFBLBQYAAAAAAwADALcAAAD4Ag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0YxAAAANwAAAAPAAAAZHJzL2Rvd25yZXYueG1sRI9Pa8JA&#10;FMTvBb/D8gRvdROl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KUyHRjEAAAA3AAAAA8A&#10;AAAAAAAAAAAAAAAABwIAAGRycy9kb3ducmV2LnhtbFBLBQYAAAAAAwADALcAAAD4Ag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ikwwAAANwAAAAPAAAAZHJzL2Rvd25yZXYueG1sRI9ba8JA&#10;FITfBf/Dcgp9041WRF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6vIpMMAAADcAAAADwAA&#10;AAAAAAAAAAAAAAAHAgAAZHJzL2Rvd25yZXYueG1sUEsFBgAAAAADAAMAtwAAAPcCA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20/wwAAANwAAAAPAAAAZHJzL2Rvd25yZXYueG1sRI9ba8JA&#10;FITfBf/Dcgp9040WRV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kOdtP8MAAADcAAAADwAA&#10;AAAAAAAAAAAAAAAHAgAAZHJzL2Rvd25yZXYueG1sUEsFBgAAAAADAAMAtwAAAPcCA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l55xAAAANwAAAAPAAAAZHJzL2Rvd25yZXYueG1sRI9Pa8JA&#10;FMTvBb/D8gRvdRMt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HpyXnnEAAAA3AAAAA8A&#10;AAAAAAAAAAAAAAAABwIAAGRycy9kb3ducmV2LnhtbFBLBQYAAAAAAwADALcAAAD4Ag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vixAAAANwAAAAPAAAAZHJzL2Rvd25yZXYueG1sRI9Pa8JA&#10;FMTvBb/D8gRvdROl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BU+++LEAAAA3AAAAA8A&#10;AAAAAAAAAAAAAAAABwIAAGRycy9kb3ducmV2LnhtbFBLBQYAAAAAAwADALcAAAD4Ag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RjxAAAANwAAAAPAAAAZHJzL2Rvd25yZXYueG1sRI/NasMw&#10;EITvhb6D2EJvjZQ0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OSZxGPEAAAA3AAAAA8A&#10;AAAAAAAAAAAAAAAABwIAAGRycy9kb3ducmV2LnhtbFBLBQYAAAAAAwADALcAAAD4Ag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WH4xAAAANwAAAAPAAAAZHJzL2Rvd25yZXYueG1sRI/NasMw&#10;EITvhb6D2EJvjZSU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IvVYfjEAAAA3AAAAA8A&#10;AAAAAAAAAAAAAAAABwIAAGRycy9kb3ducmV2LnhtbFBLBQYAAAAAAwADALcAAAD4Ag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K+wQAAANwAAAAPAAAAZHJzL2Rvd25yZXYueG1sRI/NqsIw&#10;FIT3gu8QjuBO06rI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GFAUr7BAAAA3AAAAA8AAAAA&#10;AAAAAAAAAAAABwIAAGRycy9kb3ducmV2LnhtbFBLBQYAAAAAAwADALcAAAD1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clwQAAANwAAAAPAAAAZHJzL2Rvd25yZXYueG1sRI/NqsIw&#10;FIT3gu8QjuBO0yrK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A4M9yXBAAAA3AAAAA8AAAAA&#10;AAAAAAAAAAAABwIAAGRycy9kb3ducmV2LnhtbFBLBQYAAAAAAwADALcAAAD1Ag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gDwgAAANwAAAAPAAAAZHJzL2Rvd25yZXYueG1sRI9Pi8Iw&#10;FMTvC36H8ARva1oV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CvLJgDwgAAANwAAAAPAAAA&#10;AAAAAAAAAAAAAAcCAABkcnMvZG93bnJldi54bWxQSwUGAAAAAAMAAwC3AAAA9gI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2YwgAAANwAAAAPAAAAZHJzL2Rvd25yZXYueG1sRI9Pi8Iw&#10;FMTvC36H8ARva1pF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DAYD2YwgAAANwAAAAPAAAA&#10;AAAAAAAAAAAAAAcCAABkcnMvZG93bnJldi54bWxQSwUGAAAAAAMAAwC3AAAA9gI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Q7ewgAAANwAAAAPAAAAZHJzL2Rvd25yZXYueG1sRI9Pi8Iw&#10;FMTvgt8hPMGbpl0X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Aq9Q7ewgAAANwAAAAPAAAA&#10;AAAAAAAAAAAAAAcCAABkcnMvZG93bnJldi54bWxQSwUGAAAAAAMAAwC3AAAA9g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tFwgAAANwAAAAPAAAAZHJzL2Rvd25yZXYueG1sRI9Pi8Iw&#10;FMTvgt8hPMGbpl1Z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BFuatFwgAAANwAAAAPAAAA&#10;AAAAAAAAAAAAAAcCAABkcnMvZG93bnJldi54bWxQSwUGAAAAAAMAAwC3AAAA9gI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ugwQAAANwAAAAPAAAAZHJzL2Rvd25yZXYueG1sRE9Na8JA&#10;EL0L/Q/LFLzpJlqK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A3Ie6DBAAAA3AAAAA8AAAAA&#10;AAAAAAAAAAAABwIAAGRycy9kb3ducmV2LnhtbFBLBQYAAAAAAwADALcAAAD1Ag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47wQAAANwAAAAPAAAAZHJzL2Rvd25yZXYueG1sRI/NqsIw&#10;FIT3gu8QjuBO06rI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GKE3jvBAAAA3AAAAA8AAAAA&#10;AAAAAAAAAAAABwIAAGRycy9kb3ducmV2LnhtbFBLBQYAAAAAAwADALcAAAD1Ag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BMwgAAANwAAAAPAAAAZHJzL2Rvd25yZXYueG1sRI9Pi8Iw&#10;FMTvC36H8ARva1oV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CSVkBMwgAAANwAAAAPAAAA&#10;AAAAAAAAAAAAAAcCAABkcnMvZG93bnJldi54bWxQSwUGAAAAAAMAAwC3AAAA9gI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uXXwgAAANwAAAAPAAAAZHJzL2Rvd25yZXYueG1sRI9Pi8Iw&#10;FMTvgt8hPMGbpl0X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D9GuXXwgAAANwAAAAPAAAA&#10;AAAAAAAAAAAAAAcCAABkcnMvZG93bnJldi54bWxQSwUGAAAAAAMAAwC3AAAA9gI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32jwgAAANwAAAAPAAAAZHJzL2Rvd25yZXYueG1sRI9Bi8Iw&#10;FITvgv8hPGFvmtaV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By832jwgAAANwAAAAPAAAA&#10;AAAAAAAAAAAAAAcCAABkcnMvZG93bnJldi54bWxQSwUGAAAAAAMAAwC3AAAA9gI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ZPwAAAANwAAAAPAAAAZHJzL2Rvd25yZXYueG1sRI/NqsIw&#10;FIT3gu8QjuBOU/Ui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7W1GT8AAAADcAAAADwAAAAAA&#10;AAAAAAAAAAAHAgAAZHJzL2Rvd25yZXYueG1sUEsFBgAAAAADAAMAtwAAAPQCA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ePU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IIh49TEAAAA3AAAAA8A&#10;AAAAAAAAAAAAAAAABwIAAGRycy9kb3ducmV2LnhtbFBLBQYAAAAAAwADALcAAAD4Ag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emwQAAANwAAAAPAAAAZHJzL2Rvd25yZXYueG1sRE9Na8JA&#10;EL0L/Q/LFLzpJlqK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PO+d6bBAAAA3AAAAA8AAAAA&#10;AAAAAAAAAAAABwIAAGRycy9kb3ducmV2LnhtbFBLBQYAAAAAAwADALcAAAD1Ag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tI9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Jzy0j3EAAAA3AAAAA8A&#10;AAAAAAAAAAAAAAAABwIAAGRycy9kb3ducmV2LnhtbFBLBQYAAAAAAwADALcAAAD4Ag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19wQAAANwAAAAPAAAAZHJzL2Rvd25yZXYueG1sRE9Na8JA&#10;EL0L/Q/LFLzpJkqL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IgR7X3BAAAA3AAAAA8AAAAA&#10;AAAAAAAAAAAABwIAAGRycy9kb3ducmV2LnhtbFBLBQYAAAAAAwADALcAAAD1Ag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jmwQAAANwAAAAPAAAAZHJzL2Rvd25yZXYueG1sRI/NqsIw&#10;FIT3gu8QjuBO0yrK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OddSObBAAAA3AAAAA8AAAAA&#10;AAAAAAAAAAAABwIAAGRycy9kb3ducmV2LnhtbFBLBQYAAAAAAwADALcAAAD1Ag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aRwgAAANwAAAAPAAAAZHJzL2Rvd25yZXYueG1sRI9Pi8Iw&#10;FMTvC36H8ARva1pF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AXj9aRwgAAANwAAAAPAAAA&#10;AAAAAAAAAAAAAAcCAABkcnMvZG93bnJldi54bWxQSwUGAAAAAAMAAwC3AAAA9gI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3MKwgAAANwAAAAPAAAAZHJzL2Rvd25yZXYueG1sRI9Pi8Iw&#10;FMTvgt8hPMGbpl1Z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B4w3MKwgAAANwAAAAPAAAA&#10;AAAAAAAAAAAAAAcCAABkcnMvZG93bnJldi54bWxQSwUGAAAAAAMAAwC3AAAA9gI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7lwgAAANwAAAAPAAAAZHJzL2Rvd25yZXYueG1sRI9Bi8Iw&#10;FITvgv8hPGFvmtbF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CYZk7lwgAAANwAAAAPAAAA&#10;AAAAAAAAAAAAAAcCAABkcnMvZG93bnJldi54bWxQSwUGAAAAAAMAAwC3AAAA9gI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CSwAAAANwAAAAPAAAAZHJzL2Rvd25yZXYueG1sRI/NqsIw&#10;FIT3gu8QjuBOU5Ur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aLTQksAAAADcAAAADwAAAAAA&#10;AAAAAAAAAAAHAgAAZHJzL2Rvd25yZXYueG1sUEsFBgAAAAADAAMAtwAAAPQCA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J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Af4dQnEAAAA3AAAAA8A&#10;AAAAAAAAAAAAAAAABwIAAGRycy9kb3ducmV2LnhtbFBLBQYAAAAAAwADALcAAAD4Ag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F7wQAAANwAAAAPAAAAZHJzL2Rvd25yZXYueG1sRE9Na8JA&#10;EL0L/Q/LFLzpJkqL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HZn4XvBAAAA3AAAAA8AAAAA&#10;AAAAAAAAAAAABwIAAGRycy9kb3ducmV2LnhtbFBLBQYAAAAAAwADALcAAAD1Ag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0Tg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BkrRODEAAAA3AAAAA8A&#10;AAAAAAAAAAAAAAAABwIAAGRycy9kb3ducmV2LnhtbFBLBQYAAAAAAwADALcAAAD4Ag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HDwAAAANwAAAAPAAAAZHJzL2Rvd25yZXYueG1sRI/NqsIw&#10;FIT3gu8QjuBOU/Ui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OUYhw8AAAADcAAAADwAAAAAA&#10;AAAAAAAAAAAHAgAAZHJzL2Rvd25yZXYueG1sUEsFBgAAAAADAAMAtwAAAPQCA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RYwAAAANwAAAAPAAAAZHJzL2Rvd25yZXYueG1sRI/NqsIw&#10;FIT3gu8QjuBOU5Ur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VgqEWMAAAADcAAAADwAAAAAA&#10;AAAAAAAAAAAHAgAAZHJzL2Rvd25yZXYueG1sUEsFBgAAAAADAAMAtwAAAPQCA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7ce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Lyftx7EAAAA3AAAAA8A&#10;AAAAAAAAAAAAAAAABwIAAGRycy9kb3ducmV2LnhtbFBLBQYAAAAAAwADALcAAAD4Ag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xKF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NPTEoXEAAAA3AAAAA8A&#10;AAAAAAAAAAAAAAAABwIAAGRycy9kb3ducmV2LnhtbFBLBQYAAAAAAwADALcAAAD4Ag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Hk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AyTUeTEAAAA3AAAAA8A&#10;AAAAAAAAAAAAAAAABwIAAGRycy9kb3ducmV2LnhtbFBLBQYAAAAAAwADALcAAAD4Ag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GPf9H/EAAAA3AAAAA8A&#10;AAAAAAAAAAAAAAAABwIAAGRycy9kb3ducmV2LnhtbFBLBQYAAAAAAwADALcAAAD4Ag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8FwAAAANwAAAAPAAAAZHJzL2Rvd25yZXYueG1sRE/LisIw&#10;FN0P+A/hCu7GxHEY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WwgPBcAAAADcAAAADwAAAAAA&#10;AAAAAAAAAAAHAgAAZHJzL2Rvd25yZXYueG1sUEsFBgAAAAADAAMAtwAAAPQCA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jTpxAAAANwAAAAPAAAAZHJzL2Rvd25yZXYueG1sRI/NasMw&#10;EITvhb6D2EJujZS0hO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MSWNOnEAAAA3AAAAA8A&#10;AAAAAAAAAAAAAAAABwIAAGRycy9kb3ducmV2LnhtbFBLBQYAAAAAAwADALcAAAD4Ag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pFyxAAAANwAAAAPAAAAZHJzL2Rvd25yZXYueG1sRI9Ba8JA&#10;FITvhf6H5RV6q7uaI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KvakXLEAAAA3AAAAA8A&#10;AAAAAAAAAAAAAAAABwIAAGRycy9kb3ducmV2LnhtbFBLBQYAAAAAAwADALcAAAD4Ag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TLqxAAAANwAAAAPAAAAZHJzL2Rvd25yZXYueG1sRI9Ba8JA&#10;FITvBf/D8gq9Nbu2RS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LutMurEAAAA3AAAAA8A&#10;AAAAAAAAAAAAAAAABwIAAGRycy9kb3ducmV2LnhtbFBLBQYAAAAAAwADALcAAAD4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dxwwAAANwAAAAPAAAAZHJzL2Rvd25yZXYueG1sRI9Pi8Iw&#10;FMTvwn6H8Ba8aaIr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1OGXccMAAADcAAAADwAA&#10;AAAAAAAAAAAAAAAHAgAAZHJzL2Rvd25yZXYueG1sUEsFBgAAAAADAAMAtwAAAPcCA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MDwAAAANwAAAAPAAAAZHJzL2Rvd25yZXYueG1sRE/LisIw&#10;FN0P+A/hCu7GxHEY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pX4DA8AAAADcAAAADwAAAAAA&#10;AAAAAAAAAAAHAgAAZHJzL2Rvd25yZXYueG1sUEsFBgAAAAADAAMAtwAAAPQ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aYwwAAANwAAAAPAAAAZHJzL2Rvd25yZXYueG1sRI9Pi8Iw&#10;FMTvwn6H8Ba8aaIr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yjKmmMMAAADcAAAADwAA&#10;AAAAAAAAAAAAAAAHAgAAZHJzL2Rvd25yZXYueG1sUEsFBgAAAAADAAMAtwAAAPcCA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ZnYvgAAANwAAAAPAAAAZHJzL2Rvd25yZXYueG1sRE/LqsIw&#10;EN0L/kMYwZ2mvYp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N7Rmdi+AAAA3AAAAA8AAAAAAAAA&#10;AAAAAAAABwIAAGRycy9kb3ducmV2LnhtbFBLBQYAAAAAAwADALcAAADyAg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p/bwwAAANwAAAAPAAAAZHJzL2Rvd25yZXYueG1sRI9Pi8Iw&#10;FMTvgt8hPGFvmnZXRK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oeqf28MAAADcAAAADwAA&#10;AAAAAAAAAAAAAAAHAgAAZHJzL2Rvd25yZXYueG1sUEsFBgAAAAADAAMAtwAAAPcCA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3wwAAANwAAAAPAAAAZHJzL2Rvd25yZXYueG1sRI9Ba8JA&#10;FITvQv/D8gRvuomK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PnSkN8MAAADcAAAADwAA&#10;AAAAAAAAAAAAAAAHAgAAZHJzL2Rvd25yZXYueG1sUEsFBgAAAAADAAMAtwAAAPcCA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XevgAAANwAAAAPAAAAZHJzL2Rvd25yZXYueG1sRE/LqsIw&#10;EN0L/kMYwZ2mvYp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CCnld6+AAAA3AAAAA8AAAAAAAAA&#10;AAAAAAAABwIAAGRycy9kb3ducmV2LnhtbFBLBQYAAAAAAwADALcAAADyAg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zBFwwAAANwAAAAPAAAAZHJzL2Rvd25yZXYueG1sRI9Bi8Iw&#10;FITvwv6H8Bb2pmldEa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T+swRcMAAADcAAAADwAA&#10;AAAAAAAAAAAAAAAHAgAAZHJzL2Rvd25yZXYueG1sUEsFBgAAAAADAAMAtwAAAPcCA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b+xAAAANwAAAAPAAAAZHJzL2Rvd25yZXYueG1sRI9Ba8JA&#10;FITvhf6H5Qm91d3YU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H/x9v7EAAAA3AAAAA8A&#10;AAAAAAAAAAAAAAAABwIAAGRycy9kb3ducmV2LnhtbFBLBQYAAAAAAwADALcAAAD4Ag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iJwgAAANwAAAAPAAAAZHJzL2Rvd25yZXYueG1sRI/NqsIw&#10;FIT3gu8QjuBOU6uI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CPI2iJwgAAANwAAAAPAAAA&#10;AAAAAAAAAAAAAAcCAABkcnMvZG93bnJldi54bWxQSwUGAAAAAAMAAwC3AAAA9gI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VmxAAAANwAAAAPAAAAZHJzL2Rvd25yZXYueG1sRI9Pa8JA&#10;FMTvhX6H5RV6qxttKJ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G+GVWbEAAAA3AAAAA8A&#10;AAAAAAAAAAAAAAAABwIAAGRycy9kb3ducmV2LnhtbFBLBQYAAAAAAwADALcAAAD4Ag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6KwwAAANwAAAAPAAAAZHJzL2Rvd25yZXYueG1sRI9Pi8Iw&#10;FMTvC36H8ARva1pdZK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8BhuisMAAADcAAAADwAA&#10;AAAAAAAAAAAAAAAHAgAAZHJzL2Rvd25yZXYueG1sUEsFBgAAAAADAAMAtwAAAPcCA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MsRxAAAANwAAAAPAAAAZHJzL2Rvd25yZXYueG1sRI9Pa8JA&#10;FMTvBb/D8gRvdRMt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J9UyxHEAAAA3AAAAA8A&#10;AAAAAAAAAAAAAAAABwIAAGRycy9kb3ducmV2LnhtbFBLBQYAAAAAAwADALcAAAD4Ag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4xAAAANwAAAAPAAAAZHJzL2Rvd25yZXYueG1sRI9Pa8JA&#10;FMTvBb/D8gRvdRMt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IGH+vjEAAAA3AAAAA8A&#10;AAAAAAAAAAAAAAAABwIAAGRycy9kb3ducmV2LnhtbFBLBQYAAAAAAwADALcAAAD4Ag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AjxAAAANwAAAAPAAAAZHJzL2Rvd25yZXYueG1sRI9Pa4NA&#10;FMTvhX6H5QV6q6tNCM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PooYCPEAAAA3AAAAA8A&#10;AAAAAAAAAAAAAAAABwIAAGRycy9kb3ducmV2LnhtbFBLBQYAAAAAAwADALcAAAD4Ag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vPwwAAANwAAAAPAAAAZHJzL2Rvd25yZXYueG1sRI9Ba8JA&#10;FITvBf/D8oTe6kZTRF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ZbZbz8MAAADcAAAADwAA&#10;AAAAAAAAAAAAAAAHAgAAZHJzL2Rvd25yZXYueG1sUEsFBgAAAAADAAMAtwAAAPcCA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8O7xAAAANwAAAAPAAAAZHJzL2Rvd25yZXYueG1sRI9Pa8JA&#10;FMTvhX6H5RV6qxs1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Opfw7v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fhXwwAAANwAAAAPAAAAZHJzL2Rvd25yZXYueG1sRI9Bi8Iw&#10;FITvC/6H8ARva1pdRK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dcH4V8MAAADcAAAADwAA&#10;AAAAAAAAAAAAAAAHAgAAZHJzL2Rvd25yZXYueG1sUEsFBgAAAAADAAMAtwAAAPcCA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3MwwAAANwAAAAPAAAAZHJzL2Rvd25yZXYueG1sRI9Pi8Iw&#10;FMTvC36H8ARva6ou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Go1dzMMAAADcAAAADwAA&#10;AAAAAAAAAAAAAAAHAgAAZHJzL2Rvd25yZXYueG1sUEsFBgAAAAADAAMAtwAAAPcCA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wlwwAAANwAAAAPAAAAZHJzL2Rvd25yZXYueG1sRI9Pi8Iw&#10;FMTvC36H8ARva6ou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BF5sJcMAAADcAAAADwAA&#10;AAAAAAAAAAAAAAAHAgAAZHJzL2Rvd25yZXYueG1sUEsFBgAAAAADAAMAtwAAAPcCA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NewwAAANwAAAAPAAAAZHJzL2Rvd25yZXYueG1sRI9Pi8Iw&#10;FMTvgt8hPGFvmnZXRK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oi4TXsMAAADcAAAADwAA&#10;AAAAAAAAAAAAAAAHAgAAZHJzL2Rvd25yZXYueG1sUEsFBgAAAAADAAMAtwAAAPcCA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0pxAAAANwAAAAPAAAAZHJzL2Rvd25yZXYueG1sRI9Pa8JA&#10;FMTvhX6H5RV6qxttKJ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FL8jSnEAAAA3AAAAA8A&#10;AAAAAAAAAAAAAAAABwIAAGRycy9kb3ducmV2LnhtbFBLBQYAAAAAAwADALcAAAD4Ag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CiyxAAAANwAAAAPAAAAZHJzL2Rvd25yZXYueG1sRI9Pa8JA&#10;FMTvhX6H5RV6qxs1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D2wKLLEAAAA3AAAAA8A&#10;AAAAAAAAAAAAAAAABwIAAGRycy9kb3ducmV2LnhtbFBLBQYAAAAAAwADALcAAAD4Ag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DGwwAAANwAAAAPAAAAZHJzL2Rvd25yZXYueG1sRI9Ba8JA&#10;FITvBf/D8oTe6iY2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slmwxsMAAADcAAAADwAA&#10;AAAAAAAAAAAAAAAHAgAAZHJzL2Rvd25yZXYueG1sUEsFBgAAAAADAAMAtwAAAPcCA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4sqxAAAANwAAAAPAAAAZHJzL2Rvd25yZXYueG1sRI9Pa8JA&#10;FMTvQr/D8gq96UYr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C3HiyrEAAAA3AAAAA8A&#10;AAAAAAAAAAAAAAAABwIAAGRycy9kb3ducmV2LnhtbFBLBQYAAAAAAwADALcAAAD4Ag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6xxAAAANwAAAAPAAAAZHJzL2Rvd25yZXYueG1sRI9Pa8JA&#10;FMTvgt9heUJvurEN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EKLLrHEAAAA3AAAAA8A&#10;AAAAAAAAAAAAAAAABwIAAGRycy9kb3ducmV2LnhtbFBLBQYAAAAAAwADALcAAAD4Ag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9YxAAAANwAAAAPAAAAZHJzL2Rvd25yZXYueG1sRI9Pa8JA&#10;FMTvgt9heUJvurEN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FxYH1j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08+wwAAANwAAAAPAAAAZHJzL2Rvd25yZXYueG1sRI9Ba8JA&#10;FITvQv/D8gRvuomK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6ZtPPsMAAADcAAAADwAA&#10;AAAAAAAAAAAAAAAHAgAAZHJzL2Rvd25yZXYueG1sUEsFBgAAAAADAAMAtwAAAPcCA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FJwwAAANwAAAAPAAAAZHJzL2Rvd25yZXYueG1sRI9Pi8Iw&#10;FMTvC36H8ARva1pdZK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GUnRScMAAADcAAAADwAA&#10;AAAAAAAAAAAAAAAHAgAAZHJzL2Rvd25yZXYueG1sUEsFBgAAAAADAAMAtwAAAPcCA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TSwwAAANwAAAAPAAAAZHJzL2Rvd25yZXYueG1sRI9Bi8Iw&#10;FITvC/6H8ARva1pdRK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dgV00sMAAADcAAAADwAA&#10;AAAAAAAAAAAAAAAHAgAAZHJzL2Rvd25yZXYueG1sUEsFBgAAAAADAAMAtwAAAPcCA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OymxAAAANwAAAAPAAAAZHJzL2Rvd25yZXYueG1sRI9Pa8JA&#10;FMTvQr/D8gq96UYr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Pns7KbEAAAA3AAAAA8A&#10;AAAAAAAAAAAAAAAABwIAAGRycy9kb3ducmV2LnhtbFBLBQYAAAAAAwADALcAAAD4Ag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dKxAAAANwAAAAPAAAAZHJzL2Rvd25yZXYueG1sRI9Ba8JA&#10;FITvBf/D8oTe6sa2BI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GZy10rEAAAA3AAAAA8A&#10;AAAAAAAAAAAAAAAABwIAAGRycy9kb3ducmV2LnhtbFBLBQYAAAAAAwADALcAAAD4Ag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LRxAAAANwAAAAPAAAAZHJzL2Rvd25yZXYueG1sRI9Ba8JA&#10;FITvgv9heYXedJO22B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Ak+ctHEAAAA3AAAAA8A&#10;AAAAAAAAAAAAAAAABwIAAGRycy9kb3ducmV2LnhtbFBLBQYAAAAAAwADALcAAAD4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M4xAAAANwAAAAPAAAAZHJzL2Rvd25yZXYueG1sRI9Ba8JA&#10;FITvgv9heYXedJO2SB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BftQzjEAAAA3AAAAA8A&#10;AAAAAAAAAAAAAAAABwIAAGRycy9kb3ducmV2LnhtbFBLBQYAAAAAAwADALcAAAD4Ag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eUxAAAANwAAAAPAAAAZHJzL2Rvd25yZXYueG1sRI9Pa8JA&#10;FMTvBb/D8gRvdRMt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JyQR5TEAAAA3AAAAA8A&#10;AAAAAAAAAAAAAAAABwIAAGRycy9kb3ducmV2LnhtbFBLBQYAAAAAAwADALcAAAD4Ag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IPwwAAANwAAAAPAAAAZHJzL2Rvd25yZXYueG1sRI9Pi8Iw&#10;FMTvC36H8ARva6ou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89ziD8MAAADcAAAADwAA&#10;AAAAAAAAAAAAAAAHAgAAZHJzL2Rvd25yZXYueG1sUEsFBgAAAAADAAMAtwAAAPcCA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Xp7xAAAANwAAAAPAAAAZHJzL2Rvd25yZXYueG1sRI9Pa8JA&#10;FMTvgt9heUJvurEN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Hw1envEAAAA3AAAAA8A&#10;AAAAAAAAAAAAAAAABwIAAGRycy9kb3ducmV2LnhtbFBLBQYAAAAAAwADALcAAAD4Ag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0GXxAAAANwAAAAPAAAAZHJzL2Rvd25yZXYueG1sRI9Ba8JA&#10;FITvgv9heYXedJO22B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OOrQZfEAAAA3AAAAA8A&#10;AAAAAAAAAAAAAAAABwIAAGRycy9kb3ducmV2LnhtbFBLBQYAAAAAAwADALcAAAD4Ag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QMxAAAANwAAAAPAAAAZHJzL2Rvd25yZXYueG1sRI9Ba8JA&#10;FITvBf/D8oTe6kYr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Izn5AzEAAAA3AAAAA8A&#10;AAAAAAAAAAAAAAAABwIAAGRycy9kb3ducmV2LnhtbFBLBQYAAAAAAwADALcAAAD4Ag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XlxQAAANwAAAAPAAAAZHJzL2Rvd25yZXYueG1sRI9Pa8JA&#10;FMTvQr/D8gq96cZWrE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CSNNXlxQAAANwAAAAP&#10;AAAAAAAAAAAAAAAAAAcCAABkcnMvZG93bnJldi54bWxQSwUGAAAAAAMAAwC3AAAA+QI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6nEwwAAANwAAAAPAAAAZHJzL2Rvd25yZXYueG1sRI9Ba8JA&#10;FITvhf6H5RV6q5tYKR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WZepxMMAAADcAAAADwAA&#10;AAAAAAAAAAAAAAAHAgAAZHJzL2Rvd25yZXYueG1sUEsFBgAAAAADAAMAtwAAAPcCA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ezwwAAANwAAAAPAAAAZHJzL2Rvd25yZXYueG1sRI9ba8JA&#10;FITfBf/Dcgp9041WRF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qUU3s8MAAADcAAAADwAA&#10;AAAAAAAAAAAAAAAHAgAAZHJzL2Rvd25yZXYueG1sUEsFBgAAAAADAAMAtwAAAPcCA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IoxAAAANwAAAAPAAAAZHJzL2Rvd25yZXYueG1sRI/NasMw&#10;EITvhbyD2EJujZy4lO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MYJkijEAAAA3AAAAA8A&#10;AAAAAAAAAAAAAAAABwIAAGRycy9kb3ducmV2LnhtbFBLBQYAAAAAAwADALcAAAD4Ag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pcwwAAANwAAAAPAAAAZHJzL2Rvd25yZXYueG1sRI9Ba8JA&#10;FITvgv9heYXedGMb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SeAKXMMAAADcAAAADwAA&#10;AAAAAAAAAAAAAAAHAgAAZHJzL2Rvd25yZXYueG1sUEsFBgAAAAADAAMAtwAAAPcCA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GwxAAAANwAAAAPAAAAZHJzL2Rvd25yZXYueG1sRI9Ba8JA&#10;FITvBf/D8gq91Y1WJK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NZ+MbDEAAAA3AAAAA8A&#10;AAAAAAAAAAAAAAAABwIAAGRycy9kb3ducmV2LnhtbFBLBQYAAAAAAwADALcAAAD4AgAAAAA=&#10;" strokecolor="#bdbfbf" strokeweight=".15347mm"/>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E45D8" w14:textId="7032FDB1" w:rsidR="00A3433A" w:rsidRDefault="00A3433A">
    <w:pPr>
      <w:pStyle w:val="Encabezado"/>
    </w:pPr>
    <w:r>
      <w:rPr>
        <w:noProof/>
        <w:lang w:val="es-CL" w:eastAsia="es-CL" w:bidi="ar-SA"/>
      </w:rPr>
      <mc:AlternateContent>
        <mc:Choice Requires="wps">
          <w:drawing>
            <wp:anchor distT="0" distB="0" distL="114300" distR="114300" simplePos="0" relativeHeight="251658244" behindDoc="0" locked="0" layoutInCell="1" allowOverlap="1" wp14:anchorId="1FBA5CB7" wp14:editId="1BB8A29F">
              <wp:simplePos x="0" y="0"/>
              <wp:positionH relativeFrom="column">
                <wp:posOffset>41910</wp:posOffset>
              </wp:positionH>
              <wp:positionV relativeFrom="paragraph">
                <wp:posOffset>474132</wp:posOffset>
              </wp:positionV>
              <wp:extent cx="1955800" cy="795867"/>
              <wp:effectExtent l="0" t="0" r="0" b="4445"/>
              <wp:wrapNone/>
              <wp:docPr id="501" name="Cuadro de texto 501"/>
              <wp:cNvGraphicFramePr/>
              <a:graphic xmlns:a="http://schemas.openxmlformats.org/drawingml/2006/main">
                <a:graphicData uri="http://schemas.microsoft.com/office/word/2010/wordprocessingShape">
                  <wps:wsp>
                    <wps:cNvSpPr txBox="1"/>
                    <wps:spPr>
                      <a:xfrm>
                        <a:off x="0" y="0"/>
                        <a:ext cx="1955800" cy="795867"/>
                      </a:xfrm>
                      <a:prstGeom prst="rect">
                        <a:avLst/>
                      </a:prstGeom>
                      <a:noFill/>
                      <a:ln w="6350">
                        <a:noFill/>
                      </a:ln>
                    </wps:spPr>
                    <wps:txbx>
                      <w:txbxContent>
                        <w:p w14:paraId="29E06393" w14:textId="45498DA6" w:rsidR="00A3433A" w:rsidRPr="00E159FC" w:rsidRDefault="00A3433A" w:rsidP="00E159FC">
                          <w:pPr>
                            <w:spacing w:line="240" w:lineRule="auto"/>
                            <w:jc w:val="center"/>
                            <w:rPr>
                              <w:rFonts w:ascii="ACHS Nueva Sans Medium" w:hAnsi="ACHS Nueva Sans Medium"/>
                              <w:sz w:val="28"/>
                              <w:szCs w:val="24"/>
                            </w:rPr>
                          </w:pPr>
                          <w:r w:rsidRPr="00E159FC">
                            <w:rPr>
                              <w:rFonts w:ascii="ACHS Nueva Sans Medium" w:hAnsi="ACHS Nueva Sans Medium"/>
                              <w:sz w:val="28"/>
                              <w:szCs w:val="24"/>
                            </w:rPr>
                            <w:t xml:space="preserve">&lt;LOGO DE LA </w:t>
                          </w:r>
                          <w:r>
                            <w:rPr>
                              <w:rFonts w:ascii="ACHS Nueva Sans Medium" w:hAnsi="ACHS Nueva Sans Medium"/>
                              <w:sz w:val="28"/>
                              <w:szCs w:val="24"/>
                            </w:rPr>
                            <w:t>ENTIDAD EMPLEADORA</w:t>
                          </w:r>
                          <w:r w:rsidRPr="00E159FC">
                            <w:rPr>
                              <w:rFonts w:ascii="ACHS Nueva Sans Medium" w:hAnsi="ACHS Nueva Sans Medium"/>
                              <w:sz w:val="28"/>
                              <w:szCs w:val="24"/>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A5CB7" id="_x0000_t202" coordsize="21600,21600" o:spt="202" path="m,l,21600r21600,l21600,xe">
              <v:stroke joinstyle="miter"/>
              <v:path gradientshapeok="t" o:connecttype="rect"/>
            </v:shapetype>
            <v:shape id="Cuadro de texto 501" o:spid="_x0000_s1034" type="#_x0000_t202" style="position:absolute;left:0;text-align:left;margin-left:3.3pt;margin-top:37.35pt;width:154pt;height:62.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" filled="f" stroked="f" strokeweight=".5pt">
              <v:textbox>
                <w:txbxContent>
                  <w:p w14:paraId="29E06393" w14:textId="45498DA6" w:rsidR="00A3433A" w:rsidRPr="00E159FC" w:rsidRDefault="00A3433A" w:rsidP="00E159FC">
                    <w:pPr>
                      <w:spacing w:line="240" w:lineRule="auto"/>
                      <w:jc w:val="center"/>
                      <w:rPr>
                        <w:rFonts w:ascii="ACHS Nueva Sans Medium" w:hAnsi="ACHS Nueva Sans Medium"/>
                        <w:sz w:val="28"/>
                        <w:szCs w:val="24"/>
                      </w:rPr>
                    </w:pPr>
                    <w:r w:rsidRPr="00E159FC">
                      <w:rPr>
                        <w:rFonts w:ascii="ACHS Nueva Sans Medium" w:hAnsi="ACHS Nueva Sans Medium"/>
                        <w:sz w:val="28"/>
                        <w:szCs w:val="24"/>
                      </w:rPr>
                      <w:t xml:space="preserve">&lt;LOGO DE LA </w:t>
                    </w:r>
                    <w:r>
                      <w:rPr>
                        <w:rFonts w:ascii="ACHS Nueva Sans Medium" w:hAnsi="ACHS Nueva Sans Medium"/>
                        <w:sz w:val="28"/>
                        <w:szCs w:val="24"/>
                      </w:rPr>
                      <w:t>ENTIDAD EMPLEADORA</w:t>
                    </w:r>
                    <w:r w:rsidRPr="00E159FC">
                      <w:rPr>
                        <w:rFonts w:ascii="ACHS Nueva Sans Medium" w:hAnsi="ACHS Nueva Sans Medium"/>
                        <w:sz w:val="28"/>
                        <w:szCs w:val="24"/>
                      </w:rPr>
                      <w:t>&gt;</w:t>
                    </w:r>
                  </w:p>
                </w:txbxContent>
              </v:textbox>
            </v:shape>
          </w:pict>
        </mc:Fallback>
      </mc:AlternateContent>
    </w:r>
    <w:r w:rsidRPr="00674FCB">
      <w:rPr>
        <w:rFonts w:ascii="ACHS Nueva Serif" w:hAnsi="ACHS Nueva Serif" w:cs="Times New Roman"/>
        <w:b/>
        <w:noProof/>
        <w:color w:val="191919" w:themeColor="text1"/>
        <w:szCs w:val="21"/>
        <w:u w:val="single"/>
        <w:lang w:val="es-CL" w:eastAsia="es-CL" w:bidi="ar-SA"/>
      </w:rPr>
      <w:drawing>
        <wp:anchor distT="0" distB="0" distL="114300" distR="114300" simplePos="0" relativeHeight="251658246" behindDoc="0" locked="0" layoutInCell="1" allowOverlap="1" wp14:anchorId="0B970000" wp14:editId="3BFEFB6F">
          <wp:simplePos x="0" y="0"/>
          <wp:positionH relativeFrom="column">
            <wp:posOffset>5201285</wp:posOffset>
          </wp:positionH>
          <wp:positionV relativeFrom="paragraph">
            <wp:posOffset>446096</wp:posOffset>
          </wp:positionV>
          <wp:extent cx="1243936" cy="509150"/>
          <wp:effectExtent l="0" t="0" r="1270" b="0"/>
          <wp:wrapNone/>
          <wp:docPr id="1117649005" name="Picture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936" cy="509150"/>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bidi="ar-SA"/>
      </w:rPr>
      <w:drawing>
        <wp:anchor distT="0" distB="0" distL="114300" distR="114300" simplePos="0" relativeHeight="251658240" behindDoc="0" locked="0" layoutInCell="1" allowOverlap="1" wp14:anchorId="1C071530" wp14:editId="41942C2F">
          <wp:simplePos x="0" y="0"/>
          <wp:positionH relativeFrom="column">
            <wp:posOffset>-720090</wp:posOffset>
          </wp:positionH>
          <wp:positionV relativeFrom="paragraph">
            <wp:posOffset>-457200</wp:posOffset>
          </wp:positionV>
          <wp:extent cx="7853082" cy="10162998"/>
          <wp:effectExtent l="0" t="0" r="0" b="0"/>
          <wp:wrapNone/>
          <wp:docPr id="1117649003" name="Imagen 111764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1" name="Imagen 1117648521"/>
                  <pic:cNvPicPr/>
                </pic:nvPicPr>
                <pic:blipFill>
                  <a:blip r:embed="rId2">
                    <a:extLst>
                      <a:ext uri="{28A0092B-C50C-407E-A947-70E740481C1C}">
                        <a14:useLocalDpi xmlns:a14="http://schemas.microsoft.com/office/drawing/2010/main" val="0"/>
                      </a:ext>
                    </a:extLst>
                  </a:blip>
                  <a:stretch>
                    <a:fillRect/>
                  </a:stretch>
                </pic:blipFill>
                <pic:spPr>
                  <a:xfrm>
                    <a:off x="0" y="0"/>
                    <a:ext cx="7853082" cy="10162998"/>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bidi="ar-SA"/>
      </w:rPr>
      <mc:AlternateContent>
        <mc:Choice Requires="wpg">
          <w:drawing>
            <wp:anchor distT="0" distB="0" distL="114300" distR="114300" simplePos="0" relativeHeight="251658242" behindDoc="1" locked="0" layoutInCell="1" allowOverlap="1" wp14:anchorId="152C132C" wp14:editId="459E47F9">
              <wp:simplePos x="0" y="0"/>
              <wp:positionH relativeFrom="page">
                <wp:posOffset>-287332</wp:posOffset>
              </wp:positionH>
              <wp:positionV relativeFrom="page">
                <wp:posOffset>-1499678</wp:posOffset>
              </wp:positionV>
              <wp:extent cx="8035925" cy="11558270"/>
              <wp:effectExtent l="0" t="0" r="15875" b="1143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5925" cy="11558270"/>
                        <a:chOff x="50" y="34"/>
                        <a:chExt cx="12655" cy="18202"/>
                      </a:xfrm>
                      <a:solidFill>
                        <a:srgbClr val="505050"/>
                      </a:solidFill>
                    </wpg:grpSpPr>
                    <wps:wsp>
                      <wps:cNvPr id="5" name="Line 248"/>
                      <wps:cNvCnPr>
                        <a:cxnSpLocks noChangeShapeType="1"/>
                      </wps:cNvCnPr>
                      <wps:spPr bwMode="auto">
                        <a:xfrm>
                          <a:off x="50" y="15840"/>
                          <a:ext cx="0" cy="0"/>
                        </a:xfrm>
                        <a:prstGeom prst="line">
                          <a:avLst/>
                        </a:prstGeom>
                        <a:grpFill/>
                        <a:ln w="5525">
                          <a:solidFill>
                            <a:srgbClr val="BDBFBF"/>
                          </a:solidFill>
                          <a:round/>
                          <a:headEnd/>
                          <a:tailEnd/>
                        </a:ln>
                      </wps:spPr>
                      <wps:bodyPr/>
                    </wps:wsp>
                    <wps:wsp>
                      <wps:cNvPr id="6" name="Line 249"/>
                      <wps:cNvCnPr>
                        <a:cxnSpLocks noChangeShapeType="1"/>
                      </wps:cNvCnPr>
                      <wps:spPr bwMode="auto">
                        <a:xfrm>
                          <a:off x="153" y="15840"/>
                          <a:ext cx="0" cy="0"/>
                        </a:xfrm>
                        <a:prstGeom prst="line">
                          <a:avLst/>
                        </a:prstGeom>
                        <a:grpFill/>
                        <a:ln w="5525">
                          <a:solidFill>
                            <a:srgbClr val="BDBFBF"/>
                          </a:solidFill>
                          <a:round/>
                          <a:headEnd/>
                          <a:tailEnd/>
                        </a:ln>
                      </wps:spPr>
                      <wps:bodyPr/>
                    </wps:wsp>
                    <wps:wsp>
                      <wps:cNvPr id="7" name="Line 250"/>
                      <wps:cNvCnPr>
                        <a:cxnSpLocks noChangeShapeType="1"/>
                      </wps:cNvCnPr>
                      <wps:spPr bwMode="auto">
                        <a:xfrm>
                          <a:off x="257" y="15840"/>
                          <a:ext cx="0" cy="0"/>
                        </a:xfrm>
                        <a:prstGeom prst="line">
                          <a:avLst/>
                        </a:prstGeom>
                        <a:grpFill/>
                        <a:ln w="5525">
                          <a:solidFill>
                            <a:srgbClr val="BDBFBF"/>
                          </a:solidFill>
                          <a:round/>
                          <a:headEnd/>
                          <a:tailEnd/>
                        </a:ln>
                      </wps:spPr>
                      <wps:bodyPr/>
                    </wps:wsp>
                    <wps:wsp>
                      <wps:cNvPr id="8" name="Line 251"/>
                      <wps:cNvCnPr>
                        <a:cxnSpLocks noChangeShapeType="1"/>
                      </wps:cNvCnPr>
                      <wps:spPr bwMode="auto">
                        <a:xfrm>
                          <a:off x="361" y="15840"/>
                          <a:ext cx="0" cy="0"/>
                        </a:xfrm>
                        <a:prstGeom prst="line">
                          <a:avLst/>
                        </a:prstGeom>
                        <a:grpFill/>
                        <a:ln w="5525">
                          <a:solidFill>
                            <a:srgbClr val="BDBFBF"/>
                          </a:solidFill>
                          <a:round/>
                          <a:headEnd/>
                          <a:tailEnd/>
                        </a:ln>
                      </wps:spPr>
                      <wps:bodyPr/>
                    </wps:wsp>
                    <wps:wsp>
                      <wps:cNvPr id="9" name="Line 252"/>
                      <wps:cNvCnPr>
                        <a:cxnSpLocks noChangeShapeType="1"/>
                      </wps:cNvCnPr>
                      <wps:spPr bwMode="auto">
                        <a:xfrm>
                          <a:off x="465" y="15840"/>
                          <a:ext cx="0" cy="0"/>
                        </a:xfrm>
                        <a:prstGeom prst="line">
                          <a:avLst/>
                        </a:prstGeom>
                        <a:grpFill/>
                        <a:ln w="5525">
                          <a:solidFill>
                            <a:srgbClr val="BDBFBF"/>
                          </a:solidFill>
                          <a:round/>
                          <a:headEnd/>
                          <a:tailEnd/>
                        </a:ln>
                      </wps:spPr>
                      <wps:bodyPr/>
                    </wps:wsp>
                    <wps:wsp>
                      <wps:cNvPr id="10" name="Line 253"/>
                      <wps:cNvCnPr>
                        <a:cxnSpLocks noChangeShapeType="1"/>
                      </wps:cNvCnPr>
                      <wps:spPr bwMode="auto">
                        <a:xfrm>
                          <a:off x="568" y="15840"/>
                          <a:ext cx="0" cy="0"/>
                        </a:xfrm>
                        <a:prstGeom prst="line">
                          <a:avLst/>
                        </a:prstGeom>
                        <a:grpFill/>
                        <a:ln w="5525">
                          <a:solidFill>
                            <a:srgbClr val="BDBFBF"/>
                          </a:solidFill>
                          <a:round/>
                          <a:headEnd/>
                          <a:tailEnd/>
                        </a:ln>
                      </wps:spPr>
                      <wps:bodyPr/>
                    </wps:wsp>
                    <wps:wsp>
                      <wps:cNvPr id="11" name="Line 254"/>
                      <wps:cNvCnPr>
                        <a:cxnSpLocks noChangeShapeType="1"/>
                      </wps:cNvCnPr>
                      <wps:spPr bwMode="auto">
                        <a:xfrm>
                          <a:off x="672" y="15840"/>
                          <a:ext cx="0" cy="0"/>
                        </a:xfrm>
                        <a:prstGeom prst="line">
                          <a:avLst/>
                        </a:prstGeom>
                        <a:grpFill/>
                        <a:ln w="5525">
                          <a:solidFill>
                            <a:srgbClr val="BDBFBF"/>
                          </a:solidFill>
                          <a:round/>
                          <a:headEnd/>
                          <a:tailEnd/>
                        </a:ln>
                      </wps:spPr>
                      <wps:bodyPr/>
                    </wps:wsp>
                    <wps:wsp>
                      <wps:cNvPr id="12" name="Line 255"/>
                      <wps:cNvCnPr>
                        <a:cxnSpLocks noChangeShapeType="1"/>
                      </wps:cNvCnPr>
                      <wps:spPr bwMode="auto">
                        <a:xfrm>
                          <a:off x="776" y="15840"/>
                          <a:ext cx="0" cy="0"/>
                        </a:xfrm>
                        <a:prstGeom prst="line">
                          <a:avLst/>
                        </a:prstGeom>
                        <a:grpFill/>
                        <a:ln w="5525">
                          <a:solidFill>
                            <a:srgbClr val="BDBFBF"/>
                          </a:solidFill>
                          <a:round/>
                          <a:headEnd/>
                          <a:tailEnd/>
                        </a:ln>
                      </wps:spPr>
                      <wps:bodyPr/>
                    </wps:wsp>
                    <wps:wsp>
                      <wps:cNvPr id="13" name="Line 256"/>
                      <wps:cNvCnPr>
                        <a:cxnSpLocks noChangeShapeType="1"/>
                      </wps:cNvCnPr>
                      <wps:spPr bwMode="auto">
                        <a:xfrm>
                          <a:off x="879" y="15840"/>
                          <a:ext cx="0" cy="0"/>
                        </a:xfrm>
                        <a:prstGeom prst="line">
                          <a:avLst/>
                        </a:prstGeom>
                        <a:grpFill/>
                        <a:ln w="5525">
                          <a:solidFill>
                            <a:srgbClr val="BDBFBF"/>
                          </a:solidFill>
                          <a:round/>
                          <a:headEnd/>
                          <a:tailEnd/>
                        </a:ln>
                      </wps:spPr>
                      <wps:bodyPr/>
                    </wps:wsp>
                    <wps:wsp>
                      <wps:cNvPr id="14" name="Line 257"/>
                      <wps:cNvCnPr>
                        <a:cxnSpLocks noChangeShapeType="1"/>
                      </wps:cNvCnPr>
                      <wps:spPr bwMode="auto">
                        <a:xfrm>
                          <a:off x="983" y="15840"/>
                          <a:ext cx="0" cy="0"/>
                        </a:xfrm>
                        <a:prstGeom prst="line">
                          <a:avLst/>
                        </a:prstGeom>
                        <a:grpFill/>
                        <a:ln w="5525">
                          <a:solidFill>
                            <a:srgbClr val="BDBFBF"/>
                          </a:solidFill>
                          <a:round/>
                          <a:headEnd/>
                          <a:tailEnd/>
                        </a:ln>
                      </wps:spPr>
                      <wps:bodyPr/>
                    </wps:wsp>
                    <wps:wsp>
                      <wps:cNvPr id="15" name="Line 258"/>
                      <wps:cNvCnPr>
                        <a:cxnSpLocks noChangeShapeType="1"/>
                      </wps:cNvCnPr>
                      <wps:spPr bwMode="auto">
                        <a:xfrm>
                          <a:off x="1087" y="15840"/>
                          <a:ext cx="0" cy="0"/>
                        </a:xfrm>
                        <a:prstGeom prst="line">
                          <a:avLst/>
                        </a:prstGeom>
                        <a:grpFill/>
                        <a:ln w="5525">
                          <a:solidFill>
                            <a:srgbClr val="BDBFBF"/>
                          </a:solidFill>
                          <a:round/>
                          <a:headEnd/>
                          <a:tailEnd/>
                        </a:ln>
                      </wps:spPr>
                      <wps:bodyPr/>
                    </wps:wsp>
                    <wps:wsp>
                      <wps:cNvPr id="16" name="Line 259"/>
                      <wps:cNvCnPr>
                        <a:cxnSpLocks noChangeShapeType="1"/>
                      </wps:cNvCnPr>
                      <wps:spPr bwMode="auto">
                        <a:xfrm>
                          <a:off x="1191" y="15840"/>
                          <a:ext cx="0" cy="0"/>
                        </a:xfrm>
                        <a:prstGeom prst="line">
                          <a:avLst/>
                        </a:prstGeom>
                        <a:grpFill/>
                        <a:ln w="5525">
                          <a:solidFill>
                            <a:srgbClr val="BDBFBF"/>
                          </a:solidFill>
                          <a:round/>
                          <a:headEnd/>
                          <a:tailEnd/>
                        </a:ln>
                      </wps:spPr>
                      <wps:bodyPr/>
                    </wps:wsp>
                    <wps:wsp>
                      <wps:cNvPr id="17" name="Line 260"/>
                      <wps:cNvCnPr>
                        <a:cxnSpLocks noChangeShapeType="1"/>
                      </wps:cNvCnPr>
                      <wps:spPr bwMode="auto">
                        <a:xfrm>
                          <a:off x="1294" y="15840"/>
                          <a:ext cx="0" cy="0"/>
                        </a:xfrm>
                        <a:prstGeom prst="line">
                          <a:avLst/>
                        </a:prstGeom>
                        <a:grpFill/>
                        <a:ln w="5525">
                          <a:solidFill>
                            <a:srgbClr val="BDBFBF"/>
                          </a:solidFill>
                          <a:round/>
                          <a:headEnd/>
                          <a:tailEnd/>
                        </a:ln>
                      </wps:spPr>
                      <wps:bodyPr/>
                    </wps:wsp>
                    <wps:wsp>
                      <wps:cNvPr id="18" name="Line 261"/>
                      <wps:cNvCnPr>
                        <a:cxnSpLocks noChangeShapeType="1"/>
                      </wps:cNvCnPr>
                      <wps:spPr bwMode="auto">
                        <a:xfrm>
                          <a:off x="1398" y="15840"/>
                          <a:ext cx="0" cy="0"/>
                        </a:xfrm>
                        <a:prstGeom prst="line">
                          <a:avLst/>
                        </a:prstGeom>
                        <a:grpFill/>
                        <a:ln w="5525">
                          <a:solidFill>
                            <a:srgbClr val="BDBFBF"/>
                          </a:solidFill>
                          <a:round/>
                          <a:headEnd/>
                          <a:tailEnd/>
                        </a:ln>
                      </wps:spPr>
                      <wps:bodyPr/>
                    </wps:wsp>
                    <wps:wsp>
                      <wps:cNvPr id="19" name="Line 262"/>
                      <wps:cNvCnPr>
                        <a:cxnSpLocks noChangeShapeType="1"/>
                      </wps:cNvCnPr>
                      <wps:spPr bwMode="auto">
                        <a:xfrm>
                          <a:off x="1502" y="15840"/>
                          <a:ext cx="0" cy="0"/>
                        </a:xfrm>
                        <a:prstGeom prst="line">
                          <a:avLst/>
                        </a:prstGeom>
                        <a:grpFill/>
                        <a:ln w="5525">
                          <a:solidFill>
                            <a:srgbClr val="BDBFBF"/>
                          </a:solidFill>
                          <a:round/>
                          <a:headEnd/>
                          <a:tailEnd/>
                        </a:ln>
                      </wps:spPr>
                      <wps:bodyPr/>
                    </wps:wsp>
                    <wps:wsp>
                      <wps:cNvPr id="20" name="Line 263"/>
                      <wps:cNvCnPr>
                        <a:cxnSpLocks noChangeShapeType="1"/>
                      </wps:cNvCnPr>
                      <wps:spPr bwMode="auto">
                        <a:xfrm>
                          <a:off x="1606" y="15840"/>
                          <a:ext cx="0" cy="0"/>
                        </a:xfrm>
                        <a:prstGeom prst="line">
                          <a:avLst/>
                        </a:prstGeom>
                        <a:grpFill/>
                        <a:ln w="5525">
                          <a:solidFill>
                            <a:srgbClr val="BDBFBF"/>
                          </a:solidFill>
                          <a:round/>
                          <a:headEnd/>
                          <a:tailEnd/>
                        </a:ln>
                      </wps:spPr>
                      <wps:bodyPr/>
                    </wps:wsp>
                    <wps:wsp>
                      <wps:cNvPr id="21" name="Line 264"/>
                      <wps:cNvCnPr>
                        <a:cxnSpLocks noChangeShapeType="1"/>
                      </wps:cNvCnPr>
                      <wps:spPr bwMode="auto">
                        <a:xfrm>
                          <a:off x="1709" y="15840"/>
                          <a:ext cx="0" cy="0"/>
                        </a:xfrm>
                        <a:prstGeom prst="line">
                          <a:avLst/>
                        </a:prstGeom>
                        <a:grpFill/>
                        <a:ln w="5525">
                          <a:solidFill>
                            <a:srgbClr val="BDBFBF"/>
                          </a:solidFill>
                          <a:round/>
                          <a:headEnd/>
                          <a:tailEnd/>
                        </a:ln>
                      </wps:spPr>
                      <wps:bodyPr/>
                    </wps:wsp>
                    <wps:wsp>
                      <wps:cNvPr id="22" name="Line 265"/>
                      <wps:cNvCnPr>
                        <a:cxnSpLocks noChangeShapeType="1"/>
                      </wps:cNvCnPr>
                      <wps:spPr bwMode="auto">
                        <a:xfrm>
                          <a:off x="1813" y="15840"/>
                          <a:ext cx="0" cy="0"/>
                        </a:xfrm>
                        <a:prstGeom prst="line">
                          <a:avLst/>
                        </a:prstGeom>
                        <a:grpFill/>
                        <a:ln w="5525">
                          <a:solidFill>
                            <a:srgbClr val="BDBFBF"/>
                          </a:solidFill>
                          <a:round/>
                          <a:headEnd/>
                          <a:tailEnd/>
                        </a:ln>
                      </wps:spPr>
                      <wps:bodyPr/>
                    </wps:wsp>
                    <wps:wsp>
                      <wps:cNvPr id="23" name="Line 266"/>
                      <wps:cNvCnPr>
                        <a:cxnSpLocks noChangeShapeType="1"/>
                      </wps:cNvCnPr>
                      <wps:spPr bwMode="auto">
                        <a:xfrm>
                          <a:off x="1917" y="15840"/>
                          <a:ext cx="0" cy="0"/>
                        </a:xfrm>
                        <a:prstGeom prst="line">
                          <a:avLst/>
                        </a:prstGeom>
                        <a:grpFill/>
                        <a:ln w="5525">
                          <a:solidFill>
                            <a:srgbClr val="BDBFBF"/>
                          </a:solidFill>
                          <a:round/>
                          <a:headEnd/>
                          <a:tailEnd/>
                        </a:ln>
                      </wps:spPr>
                      <wps:bodyPr/>
                    </wps:wsp>
                    <wps:wsp>
                      <wps:cNvPr id="24" name="Line 267"/>
                      <wps:cNvCnPr>
                        <a:cxnSpLocks noChangeShapeType="1"/>
                      </wps:cNvCnPr>
                      <wps:spPr bwMode="auto">
                        <a:xfrm>
                          <a:off x="2021" y="15840"/>
                          <a:ext cx="0" cy="0"/>
                        </a:xfrm>
                        <a:prstGeom prst="line">
                          <a:avLst/>
                        </a:prstGeom>
                        <a:grpFill/>
                        <a:ln w="5525">
                          <a:solidFill>
                            <a:srgbClr val="BDBFBF"/>
                          </a:solidFill>
                          <a:round/>
                          <a:headEnd/>
                          <a:tailEnd/>
                        </a:ln>
                      </wps:spPr>
                      <wps:bodyPr/>
                    </wps:wsp>
                    <wps:wsp>
                      <wps:cNvPr id="25" name="Line 268"/>
                      <wps:cNvCnPr>
                        <a:cxnSpLocks noChangeShapeType="1"/>
                      </wps:cNvCnPr>
                      <wps:spPr bwMode="auto">
                        <a:xfrm>
                          <a:off x="2124" y="15840"/>
                          <a:ext cx="0" cy="0"/>
                        </a:xfrm>
                        <a:prstGeom prst="line">
                          <a:avLst/>
                        </a:prstGeom>
                        <a:grpFill/>
                        <a:ln w="5525">
                          <a:solidFill>
                            <a:srgbClr val="BDBFBF"/>
                          </a:solidFill>
                          <a:round/>
                          <a:headEnd/>
                          <a:tailEnd/>
                        </a:ln>
                      </wps:spPr>
                      <wps:bodyPr/>
                    </wps:wsp>
                    <wps:wsp>
                      <wps:cNvPr id="26" name="Line 269"/>
                      <wps:cNvCnPr>
                        <a:cxnSpLocks noChangeShapeType="1"/>
                      </wps:cNvCnPr>
                      <wps:spPr bwMode="auto">
                        <a:xfrm>
                          <a:off x="2228" y="15840"/>
                          <a:ext cx="0" cy="0"/>
                        </a:xfrm>
                        <a:prstGeom prst="line">
                          <a:avLst/>
                        </a:prstGeom>
                        <a:grpFill/>
                        <a:ln w="5525">
                          <a:solidFill>
                            <a:srgbClr val="BDBFBF"/>
                          </a:solidFill>
                          <a:round/>
                          <a:headEnd/>
                          <a:tailEnd/>
                        </a:ln>
                      </wps:spPr>
                      <wps:bodyPr/>
                    </wps:wsp>
                    <wps:wsp>
                      <wps:cNvPr id="27" name="Line 270"/>
                      <wps:cNvCnPr>
                        <a:cxnSpLocks noChangeShapeType="1"/>
                      </wps:cNvCnPr>
                      <wps:spPr bwMode="auto">
                        <a:xfrm>
                          <a:off x="2332" y="15840"/>
                          <a:ext cx="0" cy="0"/>
                        </a:xfrm>
                        <a:prstGeom prst="line">
                          <a:avLst/>
                        </a:prstGeom>
                        <a:grpFill/>
                        <a:ln w="5525">
                          <a:solidFill>
                            <a:srgbClr val="BDBFBF"/>
                          </a:solidFill>
                          <a:round/>
                          <a:headEnd/>
                          <a:tailEnd/>
                        </a:ln>
                      </wps:spPr>
                      <wps:bodyPr/>
                    </wps:wsp>
                    <wps:wsp>
                      <wps:cNvPr id="28" name="Line 271"/>
                      <wps:cNvCnPr>
                        <a:cxnSpLocks noChangeShapeType="1"/>
                      </wps:cNvCnPr>
                      <wps:spPr bwMode="auto">
                        <a:xfrm>
                          <a:off x="2435" y="15840"/>
                          <a:ext cx="0" cy="0"/>
                        </a:xfrm>
                        <a:prstGeom prst="line">
                          <a:avLst/>
                        </a:prstGeom>
                        <a:grpFill/>
                        <a:ln w="5525">
                          <a:solidFill>
                            <a:srgbClr val="BDBFBF"/>
                          </a:solidFill>
                          <a:round/>
                          <a:headEnd/>
                          <a:tailEnd/>
                        </a:ln>
                      </wps:spPr>
                      <wps:bodyPr/>
                    </wps:wsp>
                    <wps:wsp>
                      <wps:cNvPr id="29" name="Line 272"/>
                      <wps:cNvCnPr>
                        <a:cxnSpLocks noChangeShapeType="1"/>
                      </wps:cNvCnPr>
                      <wps:spPr bwMode="auto">
                        <a:xfrm>
                          <a:off x="2539" y="15840"/>
                          <a:ext cx="0" cy="0"/>
                        </a:xfrm>
                        <a:prstGeom prst="line">
                          <a:avLst/>
                        </a:prstGeom>
                        <a:grpFill/>
                        <a:ln w="5525">
                          <a:solidFill>
                            <a:srgbClr val="BDBFBF"/>
                          </a:solidFill>
                          <a:round/>
                          <a:headEnd/>
                          <a:tailEnd/>
                        </a:ln>
                      </wps:spPr>
                      <wps:bodyPr/>
                    </wps:wsp>
                    <wps:wsp>
                      <wps:cNvPr id="30" name="Line 273"/>
                      <wps:cNvCnPr>
                        <a:cxnSpLocks noChangeShapeType="1"/>
                      </wps:cNvCnPr>
                      <wps:spPr bwMode="auto">
                        <a:xfrm>
                          <a:off x="2643" y="15840"/>
                          <a:ext cx="0" cy="0"/>
                        </a:xfrm>
                        <a:prstGeom prst="line">
                          <a:avLst/>
                        </a:prstGeom>
                        <a:grpFill/>
                        <a:ln w="5525">
                          <a:solidFill>
                            <a:srgbClr val="BDBFBF"/>
                          </a:solidFill>
                          <a:round/>
                          <a:headEnd/>
                          <a:tailEnd/>
                        </a:ln>
                      </wps:spPr>
                      <wps:bodyPr/>
                    </wps:wsp>
                    <wps:wsp>
                      <wps:cNvPr id="31" name="Line 274"/>
                      <wps:cNvCnPr>
                        <a:cxnSpLocks noChangeShapeType="1"/>
                      </wps:cNvCnPr>
                      <wps:spPr bwMode="auto">
                        <a:xfrm>
                          <a:off x="2747" y="15840"/>
                          <a:ext cx="0" cy="0"/>
                        </a:xfrm>
                        <a:prstGeom prst="line">
                          <a:avLst/>
                        </a:prstGeom>
                        <a:grpFill/>
                        <a:ln w="5525">
                          <a:solidFill>
                            <a:srgbClr val="BDBFBF"/>
                          </a:solidFill>
                          <a:round/>
                          <a:headEnd/>
                          <a:tailEnd/>
                        </a:ln>
                      </wps:spPr>
                      <wps:bodyPr/>
                    </wps:wsp>
                    <wps:wsp>
                      <wps:cNvPr id="32" name="Line 275"/>
                      <wps:cNvCnPr>
                        <a:cxnSpLocks noChangeShapeType="1"/>
                      </wps:cNvCnPr>
                      <wps:spPr bwMode="auto">
                        <a:xfrm>
                          <a:off x="2850" y="15840"/>
                          <a:ext cx="0" cy="0"/>
                        </a:xfrm>
                        <a:prstGeom prst="line">
                          <a:avLst/>
                        </a:prstGeom>
                        <a:grpFill/>
                        <a:ln w="5525">
                          <a:solidFill>
                            <a:srgbClr val="BDBFBF"/>
                          </a:solidFill>
                          <a:round/>
                          <a:headEnd/>
                          <a:tailEnd/>
                        </a:ln>
                      </wps:spPr>
                      <wps:bodyPr/>
                    </wps:wsp>
                    <wps:wsp>
                      <wps:cNvPr id="33" name="Line 276"/>
                      <wps:cNvCnPr>
                        <a:cxnSpLocks noChangeShapeType="1"/>
                      </wps:cNvCnPr>
                      <wps:spPr bwMode="auto">
                        <a:xfrm>
                          <a:off x="2954" y="15840"/>
                          <a:ext cx="0" cy="0"/>
                        </a:xfrm>
                        <a:prstGeom prst="line">
                          <a:avLst/>
                        </a:prstGeom>
                        <a:grpFill/>
                        <a:ln w="5525">
                          <a:solidFill>
                            <a:srgbClr val="BDBFBF"/>
                          </a:solidFill>
                          <a:round/>
                          <a:headEnd/>
                          <a:tailEnd/>
                        </a:ln>
                      </wps:spPr>
                      <wps:bodyPr/>
                    </wps:wsp>
                    <wps:wsp>
                      <wps:cNvPr id="34" name="Line 277"/>
                      <wps:cNvCnPr>
                        <a:cxnSpLocks noChangeShapeType="1"/>
                      </wps:cNvCnPr>
                      <wps:spPr bwMode="auto">
                        <a:xfrm>
                          <a:off x="3058" y="15840"/>
                          <a:ext cx="0" cy="0"/>
                        </a:xfrm>
                        <a:prstGeom prst="line">
                          <a:avLst/>
                        </a:prstGeom>
                        <a:grpFill/>
                        <a:ln w="5525">
                          <a:solidFill>
                            <a:srgbClr val="BDBFBF"/>
                          </a:solidFill>
                          <a:round/>
                          <a:headEnd/>
                          <a:tailEnd/>
                        </a:ln>
                      </wps:spPr>
                      <wps:bodyPr/>
                    </wps:wsp>
                    <wps:wsp>
                      <wps:cNvPr id="35" name="Line 278"/>
                      <wps:cNvCnPr>
                        <a:cxnSpLocks noChangeShapeType="1"/>
                      </wps:cNvCnPr>
                      <wps:spPr bwMode="auto">
                        <a:xfrm>
                          <a:off x="3162" y="15840"/>
                          <a:ext cx="0" cy="0"/>
                        </a:xfrm>
                        <a:prstGeom prst="line">
                          <a:avLst/>
                        </a:prstGeom>
                        <a:grpFill/>
                        <a:ln w="5525">
                          <a:solidFill>
                            <a:srgbClr val="BDBFBF"/>
                          </a:solidFill>
                          <a:round/>
                          <a:headEnd/>
                          <a:tailEnd/>
                        </a:ln>
                      </wps:spPr>
                      <wps:bodyPr/>
                    </wps:wsp>
                    <wps:wsp>
                      <wps:cNvPr id="36" name="Line 279"/>
                      <wps:cNvCnPr>
                        <a:cxnSpLocks noChangeShapeType="1"/>
                      </wps:cNvCnPr>
                      <wps:spPr bwMode="auto">
                        <a:xfrm>
                          <a:off x="3265" y="15840"/>
                          <a:ext cx="0" cy="0"/>
                        </a:xfrm>
                        <a:prstGeom prst="line">
                          <a:avLst/>
                        </a:prstGeom>
                        <a:grpFill/>
                        <a:ln w="5525">
                          <a:solidFill>
                            <a:srgbClr val="BDBFBF"/>
                          </a:solidFill>
                          <a:round/>
                          <a:headEnd/>
                          <a:tailEnd/>
                        </a:ln>
                      </wps:spPr>
                      <wps:bodyPr/>
                    </wps:wsp>
                    <wps:wsp>
                      <wps:cNvPr id="37" name="Line 280"/>
                      <wps:cNvCnPr>
                        <a:cxnSpLocks noChangeShapeType="1"/>
                      </wps:cNvCnPr>
                      <wps:spPr bwMode="auto">
                        <a:xfrm>
                          <a:off x="3369" y="15840"/>
                          <a:ext cx="0" cy="0"/>
                        </a:xfrm>
                        <a:prstGeom prst="line">
                          <a:avLst/>
                        </a:prstGeom>
                        <a:grpFill/>
                        <a:ln w="5525">
                          <a:solidFill>
                            <a:srgbClr val="BDBFBF"/>
                          </a:solidFill>
                          <a:round/>
                          <a:headEnd/>
                          <a:tailEnd/>
                        </a:ln>
                      </wps:spPr>
                      <wps:bodyPr/>
                    </wps:wsp>
                    <wps:wsp>
                      <wps:cNvPr id="38" name="Line 281"/>
                      <wps:cNvCnPr>
                        <a:cxnSpLocks noChangeShapeType="1"/>
                      </wps:cNvCnPr>
                      <wps:spPr bwMode="auto">
                        <a:xfrm>
                          <a:off x="3473" y="15840"/>
                          <a:ext cx="0" cy="0"/>
                        </a:xfrm>
                        <a:prstGeom prst="line">
                          <a:avLst/>
                        </a:prstGeom>
                        <a:grpFill/>
                        <a:ln w="5525">
                          <a:solidFill>
                            <a:srgbClr val="BDBFBF"/>
                          </a:solidFill>
                          <a:round/>
                          <a:headEnd/>
                          <a:tailEnd/>
                        </a:ln>
                      </wps:spPr>
                      <wps:bodyPr/>
                    </wps:wsp>
                    <wps:wsp>
                      <wps:cNvPr id="39" name="Line 282"/>
                      <wps:cNvCnPr>
                        <a:cxnSpLocks noChangeShapeType="1"/>
                      </wps:cNvCnPr>
                      <wps:spPr bwMode="auto">
                        <a:xfrm>
                          <a:off x="3576" y="15840"/>
                          <a:ext cx="0" cy="0"/>
                        </a:xfrm>
                        <a:prstGeom prst="line">
                          <a:avLst/>
                        </a:prstGeom>
                        <a:grpFill/>
                        <a:ln w="5525">
                          <a:solidFill>
                            <a:srgbClr val="BDBFBF"/>
                          </a:solidFill>
                          <a:round/>
                          <a:headEnd/>
                          <a:tailEnd/>
                        </a:ln>
                      </wps:spPr>
                      <wps:bodyPr/>
                    </wps:wsp>
                    <wps:wsp>
                      <wps:cNvPr id="40" name="Line 283"/>
                      <wps:cNvCnPr>
                        <a:cxnSpLocks noChangeShapeType="1"/>
                      </wps:cNvCnPr>
                      <wps:spPr bwMode="auto">
                        <a:xfrm>
                          <a:off x="3680" y="15840"/>
                          <a:ext cx="0" cy="0"/>
                        </a:xfrm>
                        <a:prstGeom prst="line">
                          <a:avLst/>
                        </a:prstGeom>
                        <a:grpFill/>
                        <a:ln w="5525">
                          <a:solidFill>
                            <a:srgbClr val="BDBFBF"/>
                          </a:solidFill>
                          <a:round/>
                          <a:headEnd/>
                          <a:tailEnd/>
                        </a:ln>
                      </wps:spPr>
                      <wps:bodyPr/>
                    </wps:wsp>
                    <wps:wsp>
                      <wps:cNvPr id="41" name="Line 284"/>
                      <wps:cNvCnPr>
                        <a:cxnSpLocks noChangeShapeType="1"/>
                      </wps:cNvCnPr>
                      <wps:spPr bwMode="auto">
                        <a:xfrm>
                          <a:off x="3784" y="15840"/>
                          <a:ext cx="0" cy="0"/>
                        </a:xfrm>
                        <a:prstGeom prst="line">
                          <a:avLst/>
                        </a:prstGeom>
                        <a:grpFill/>
                        <a:ln w="5525">
                          <a:solidFill>
                            <a:srgbClr val="BDBFBF"/>
                          </a:solidFill>
                          <a:round/>
                          <a:headEnd/>
                          <a:tailEnd/>
                        </a:ln>
                      </wps:spPr>
                      <wps:bodyPr/>
                    </wps:wsp>
                    <wps:wsp>
                      <wps:cNvPr id="42" name="Line 285"/>
                      <wps:cNvCnPr>
                        <a:cxnSpLocks noChangeShapeType="1"/>
                      </wps:cNvCnPr>
                      <wps:spPr bwMode="auto">
                        <a:xfrm>
                          <a:off x="3888" y="15840"/>
                          <a:ext cx="0" cy="0"/>
                        </a:xfrm>
                        <a:prstGeom prst="line">
                          <a:avLst/>
                        </a:prstGeom>
                        <a:grpFill/>
                        <a:ln w="5525">
                          <a:solidFill>
                            <a:srgbClr val="BDBFBF"/>
                          </a:solidFill>
                          <a:round/>
                          <a:headEnd/>
                          <a:tailEnd/>
                        </a:ln>
                      </wps:spPr>
                      <wps:bodyPr/>
                    </wps:wsp>
                    <wps:wsp>
                      <wps:cNvPr id="43" name="Line 286"/>
                      <wps:cNvCnPr>
                        <a:cxnSpLocks noChangeShapeType="1"/>
                      </wps:cNvCnPr>
                      <wps:spPr bwMode="auto">
                        <a:xfrm>
                          <a:off x="3991" y="15840"/>
                          <a:ext cx="0" cy="0"/>
                        </a:xfrm>
                        <a:prstGeom prst="line">
                          <a:avLst/>
                        </a:prstGeom>
                        <a:grpFill/>
                        <a:ln w="5525">
                          <a:solidFill>
                            <a:srgbClr val="BDBFBF"/>
                          </a:solidFill>
                          <a:round/>
                          <a:headEnd/>
                          <a:tailEnd/>
                        </a:ln>
                      </wps:spPr>
                      <wps:bodyPr/>
                    </wps:wsp>
                    <wps:wsp>
                      <wps:cNvPr id="44" name="Line 287"/>
                      <wps:cNvCnPr>
                        <a:cxnSpLocks noChangeShapeType="1"/>
                      </wps:cNvCnPr>
                      <wps:spPr bwMode="auto">
                        <a:xfrm>
                          <a:off x="4095" y="15840"/>
                          <a:ext cx="0" cy="0"/>
                        </a:xfrm>
                        <a:prstGeom prst="line">
                          <a:avLst/>
                        </a:prstGeom>
                        <a:grpFill/>
                        <a:ln w="5525">
                          <a:solidFill>
                            <a:srgbClr val="BDBFBF"/>
                          </a:solidFill>
                          <a:round/>
                          <a:headEnd/>
                          <a:tailEnd/>
                        </a:ln>
                      </wps:spPr>
                      <wps:bodyPr/>
                    </wps:wsp>
                    <wps:wsp>
                      <wps:cNvPr id="45" name="Line 288"/>
                      <wps:cNvCnPr>
                        <a:cxnSpLocks noChangeShapeType="1"/>
                      </wps:cNvCnPr>
                      <wps:spPr bwMode="auto">
                        <a:xfrm>
                          <a:off x="4199" y="15840"/>
                          <a:ext cx="0" cy="0"/>
                        </a:xfrm>
                        <a:prstGeom prst="line">
                          <a:avLst/>
                        </a:prstGeom>
                        <a:grpFill/>
                        <a:ln w="5525">
                          <a:solidFill>
                            <a:srgbClr val="BDBFBF"/>
                          </a:solidFill>
                          <a:round/>
                          <a:headEnd/>
                          <a:tailEnd/>
                        </a:ln>
                      </wps:spPr>
                      <wps:bodyPr/>
                    </wps:wsp>
                    <wps:wsp>
                      <wps:cNvPr id="46" name="Line 289"/>
                      <wps:cNvCnPr>
                        <a:cxnSpLocks noChangeShapeType="1"/>
                      </wps:cNvCnPr>
                      <wps:spPr bwMode="auto">
                        <a:xfrm>
                          <a:off x="4303" y="15840"/>
                          <a:ext cx="0" cy="0"/>
                        </a:xfrm>
                        <a:prstGeom prst="line">
                          <a:avLst/>
                        </a:prstGeom>
                        <a:grpFill/>
                        <a:ln w="5525">
                          <a:solidFill>
                            <a:srgbClr val="BDBFBF"/>
                          </a:solidFill>
                          <a:round/>
                          <a:headEnd/>
                          <a:tailEnd/>
                        </a:ln>
                      </wps:spPr>
                      <wps:bodyPr/>
                    </wps:wsp>
                    <wps:wsp>
                      <wps:cNvPr id="47" name="Line 290"/>
                      <wps:cNvCnPr>
                        <a:cxnSpLocks noChangeShapeType="1"/>
                      </wps:cNvCnPr>
                      <wps:spPr bwMode="auto">
                        <a:xfrm>
                          <a:off x="4406" y="15840"/>
                          <a:ext cx="0" cy="0"/>
                        </a:xfrm>
                        <a:prstGeom prst="line">
                          <a:avLst/>
                        </a:prstGeom>
                        <a:grpFill/>
                        <a:ln w="5525">
                          <a:solidFill>
                            <a:srgbClr val="BDBFBF"/>
                          </a:solidFill>
                          <a:round/>
                          <a:headEnd/>
                          <a:tailEnd/>
                        </a:ln>
                      </wps:spPr>
                      <wps:bodyPr/>
                    </wps:wsp>
                    <wps:wsp>
                      <wps:cNvPr id="48" name="Line 291"/>
                      <wps:cNvCnPr>
                        <a:cxnSpLocks noChangeShapeType="1"/>
                      </wps:cNvCnPr>
                      <wps:spPr bwMode="auto">
                        <a:xfrm>
                          <a:off x="4510" y="15840"/>
                          <a:ext cx="0" cy="0"/>
                        </a:xfrm>
                        <a:prstGeom prst="line">
                          <a:avLst/>
                        </a:prstGeom>
                        <a:grpFill/>
                        <a:ln w="5525">
                          <a:solidFill>
                            <a:srgbClr val="BDBFBF"/>
                          </a:solidFill>
                          <a:round/>
                          <a:headEnd/>
                          <a:tailEnd/>
                        </a:ln>
                      </wps:spPr>
                      <wps:bodyPr/>
                    </wps:wsp>
                    <wps:wsp>
                      <wps:cNvPr id="49" name="Line 292"/>
                      <wps:cNvCnPr>
                        <a:cxnSpLocks noChangeShapeType="1"/>
                      </wps:cNvCnPr>
                      <wps:spPr bwMode="auto">
                        <a:xfrm>
                          <a:off x="4614" y="15840"/>
                          <a:ext cx="0" cy="0"/>
                        </a:xfrm>
                        <a:prstGeom prst="line">
                          <a:avLst/>
                        </a:prstGeom>
                        <a:grpFill/>
                        <a:ln w="5525">
                          <a:solidFill>
                            <a:srgbClr val="BDBFBF"/>
                          </a:solidFill>
                          <a:round/>
                          <a:headEnd/>
                          <a:tailEnd/>
                        </a:ln>
                      </wps:spPr>
                      <wps:bodyPr/>
                    </wps:wsp>
                    <wps:wsp>
                      <wps:cNvPr id="50" name="Line 293"/>
                      <wps:cNvCnPr>
                        <a:cxnSpLocks noChangeShapeType="1"/>
                      </wps:cNvCnPr>
                      <wps:spPr bwMode="auto">
                        <a:xfrm>
                          <a:off x="4718" y="15840"/>
                          <a:ext cx="0" cy="0"/>
                        </a:xfrm>
                        <a:prstGeom prst="line">
                          <a:avLst/>
                        </a:prstGeom>
                        <a:grpFill/>
                        <a:ln w="5525">
                          <a:solidFill>
                            <a:srgbClr val="BDBFBF"/>
                          </a:solidFill>
                          <a:round/>
                          <a:headEnd/>
                          <a:tailEnd/>
                        </a:ln>
                      </wps:spPr>
                      <wps:bodyPr/>
                    </wps:wsp>
                    <wps:wsp>
                      <wps:cNvPr id="51" name="Line 294"/>
                      <wps:cNvCnPr>
                        <a:cxnSpLocks noChangeShapeType="1"/>
                      </wps:cNvCnPr>
                      <wps:spPr bwMode="auto">
                        <a:xfrm>
                          <a:off x="4821" y="15840"/>
                          <a:ext cx="0" cy="0"/>
                        </a:xfrm>
                        <a:prstGeom prst="line">
                          <a:avLst/>
                        </a:prstGeom>
                        <a:grpFill/>
                        <a:ln w="5525">
                          <a:solidFill>
                            <a:srgbClr val="BDBFBF"/>
                          </a:solidFill>
                          <a:round/>
                          <a:headEnd/>
                          <a:tailEnd/>
                        </a:ln>
                      </wps:spPr>
                      <wps:bodyPr/>
                    </wps:wsp>
                    <wps:wsp>
                      <wps:cNvPr id="52" name="Line 295"/>
                      <wps:cNvCnPr>
                        <a:cxnSpLocks noChangeShapeType="1"/>
                      </wps:cNvCnPr>
                      <wps:spPr bwMode="auto">
                        <a:xfrm>
                          <a:off x="4925" y="15840"/>
                          <a:ext cx="0" cy="0"/>
                        </a:xfrm>
                        <a:prstGeom prst="line">
                          <a:avLst/>
                        </a:prstGeom>
                        <a:grpFill/>
                        <a:ln w="5525">
                          <a:solidFill>
                            <a:srgbClr val="BDBFBF"/>
                          </a:solidFill>
                          <a:round/>
                          <a:headEnd/>
                          <a:tailEnd/>
                        </a:ln>
                      </wps:spPr>
                      <wps:bodyPr/>
                    </wps:wsp>
                    <wps:wsp>
                      <wps:cNvPr id="53" name="Line 296"/>
                      <wps:cNvCnPr>
                        <a:cxnSpLocks noChangeShapeType="1"/>
                      </wps:cNvCnPr>
                      <wps:spPr bwMode="auto">
                        <a:xfrm>
                          <a:off x="5029" y="15840"/>
                          <a:ext cx="0" cy="0"/>
                        </a:xfrm>
                        <a:prstGeom prst="line">
                          <a:avLst/>
                        </a:prstGeom>
                        <a:grpFill/>
                        <a:ln w="5525">
                          <a:solidFill>
                            <a:srgbClr val="BDBFBF"/>
                          </a:solidFill>
                          <a:round/>
                          <a:headEnd/>
                          <a:tailEnd/>
                        </a:ln>
                      </wps:spPr>
                      <wps:bodyPr/>
                    </wps:wsp>
                    <wps:wsp>
                      <wps:cNvPr id="54" name="Line 297"/>
                      <wps:cNvCnPr>
                        <a:cxnSpLocks noChangeShapeType="1"/>
                      </wps:cNvCnPr>
                      <wps:spPr bwMode="auto">
                        <a:xfrm>
                          <a:off x="5132" y="15840"/>
                          <a:ext cx="0" cy="0"/>
                        </a:xfrm>
                        <a:prstGeom prst="line">
                          <a:avLst/>
                        </a:prstGeom>
                        <a:grpFill/>
                        <a:ln w="5525">
                          <a:solidFill>
                            <a:srgbClr val="BDBFBF"/>
                          </a:solidFill>
                          <a:round/>
                          <a:headEnd/>
                          <a:tailEnd/>
                        </a:ln>
                      </wps:spPr>
                      <wps:bodyPr/>
                    </wps:wsp>
                    <wps:wsp>
                      <wps:cNvPr id="1" name="Line 298"/>
                      <wps:cNvCnPr>
                        <a:cxnSpLocks noChangeShapeType="1"/>
                      </wps:cNvCnPr>
                      <wps:spPr bwMode="auto">
                        <a:xfrm>
                          <a:off x="5236" y="15840"/>
                          <a:ext cx="0" cy="0"/>
                        </a:xfrm>
                        <a:prstGeom prst="line">
                          <a:avLst/>
                        </a:prstGeom>
                        <a:grpFill/>
                        <a:ln w="5525">
                          <a:solidFill>
                            <a:srgbClr val="BDBFBF"/>
                          </a:solidFill>
                          <a:round/>
                          <a:headEnd/>
                          <a:tailEnd/>
                        </a:ln>
                      </wps:spPr>
                      <wps:bodyPr/>
                    </wps:wsp>
                    <wps:wsp>
                      <wps:cNvPr id="56" name="Line 299"/>
                      <wps:cNvCnPr>
                        <a:cxnSpLocks noChangeShapeType="1"/>
                      </wps:cNvCnPr>
                      <wps:spPr bwMode="auto">
                        <a:xfrm>
                          <a:off x="5340" y="15840"/>
                          <a:ext cx="0" cy="0"/>
                        </a:xfrm>
                        <a:prstGeom prst="line">
                          <a:avLst/>
                        </a:prstGeom>
                        <a:grpFill/>
                        <a:ln w="5525">
                          <a:solidFill>
                            <a:srgbClr val="BDBFBF"/>
                          </a:solidFill>
                          <a:round/>
                          <a:headEnd/>
                          <a:tailEnd/>
                        </a:ln>
                      </wps:spPr>
                      <wps:bodyPr/>
                    </wps:wsp>
                    <wps:wsp>
                      <wps:cNvPr id="57" name="Line 300"/>
                      <wps:cNvCnPr>
                        <a:cxnSpLocks noChangeShapeType="1"/>
                      </wps:cNvCnPr>
                      <wps:spPr bwMode="auto">
                        <a:xfrm>
                          <a:off x="5444" y="15840"/>
                          <a:ext cx="0" cy="0"/>
                        </a:xfrm>
                        <a:prstGeom prst="line">
                          <a:avLst/>
                        </a:prstGeom>
                        <a:grpFill/>
                        <a:ln w="5525">
                          <a:solidFill>
                            <a:srgbClr val="BDBFBF"/>
                          </a:solidFill>
                          <a:round/>
                          <a:headEnd/>
                          <a:tailEnd/>
                        </a:ln>
                      </wps:spPr>
                      <wps:bodyPr/>
                    </wps:wsp>
                    <wps:wsp>
                      <wps:cNvPr id="58" name="Line 301"/>
                      <wps:cNvCnPr>
                        <a:cxnSpLocks noChangeShapeType="1"/>
                      </wps:cNvCnPr>
                      <wps:spPr bwMode="auto">
                        <a:xfrm>
                          <a:off x="5547" y="15840"/>
                          <a:ext cx="0" cy="0"/>
                        </a:xfrm>
                        <a:prstGeom prst="line">
                          <a:avLst/>
                        </a:prstGeom>
                        <a:grpFill/>
                        <a:ln w="5525">
                          <a:solidFill>
                            <a:srgbClr val="BDBFBF"/>
                          </a:solidFill>
                          <a:round/>
                          <a:headEnd/>
                          <a:tailEnd/>
                        </a:ln>
                      </wps:spPr>
                      <wps:bodyPr/>
                    </wps:wsp>
                    <wps:wsp>
                      <wps:cNvPr id="59" name="Line 302"/>
                      <wps:cNvCnPr>
                        <a:cxnSpLocks noChangeShapeType="1"/>
                      </wps:cNvCnPr>
                      <wps:spPr bwMode="auto">
                        <a:xfrm>
                          <a:off x="5651" y="15840"/>
                          <a:ext cx="0" cy="0"/>
                        </a:xfrm>
                        <a:prstGeom prst="line">
                          <a:avLst/>
                        </a:prstGeom>
                        <a:grpFill/>
                        <a:ln w="5525">
                          <a:solidFill>
                            <a:srgbClr val="BDBFBF"/>
                          </a:solidFill>
                          <a:round/>
                          <a:headEnd/>
                          <a:tailEnd/>
                        </a:ln>
                      </wps:spPr>
                      <wps:bodyPr/>
                    </wps:wsp>
                    <wps:wsp>
                      <wps:cNvPr id="60" name="Line 303"/>
                      <wps:cNvCnPr>
                        <a:cxnSpLocks noChangeShapeType="1"/>
                      </wps:cNvCnPr>
                      <wps:spPr bwMode="auto">
                        <a:xfrm>
                          <a:off x="5755" y="15840"/>
                          <a:ext cx="0" cy="0"/>
                        </a:xfrm>
                        <a:prstGeom prst="line">
                          <a:avLst/>
                        </a:prstGeom>
                        <a:grpFill/>
                        <a:ln w="5525">
                          <a:solidFill>
                            <a:srgbClr val="BDBFBF"/>
                          </a:solidFill>
                          <a:round/>
                          <a:headEnd/>
                          <a:tailEnd/>
                        </a:ln>
                      </wps:spPr>
                      <wps:bodyPr/>
                    </wps:wsp>
                    <wps:wsp>
                      <wps:cNvPr id="61" name="Line 304"/>
                      <wps:cNvCnPr>
                        <a:cxnSpLocks noChangeShapeType="1"/>
                      </wps:cNvCnPr>
                      <wps:spPr bwMode="auto">
                        <a:xfrm>
                          <a:off x="5859" y="15840"/>
                          <a:ext cx="0" cy="0"/>
                        </a:xfrm>
                        <a:prstGeom prst="line">
                          <a:avLst/>
                        </a:prstGeom>
                        <a:grpFill/>
                        <a:ln w="5525">
                          <a:solidFill>
                            <a:srgbClr val="BDBFBF"/>
                          </a:solidFill>
                          <a:round/>
                          <a:headEnd/>
                          <a:tailEnd/>
                        </a:ln>
                      </wps:spPr>
                      <wps:bodyPr/>
                    </wps:wsp>
                    <wps:wsp>
                      <wps:cNvPr id="62" name="Line 305"/>
                      <wps:cNvCnPr>
                        <a:cxnSpLocks noChangeShapeType="1"/>
                      </wps:cNvCnPr>
                      <wps:spPr bwMode="auto">
                        <a:xfrm>
                          <a:off x="5962" y="15840"/>
                          <a:ext cx="0" cy="0"/>
                        </a:xfrm>
                        <a:prstGeom prst="line">
                          <a:avLst/>
                        </a:prstGeom>
                        <a:grpFill/>
                        <a:ln w="5525">
                          <a:solidFill>
                            <a:srgbClr val="BDBFBF"/>
                          </a:solidFill>
                          <a:round/>
                          <a:headEnd/>
                          <a:tailEnd/>
                        </a:ln>
                      </wps:spPr>
                      <wps:bodyPr/>
                    </wps:wsp>
                    <wps:wsp>
                      <wps:cNvPr id="63" name="Line 306"/>
                      <wps:cNvCnPr>
                        <a:cxnSpLocks noChangeShapeType="1"/>
                      </wps:cNvCnPr>
                      <wps:spPr bwMode="auto">
                        <a:xfrm>
                          <a:off x="6066" y="15840"/>
                          <a:ext cx="0" cy="0"/>
                        </a:xfrm>
                        <a:prstGeom prst="line">
                          <a:avLst/>
                        </a:prstGeom>
                        <a:grpFill/>
                        <a:ln w="5525">
                          <a:solidFill>
                            <a:srgbClr val="BDBFBF"/>
                          </a:solidFill>
                          <a:round/>
                          <a:headEnd/>
                          <a:tailEnd/>
                        </a:ln>
                      </wps:spPr>
                      <wps:bodyPr/>
                    </wps:wsp>
                    <wps:wsp>
                      <wps:cNvPr id="64" name="Line 307"/>
                      <wps:cNvCnPr>
                        <a:cxnSpLocks noChangeShapeType="1"/>
                      </wps:cNvCnPr>
                      <wps:spPr bwMode="auto">
                        <a:xfrm>
                          <a:off x="6170" y="15840"/>
                          <a:ext cx="0" cy="0"/>
                        </a:xfrm>
                        <a:prstGeom prst="line">
                          <a:avLst/>
                        </a:prstGeom>
                        <a:grpFill/>
                        <a:ln w="5525">
                          <a:solidFill>
                            <a:srgbClr val="BDBFBF"/>
                          </a:solidFill>
                          <a:round/>
                          <a:headEnd/>
                          <a:tailEnd/>
                        </a:ln>
                      </wps:spPr>
                      <wps:bodyPr/>
                    </wps:wsp>
                    <wps:wsp>
                      <wps:cNvPr id="65" name="Line 308"/>
                      <wps:cNvCnPr>
                        <a:cxnSpLocks noChangeShapeType="1"/>
                      </wps:cNvCnPr>
                      <wps:spPr bwMode="auto">
                        <a:xfrm>
                          <a:off x="6274" y="15840"/>
                          <a:ext cx="0" cy="0"/>
                        </a:xfrm>
                        <a:prstGeom prst="line">
                          <a:avLst/>
                        </a:prstGeom>
                        <a:grpFill/>
                        <a:ln w="5525">
                          <a:solidFill>
                            <a:srgbClr val="BDBFBF"/>
                          </a:solidFill>
                          <a:round/>
                          <a:headEnd/>
                          <a:tailEnd/>
                        </a:ln>
                      </wps:spPr>
                      <wps:bodyPr/>
                    </wps:wsp>
                    <wps:wsp>
                      <wps:cNvPr id="66" name="Line 309"/>
                      <wps:cNvCnPr>
                        <a:cxnSpLocks noChangeShapeType="1"/>
                      </wps:cNvCnPr>
                      <wps:spPr bwMode="auto">
                        <a:xfrm>
                          <a:off x="6377" y="15840"/>
                          <a:ext cx="0" cy="0"/>
                        </a:xfrm>
                        <a:prstGeom prst="line">
                          <a:avLst/>
                        </a:prstGeom>
                        <a:grpFill/>
                        <a:ln w="5525">
                          <a:solidFill>
                            <a:srgbClr val="BDBFBF"/>
                          </a:solidFill>
                          <a:round/>
                          <a:headEnd/>
                          <a:tailEnd/>
                        </a:ln>
                      </wps:spPr>
                      <wps:bodyPr/>
                    </wps:wsp>
                    <wps:wsp>
                      <wps:cNvPr id="67" name="Line 310"/>
                      <wps:cNvCnPr>
                        <a:cxnSpLocks noChangeShapeType="1"/>
                      </wps:cNvCnPr>
                      <wps:spPr bwMode="auto">
                        <a:xfrm>
                          <a:off x="6481" y="15840"/>
                          <a:ext cx="0" cy="0"/>
                        </a:xfrm>
                        <a:prstGeom prst="line">
                          <a:avLst/>
                        </a:prstGeom>
                        <a:grpFill/>
                        <a:ln w="5525">
                          <a:solidFill>
                            <a:srgbClr val="BDBFBF"/>
                          </a:solidFill>
                          <a:round/>
                          <a:headEnd/>
                          <a:tailEnd/>
                        </a:ln>
                      </wps:spPr>
                      <wps:bodyPr/>
                    </wps:wsp>
                    <wps:wsp>
                      <wps:cNvPr id="68" name="Line 311"/>
                      <wps:cNvCnPr>
                        <a:cxnSpLocks noChangeShapeType="1"/>
                      </wps:cNvCnPr>
                      <wps:spPr bwMode="auto">
                        <a:xfrm>
                          <a:off x="6585" y="15840"/>
                          <a:ext cx="0" cy="0"/>
                        </a:xfrm>
                        <a:prstGeom prst="line">
                          <a:avLst/>
                        </a:prstGeom>
                        <a:grpFill/>
                        <a:ln w="5525">
                          <a:solidFill>
                            <a:srgbClr val="BDBFBF"/>
                          </a:solidFill>
                          <a:round/>
                          <a:headEnd/>
                          <a:tailEnd/>
                        </a:ln>
                      </wps:spPr>
                      <wps:bodyPr/>
                    </wps:wsp>
                    <wps:wsp>
                      <wps:cNvPr id="69" name="Line 312"/>
                      <wps:cNvCnPr>
                        <a:cxnSpLocks noChangeShapeType="1"/>
                      </wps:cNvCnPr>
                      <wps:spPr bwMode="auto">
                        <a:xfrm>
                          <a:off x="6688" y="15840"/>
                          <a:ext cx="0" cy="0"/>
                        </a:xfrm>
                        <a:prstGeom prst="line">
                          <a:avLst/>
                        </a:prstGeom>
                        <a:grpFill/>
                        <a:ln w="5525">
                          <a:solidFill>
                            <a:srgbClr val="BDBFBF"/>
                          </a:solidFill>
                          <a:round/>
                          <a:headEnd/>
                          <a:tailEnd/>
                        </a:ln>
                      </wps:spPr>
                      <wps:bodyPr/>
                    </wps:wsp>
                    <wps:wsp>
                      <wps:cNvPr id="70" name="Line 313"/>
                      <wps:cNvCnPr>
                        <a:cxnSpLocks noChangeShapeType="1"/>
                      </wps:cNvCnPr>
                      <wps:spPr bwMode="auto">
                        <a:xfrm>
                          <a:off x="6792" y="15840"/>
                          <a:ext cx="0" cy="0"/>
                        </a:xfrm>
                        <a:prstGeom prst="line">
                          <a:avLst/>
                        </a:prstGeom>
                        <a:grpFill/>
                        <a:ln w="5525">
                          <a:solidFill>
                            <a:srgbClr val="BDBFBF"/>
                          </a:solidFill>
                          <a:round/>
                          <a:headEnd/>
                          <a:tailEnd/>
                        </a:ln>
                      </wps:spPr>
                      <wps:bodyPr/>
                    </wps:wsp>
                    <wps:wsp>
                      <wps:cNvPr id="71" name="Line 314"/>
                      <wps:cNvCnPr>
                        <a:cxnSpLocks noChangeShapeType="1"/>
                      </wps:cNvCnPr>
                      <wps:spPr bwMode="auto">
                        <a:xfrm>
                          <a:off x="6896" y="15840"/>
                          <a:ext cx="0" cy="0"/>
                        </a:xfrm>
                        <a:prstGeom prst="line">
                          <a:avLst/>
                        </a:prstGeom>
                        <a:grpFill/>
                        <a:ln w="5525">
                          <a:solidFill>
                            <a:srgbClr val="BDBFBF"/>
                          </a:solidFill>
                          <a:round/>
                          <a:headEnd/>
                          <a:tailEnd/>
                        </a:ln>
                      </wps:spPr>
                      <wps:bodyPr/>
                    </wps:wsp>
                    <wps:wsp>
                      <wps:cNvPr id="72" name="Line 315"/>
                      <wps:cNvCnPr>
                        <a:cxnSpLocks noChangeShapeType="1"/>
                      </wps:cNvCnPr>
                      <wps:spPr bwMode="auto">
                        <a:xfrm>
                          <a:off x="7000" y="15840"/>
                          <a:ext cx="0" cy="0"/>
                        </a:xfrm>
                        <a:prstGeom prst="line">
                          <a:avLst/>
                        </a:prstGeom>
                        <a:grpFill/>
                        <a:ln w="5525">
                          <a:solidFill>
                            <a:srgbClr val="BDBFBF"/>
                          </a:solidFill>
                          <a:round/>
                          <a:headEnd/>
                          <a:tailEnd/>
                        </a:ln>
                      </wps:spPr>
                      <wps:bodyPr/>
                    </wps:wsp>
                    <wps:wsp>
                      <wps:cNvPr id="73" name="Line 316"/>
                      <wps:cNvCnPr>
                        <a:cxnSpLocks noChangeShapeType="1"/>
                      </wps:cNvCnPr>
                      <wps:spPr bwMode="auto">
                        <a:xfrm>
                          <a:off x="7103" y="15840"/>
                          <a:ext cx="0" cy="0"/>
                        </a:xfrm>
                        <a:prstGeom prst="line">
                          <a:avLst/>
                        </a:prstGeom>
                        <a:grpFill/>
                        <a:ln w="5525">
                          <a:solidFill>
                            <a:srgbClr val="BDBFBF"/>
                          </a:solidFill>
                          <a:round/>
                          <a:headEnd/>
                          <a:tailEnd/>
                        </a:ln>
                      </wps:spPr>
                      <wps:bodyPr/>
                    </wps:wsp>
                    <wps:wsp>
                      <wps:cNvPr id="74" name="Line 317"/>
                      <wps:cNvCnPr>
                        <a:cxnSpLocks noChangeShapeType="1"/>
                      </wps:cNvCnPr>
                      <wps:spPr bwMode="auto">
                        <a:xfrm>
                          <a:off x="7207" y="15840"/>
                          <a:ext cx="0" cy="0"/>
                        </a:xfrm>
                        <a:prstGeom prst="line">
                          <a:avLst/>
                        </a:prstGeom>
                        <a:grpFill/>
                        <a:ln w="5525">
                          <a:solidFill>
                            <a:srgbClr val="BDBFBF"/>
                          </a:solidFill>
                          <a:round/>
                          <a:headEnd/>
                          <a:tailEnd/>
                        </a:ln>
                      </wps:spPr>
                      <wps:bodyPr/>
                    </wps:wsp>
                    <wps:wsp>
                      <wps:cNvPr id="75" name="Line 318"/>
                      <wps:cNvCnPr>
                        <a:cxnSpLocks noChangeShapeType="1"/>
                      </wps:cNvCnPr>
                      <wps:spPr bwMode="auto">
                        <a:xfrm>
                          <a:off x="7311" y="15840"/>
                          <a:ext cx="0" cy="0"/>
                        </a:xfrm>
                        <a:prstGeom prst="line">
                          <a:avLst/>
                        </a:prstGeom>
                        <a:grpFill/>
                        <a:ln w="5525">
                          <a:solidFill>
                            <a:srgbClr val="BDBFBF"/>
                          </a:solidFill>
                          <a:round/>
                          <a:headEnd/>
                          <a:tailEnd/>
                        </a:ln>
                      </wps:spPr>
                      <wps:bodyPr/>
                    </wps:wsp>
                    <wps:wsp>
                      <wps:cNvPr id="76" name="Line 319"/>
                      <wps:cNvCnPr>
                        <a:cxnSpLocks noChangeShapeType="1"/>
                      </wps:cNvCnPr>
                      <wps:spPr bwMode="auto">
                        <a:xfrm>
                          <a:off x="7415" y="15840"/>
                          <a:ext cx="0" cy="0"/>
                        </a:xfrm>
                        <a:prstGeom prst="line">
                          <a:avLst/>
                        </a:prstGeom>
                        <a:grpFill/>
                        <a:ln w="5525">
                          <a:solidFill>
                            <a:srgbClr val="BDBFBF"/>
                          </a:solidFill>
                          <a:round/>
                          <a:headEnd/>
                          <a:tailEnd/>
                        </a:ln>
                      </wps:spPr>
                      <wps:bodyPr/>
                    </wps:wsp>
                    <wps:wsp>
                      <wps:cNvPr id="77" name="Line 320"/>
                      <wps:cNvCnPr>
                        <a:cxnSpLocks noChangeShapeType="1"/>
                      </wps:cNvCnPr>
                      <wps:spPr bwMode="auto">
                        <a:xfrm>
                          <a:off x="7518" y="15840"/>
                          <a:ext cx="0" cy="0"/>
                        </a:xfrm>
                        <a:prstGeom prst="line">
                          <a:avLst/>
                        </a:prstGeom>
                        <a:grpFill/>
                        <a:ln w="5525">
                          <a:solidFill>
                            <a:srgbClr val="BDBFBF"/>
                          </a:solidFill>
                          <a:round/>
                          <a:headEnd/>
                          <a:tailEnd/>
                        </a:ln>
                      </wps:spPr>
                      <wps:bodyPr/>
                    </wps:wsp>
                    <wps:wsp>
                      <wps:cNvPr id="78" name="Line 321"/>
                      <wps:cNvCnPr>
                        <a:cxnSpLocks noChangeShapeType="1"/>
                      </wps:cNvCnPr>
                      <wps:spPr bwMode="auto">
                        <a:xfrm>
                          <a:off x="7622" y="15840"/>
                          <a:ext cx="0" cy="0"/>
                        </a:xfrm>
                        <a:prstGeom prst="line">
                          <a:avLst/>
                        </a:prstGeom>
                        <a:grpFill/>
                        <a:ln w="5525">
                          <a:solidFill>
                            <a:srgbClr val="BDBFBF"/>
                          </a:solidFill>
                          <a:round/>
                          <a:headEnd/>
                          <a:tailEnd/>
                        </a:ln>
                      </wps:spPr>
                      <wps:bodyPr/>
                    </wps:wsp>
                    <wps:wsp>
                      <wps:cNvPr id="79" name="Line 322"/>
                      <wps:cNvCnPr>
                        <a:cxnSpLocks noChangeShapeType="1"/>
                      </wps:cNvCnPr>
                      <wps:spPr bwMode="auto">
                        <a:xfrm>
                          <a:off x="7726" y="15840"/>
                          <a:ext cx="0" cy="0"/>
                        </a:xfrm>
                        <a:prstGeom prst="line">
                          <a:avLst/>
                        </a:prstGeom>
                        <a:grpFill/>
                        <a:ln w="5525">
                          <a:solidFill>
                            <a:srgbClr val="BDBFBF"/>
                          </a:solidFill>
                          <a:round/>
                          <a:headEnd/>
                          <a:tailEnd/>
                        </a:ln>
                      </wps:spPr>
                      <wps:bodyPr/>
                    </wps:wsp>
                    <wps:wsp>
                      <wps:cNvPr id="80" name="Line 323"/>
                      <wps:cNvCnPr>
                        <a:cxnSpLocks noChangeShapeType="1"/>
                      </wps:cNvCnPr>
                      <wps:spPr bwMode="auto">
                        <a:xfrm>
                          <a:off x="7829" y="15840"/>
                          <a:ext cx="0" cy="0"/>
                        </a:xfrm>
                        <a:prstGeom prst="line">
                          <a:avLst/>
                        </a:prstGeom>
                        <a:grpFill/>
                        <a:ln w="5525">
                          <a:solidFill>
                            <a:srgbClr val="BDBFBF"/>
                          </a:solidFill>
                          <a:round/>
                          <a:headEnd/>
                          <a:tailEnd/>
                        </a:ln>
                      </wps:spPr>
                      <wps:bodyPr/>
                    </wps:wsp>
                    <wps:wsp>
                      <wps:cNvPr id="81" name="Line 324"/>
                      <wps:cNvCnPr>
                        <a:cxnSpLocks noChangeShapeType="1"/>
                      </wps:cNvCnPr>
                      <wps:spPr bwMode="auto">
                        <a:xfrm>
                          <a:off x="7933" y="15840"/>
                          <a:ext cx="0" cy="0"/>
                        </a:xfrm>
                        <a:prstGeom prst="line">
                          <a:avLst/>
                        </a:prstGeom>
                        <a:grpFill/>
                        <a:ln w="5525">
                          <a:solidFill>
                            <a:srgbClr val="BDBFBF"/>
                          </a:solidFill>
                          <a:round/>
                          <a:headEnd/>
                          <a:tailEnd/>
                        </a:ln>
                      </wps:spPr>
                      <wps:bodyPr/>
                    </wps:wsp>
                    <wps:wsp>
                      <wps:cNvPr id="82" name="Line 325"/>
                      <wps:cNvCnPr>
                        <a:cxnSpLocks noChangeShapeType="1"/>
                      </wps:cNvCnPr>
                      <wps:spPr bwMode="auto">
                        <a:xfrm>
                          <a:off x="8037" y="15840"/>
                          <a:ext cx="0" cy="0"/>
                        </a:xfrm>
                        <a:prstGeom prst="line">
                          <a:avLst/>
                        </a:prstGeom>
                        <a:grpFill/>
                        <a:ln w="5525">
                          <a:solidFill>
                            <a:srgbClr val="BDBFBF"/>
                          </a:solidFill>
                          <a:round/>
                          <a:headEnd/>
                          <a:tailEnd/>
                        </a:ln>
                      </wps:spPr>
                      <wps:bodyPr/>
                    </wps:wsp>
                    <wps:wsp>
                      <wps:cNvPr id="83" name="Line 326"/>
                      <wps:cNvCnPr>
                        <a:cxnSpLocks noChangeShapeType="1"/>
                      </wps:cNvCnPr>
                      <wps:spPr bwMode="auto">
                        <a:xfrm>
                          <a:off x="8141" y="15840"/>
                          <a:ext cx="0" cy="0"/>
                        </a:xfrm>
                        <a:prstGeom prst="line">
                          <a:avLst/>
                        </a:prstGeom>
                        <a:grpFill/>
                        <a:ln w="5525">
                          <a:solidFill>
                            <a:srgbClr val="BDBFBF"/>
                          </a:solidFill>
                          <a:round/>
                          <a:headEnd/>
                          <a:tailEnd/>
                        </a:ln>
                      </wps:spPr>
                      <wps:bodyPr/>
                    </wps:wsp>
                    <wps:wsp>
                      <wps:cNvPr id="84" name="Line 327"/>
                      <wps:cNvCnPr>
                        <a:cxnSpLocks noChangeShapeType="1"/>
                      </wps:cNvCnPr>
                      <wps:spPr bwMode="auto">
                        <a:xfrm>
                          <a:off x="8244" y="15840"/>
                          <a:ext cx="0" cy="0"/>
                        </a:xfrm>
                        <a:prstGeom prst="line">
                          <a:avLst/>
                        </a:prstGeom>
                        <a:grpFill/>
                        <a:ln w="5525">
                          <a:solidFill>
                            <a:srgbClr val="BDBFBF"/>
                          </a:solidFill>
                          <a:round/>
                          <a:headEnd/>
                          <a:tailEnd/>
                        </a:ln>
                      </wps:spPr>
                      <wps:bodyPr/>
                    </wps:wsp>
                    <wps:wsp>
                      <wps:cNvPr id="85" name="Line 328"/>
                      <wps:cNvCnPr>
                        <a:cxnSpLocks noChangeShapeType="1"/>
                      </wps:cNvCnPr>
                      <wps:spPr bwMode="auto">
                        <a:xfrm>
                          <a:off x="8348" y="15840"/>
                          <a:ext cx="0" cy="0"/>
                        </a:xfrm>
                        <a:prstGeom prst="line">
                          <a:avLst/>
                        </a:prstGeom>
                        <a:grpFill/>
                        <a:ln w="5525">
                          <a:solidFill>
                            <a:srgbClr val="BDBFBF"/>
                          </a:solidFill>
                          <a:round/>
                          <a:headEnd/>
                          <a:tailEnd/>
                        </a:ln>
                      </wps:spPr>
                      <wps:bodyPr/>
                    </wps:wsp>
                    <wps:wsp>
                      <wps:cNvPr id="86" name="Line 329"/>
                      <wps:cNvCnPr>
                        <a:cxnSpLocks noChangeShapeType="1"/>
                      </wps:cNvCnPr>
                      <wps:spPr bwMode="auto">
                        <a:xfrm>
                          <a:off x="8452" y="15840"/>
                          <a:ext cx="0" cy="0"/>
                        </a:xfrm>
                        <a:prstGeom prst="line">
                          <a:avLst/>
                        </a:prstGeom>
                        <a:grpFill/>
                        <a:ln w="5525">
                          <a:solidFill>
                            <a:srgbClr val="BDBFBF"/>
                          </a:solidFill>
                          <a:round/>
                          <a:headEnd/>
                          <a:tailEnd/>
                        </a:ln>
                      </wps:spPr>
                      <wps:bodyPr/>
                    </wps:wsp>
                    <wps:wsp>
                      <wps:cNvPr id="87" name="Line 330"/>
                      <wps:cNvCnPr>
                        <a:cxnSpLocks noChangeShapeType="1"/>
                      </wps:cNvCnPr>
                      <wps:spPr bwMode="auto">
                        <a:xfrm>
                          <a:off x="8556" y="15840"/>
                          <a:ext cx="0" cy="0"/>
                        </a:xfrm>
                        <a:prstGeom prst="line">
                          <a:avLst/>
                        </a:prstGeom>
                        <a:grpFill/>
                        <a:ln w="5525">
                          <a:solidFill>
                            <a:srgbClr val="BDBFBF"/>
                          </a:solidFill>
                          <a:round/>
                          <a:headEnd/>
                          <a:tailEnd/>
                        </a:ln>
                      </wps:spPr>
                      <wps:bodyPr/>
                    </wps:wsp>
                    <wps:wsp>
                      <wps:cNvPr id="88" name="Line 331"/>
                      <wps:cNvCnPr>
                        <a:cxnSpLocks noChangeShapeType="1"/>
                      </wps:cNvCnPr>
                      <wps:spPr bwMode="auto">
                        <a:xfrm>
                          <a:off x="8659" y="15840"/>
                          <a:ext cx="0" cy="0"/>
                        </a:xfrm>
                        <a:prstGeom prst="line">
                          <a:avLst/>
                        </a:prstGeom>
                        <a:grpFill/>
                        <a:ln w="5525">
                          <a:solidFill>
                            <a:srgbClr val="BDBFBF"/>
                          </a:solidFill>
                          <a:round/>
                          <a:headEnd/>
                          <a:tailEnd/>
                        </a:ln>
                      </wps:spPr>
                      <wps:bodyPr/>
                    </wps:wsp>
                    <wps:wsp>
                      <wps:cNvPr id="89" name="Line 332"/>
                      <wps:cNvCnPr>
                        <a:cxnSpLocks noChangeShapeType="1"/>
                      </wps:cNvCnPr>
                      <wps:spPr bwMode="auto">
                        <a:xfrm>
                          <a:off x="8763" y="15840"/>
                          <a:ext cx="0" cy="0"/>
                        </a:xfrm>
                        <a:prstGeom prst="line">
                          <a:avLst/>
                        </a:prstGeom>
                        <a:grpFill/>
                        <a:ln w="5525">
                          <a:solidFill>
                            <a:srgbClr val="BDBFBF"/>
                          </a:solidFill>
                          <a:round/>
                          <a:headEnd/>
                          <a:tailEnd/>
                        </a:ln>
                      </wps:spPr>
                      <wps:bodyPr/>
                    </wps:wsp>
                    <wps:wsp>
                      <wps:cNvPr id="90" name="Line 333"/>
                      <wps:cNvCnPr>
                        <a:cxnSpLocks noChangeShapeType="1"/>
                      </wps:cNvCnPr>
                      <wps:spPr bwMode="auto">
                        <a:xfrm>
                          <a:off x="8867" y="15840"/>
                          <a:ext cx="0" cy="0"/>
                        </a:xfrm>
                        <a:prstGeom prst="line">
                          <a:avLst/>
                        </a:prstGeom>
                        <a:grpFill/>
                        <a:ln w="5525">
                          <a:solidFill>
                            <a:srgbClr val="BDBFBF"/>
                          </a:solidFill>
                          <a:round/>
                          <a:headEnd/>
                          <a:tailEnd/>
                        </a:ln>
                      </wps:spPr>
                      <wps:bodyPr/>
                    </wps:wsp>
                    <wps:wsp>
                      <wps:cNvPr id="91" name="Line 334"/>
                      <wps:cNvCnPr>
                        <a:cxnSpLocks noChangeShapeType="1"/>
                      </wps:cNvCnPr>
                      <wps:spPr bwMode="auto">
                        <a:xfrm>
                          <a:off x="8971" y="15840"/>
                          <a:ext cx="0" cy="0"/>
                        </a:xfrm>
                        <a:prstGeom prst="line">
                          <a:avLst/>
                        </a:prstGeom>
                        <a:grpFill/>
                        <a:ln w="5525">
                          <a:solidFill>
                            <a:srgbClr val="BDBFBF"/>
                          </a:solidFill>
                          <a:round/>
                          <a:headEnd/>
                          <a:tailEnd/>
                        </a:ln>
                      </wps:spPr>
                      <wps:bodyPr/>
                    </wps:wsp>
                    <wps:wsp>
                      <wps:cNvPr id="92" name="Line 335"/>
                      <wps:cNvCnPr>
                        <a:cxnSpLocks noChangeShapeType="1"/>
                      </wps:cNvCnPr>
                      <wps:spPr bwMode="auto">
                        <a:xfrm>
                          <a:off x="9074" y="15840"/>
                          <a:ext cx="0" cy="0"/>
                        </a:xfrm>
                        <a:prstGeom prst="line">
                          <a:avLst/>
                        </a:prstGeom>
                        <a:grpFill/>
                        <a:ln w="5525">
                          <a:solidFill>
                            <a:srgbClr val="BDBFBF"/>
                          </a:solidFill>
                          <a:round/>
                          <a:headEnd/>
                          <a:tailEnd/>
                        </a:ln>
                      </wps:spPr>
                      <wps:bodyPr/>
                    </wps:wsp>
                    <wps:wsp>
                      <wps:cNvPr id="93" name="Line 336"/>
                      <wps:cNvCnPr>
                        <a:cxnSpLocks noChangeShapeType="1"/>
                      </wps:cNvCnPr>
                      <wps:spPr bwMode="auto">
                        <a:xfrm>
                          <a:off x="9178" y="15840"/>
                          <a:ext cx="0" cy="0"/>
                        </a:xfrm>
                        <a:prstGeom prst="line">
                          <a:avLst/>
                        </a:prstGeom>
                        <a:grpFill/>
                        <a:ln w="5525">
                          <a:solidFill>
                            <a:srgbClr val="BDBFBF"/>
                          </a:solidFill>
                          <a:round/>
                          <a:headEnd/>
                          <a:tailEnd/>
                        </a:ln>
                      </wps:spPr>
                      <wps:bodyPr/>
                    </wps:wsp>
                    <wps:wsp>
                      <wps:cNvPr id="94" name="Line 337"/>
                      <wps:cNvCnPr>
                        <a:cxnSpLocks noChangeShapeType="1"/>
                      </wps:cNvCnPr>
                      <wps:spPr bwMode="auto">
                        <a:xfrm>
                          <a:off x="9282" y="15840"/>
                          <a:ext cx="0" cy="0"/>
                        </a:xfrm>
                        <a:prstGeom prst="line">
                          <a:avLst/>
                        </a:prstGeom>
                        <a:grpFill/>
                        <a:ln w="5525">
                          <a:solidFill>
                            <a:srgbClr val="BDBFBF"/>
                          </a:solidFill>
                          <a:round/>
                          <a:headEnd/>
                          <a:tailEnd/>
                        </a:ln>
                      </wps:spPr>
                      <wps:bodyPr/>
                    </wps:wsp>
                    <wps:wsp>
                      <wps:cNvPr id="95" name="Line 338"/>
                      <wps:cNvCnPr>
                        <a:cxnSpLocks noChangeShapeType="1"/>
                      </wps:cNvCnPr>
                      <wps:spPr bwMode="auto">
                        <a:xfrm>
                          <a:off x="9386" y="15840"/>
                          <a:ext cx="0" cy="0"/>
                        </a:xfrm>
                        <a:prstGeom prst="line">
                          <a:avLst/>
                        </a:prstGeom>
                        <a:grpFill/>
                        <a:ln w="5525">
                          <a:solidFill>
                            <a:srgbClr val="BDBFBF"/>
                          </a:solidFill>
                          <a:round/>
                          <a:headEnd/>
                          <a:tailEnd/>
                        </a:ln>
                      </wps:spPr>
                      <wps:bodyPr/>
                    </wps:wsp>
                    <wps:wsp>
                      <wps:cNvPr id="96" name="Line 339"/>
                      <wps:cNvCnPr>
                        <a:cxnSpLocks noChangeShapeType="1"/>
                      </wps:cNvCnPr>
                      <wps:spPr bwMode="auto">
                        <a:xfrm>
                          <a:off x="9489" y="15840"/>
                          <a:ext cx="0" cy="0"/>
                        </a:xfrm>
                        <a:prstGeom prst="line">
                          <a:avLst/>
                        </a:prstGeom>
                        <a:grpFill/>
                        <a:ln w="5525">
                          <a:solidFill>
                            <a:srgbClr val="BDBFBF"/>
                          </a:solidFill>
                          <a:round/>
                          <a:headEnd/>
                          <a:tailEnd/>
                        </a:ln>
                      </wps:spPr>
                      <wps:bodyPr/>
                    </wps:wsp>
                    <wps:wsp>
                      <wps:cNvPr id="97" name="Line 340"/>
                      <wps:cNvCnPr>
                        <a:cxnSpLocks noChangeShapeType="1"/>
                      </wps:cNvCnPr>
                      <wps:spPr bwMode="auto">
                        <a:xfrm>
                          <a:off x="9593" y="15840"/>
                          <a:ext cx="0" cy="0"/>
                        </a:xfrm>
                        <a:prstGeom prst="line">
                          <a:avLst/>
                        </a:prstGeom>
                        <a:grpFill/>
                        <a:ln w="5525">
                          <a:solidFill>
                            <a:srgbClr val="BDBFBF"/>
                          </a:solidFill>
                          <a:round/>
                          <a:headEnd/>
                          <a:tailEnd/>
                        </a:ln>
                      </wps:spPr>
                      <wps:bodyPr/>
                    </wps:wsp>
                    <wps:wsp>
                      <wps:cNvPr id="98" name="Line 341"/>
                      <wps:cNvCnPr>
                        <a:cxnSpLocks noChangeShapeType="1"/>
                      </wps:cNvCnPr>
                      <wps:spPr bwMode="auto">
                        <a:xfrm>
                          <a:off x="9697" y="15840"/>
                          <a:ext cx="0" cy="0"/>
                        </a:xfrm>
                        <a:prstGeom prst="line">
                          <a:avLst/>
                        </a:prstGeom>
                        <a:grpFill/>
                        <a:ln w="5525">
                          <a:solidFill>
                            <a:srgbClr val="BDBFBF"/>
                          </a:solidFill>
                          <a:round/>
                          <a:headEnd/>
                          <a:tailEnd/>
                        </a:ln>
                      </wps:spPr>
                      <wps:bodyPr/>
                    </wps:wsp>
                    <wps:wsp>
                      <wps:cNvPr id="99" name="Line 342"/>
                      <wps:cNvCnPr>
                        <a:cxnSpLocks noChangeShapeType="1"/>
                      </wps:cNvCnPr>
                      <wps:spPr bwMode="auto">
                        <a:xfrm>
                          <a:off x="9801" y="15840"/>
                          <a:ext cx="0" cy="0"/>
                        </a:xfrm>
                        <a:prstGeom prst="line">
                          <a:avLst/>
                        </a:prstGeom>
                        <a:grpFill/>
                        <a:ln w="5525">
                          <a:solidFill>
                            <a:srgbClr val="BDBFBF"/>
                          </a:solidFill>
                          <a:round/>
                          <a:headEnd/>
                          <a:tailEnd/>
                        </a:ln>
                      </wps:spPr>
                      <wps:bodyPr/>
                    </wps:wsp>
                    <wps:wsp>
                      <wps:cNvPr id="100" name="Line 343"/>
                      <wps:cNvCnPr>
                        <a:cxnSpLocks noChangeShapeType="1"/>
                      </wps:cNvCnPr>
                      <wps:spPr bwMode="auto">
                        <a:xfrm>
                          <a:off x="9904" y="15840"/>
                          <a:ext cx="0" cy="0"/>
                        </a:xfrm>
                        <a:prstGeom prst="line">
                          <a:avLst/>
                        </a:prstGeom>
                        <a:grpFill/>
                        <a:ln w="5525">
                          <a:solidFill>
                            <a:srgbClr val="BDBFBF"/>
                          </a:solidFill>
                          <a:round/>
                          <a:headEnd/>
                          <a:tailEnd/>
                        </a:ln>
                      </wps:spPr>
                      <wps:bodyPr/>
                    </wps:wsp>
                    <wps:wsp>
                      <wps:cNvPr id="101" name="Line 344"/>
                      <wps:cNvCnPr>
                        <a:cxnSpLocks noChangeShapeType="1"/>
                      </wps:cNvCnPr>
                      <wps:spPr bwMode="auto">
                        <a:xfrm>
                          <a:off x="10008" y="15840"/>
                          <a:ext cx="0" cy="0"/>
                        </a:xfrm>
                        <a:prstGeom prst="line">
                          <a:avLst/>
                        </a:prstGeom>
                        <a:grpFill/>
                        <a:ln w="5525">
                          <a:solidFill>
                            <a:srgbClr val="BDBFBF"/>
                          </a:solidFill>
                          <a:round/>
                          <a:headEnd/>
                          <a:tailEnd/>
                        </a:ln>
                      </wps:spPr>
                      <wps:bodyPr/>
                    </wps:wsp>
                    <wps:wsp>
                      <wps:cNvPr id="102" name="Line 345"/>
                      <wps:cNvCnPr>
                        <a:cxnSpLocks noChangeShapeType="1"/>
                      </wps:cNvCnPr>
                      <wps:spPr bwMode="auto">
                        <a:xfrm>
                          <a:off x="10112" y="15840"/>
                          <a:ext cx="0" cy="0"/>
                        </a:xfrm>
                        <a:prstGeom prst="line">
                          <a:avLst/>
                        </a:prstGeom>
                        <a:grpFill/>
                        <a:ln w="5525">
                          <a:solidFill>
                            <a:srgbClr val="BDBFBF"/>
                          </a:solidFill>
                          <a:round/>
                          <a:headEnd/>
                          <a:tailEnd/>
                        </a:ln>
                      </wps:spPr>
                      <wps:bodyPr/>
                    </wps:wsp>
                    <wps:wsp>
                      <wps:cNvPr id="103" name="Line 346"/>
                      <wps:cNvCnPr>
                        <a:cxnSpLocks noChangeShapeType="1"/>
                      </wps:cNvCnPr>
                      <wps:spPr bwMode="auto">
                        <a:xfrm>
                          <a:off x="10215" y="15840"/>
                          <a:ext cx="0" cy="0"/>
                        </a:xfrm>
                        <a:prstGeom prst="line">
                          <a:avLst/>
                        </a:prstGeom>
                        <a:grpFill/>
                        <a:ln w="5525">
                          <a:solidFill>
                            <a:srgbClr val="BDBFBF"/>
                          </a:solidFill>
                          <a:round/>
                          <a:headEnd/>
                          <a:tailEnd/>
                        </a:ln>
                      </wps:spPr>
                      <wps:bodyPr/>
                    </wps:wsp>
                    <wps:wsp>
                      <wps:cNvPr id="104" name="Line 347"/>
                      <wps:cNvCnPr>
                        <a:cxnSpLocks noChangeShapeType="1"/>
                      </wps:cNvCnPr>
                      <wps:spPr bwMode="auto">
                        <a:xfrm>
                          <a:off x="10319" y="15840"/>
                          <a:ext cx="0" cy="0"/>
                        </a:xfrm>
                        <a:prstGeom prst="line">
                          <a:avLst/>
                        </a:prstGeom>
                        <a:grpFill/>
                        <a:ln w="5525">
                          <a:solidFill>
                            <a:srgbClr val="BDBFBF"/>
                          </a:solidFill>
                          <a:round/>
                          <a:headEnd/>
                          <a:tailEnd/>
                        </a:ln>
                      </wps:spPr>
                      <wps:bodyPr/>
                    </wps:wsp>
                    <wps:wsp>
                      <wps:cNvPr id="105" name="Line 348"/>
                      <wps:cNvCnPr>
                        <a:cxnSpLocks noChangeShapeType="1"/>
                      </wps:cNvCnPr>
                      <wps:spPr bwMode="auto">
                        <a:xfrm>
                          <a:off x="10423" y="15840"/>
                          <a:ext cx="0" cy="0"/>
                        </a:xfrm>
                        <a:prstGeom prst="line">
                          <a:avLst/>
                        </a:prstGeom>
                        <a:grpFill/>
                        <a:ln w="5525">
                          <a:solidFill>
                            <a:srgbClr val="BDBFBF"/>
                          </a:solidFill>
                          <a:round/>
                          <a:headEnd/>
                          <a:tailEnd/>
                        </a:ln>
                      </wps:spPr>
                      <wps:bodyPr/>
                    </wps:wsp>
                    <wps:wsp>
                      <wps:cNvPr id="106" name="Line 349"/>
                      <wps:cNvCnPr>
                        <a:cxnSpLocks noChangeShapeType="1"/>
                      </wps:cNvCnPr>
                      <wps:spPr bwMode="auto">
                        <a:xfrm>
                          <a:off x="10527" y="15840"/>
                          <a:ext cx="0" cy="0"/>
                        </a:xfrm>
                        <a:prstGeom prst="line">
                          <a:avLst/>
                        </a:prstGeom>
                        <a:grpFill/>
                        <a:ln w="5525">
                          <a:solidFill>
                            <a:srgbClr val="BDBFBF"/>
                          </a:solidFill>
                          <a:round/>
                          <a:headEnd/>
                          <a:tailEnd/>
                        </a:ln>
                      </wps:spPr>
                      <wps:bodyPr/>
                    </wps:wsp>
                    <wps:wsp>
                      <wps:cNvPr id="107" name="Line 350"/>
                      <wps:cNvCnPr>
                        <a:cxnSpLocks noChangeShapeType="1"/>
                      </wps:cNvCnPr>
                      <wps:spPr bwMode="auto">
                        <a:xfrm>
                          <a:off x="10630" y="15840"/>
                          <a:ext cx="0" cy="0"/>
                        </a:xfrm>
                        <a:prstGeom prst="line">
                          <a:avLst/>
                        </a:prstGeom>
                        <a:grpFill/>
                        <a:ln w="5525">
                          <a:solidFill>
                            <a:srgbClr val="BDBFBF"/>
                          </a:solidFill>
                          <a:round/>
                          <a:headEnd/>
                          <a:tailEnd/>
                        </a:ln>
                      </wps:spPr>
                      <wps:bodyPr/>
                    </wps:wsp>
                    <wps:wsp>
                      <wps:cNvPr id="108" name="Line 351"/>
                      <wps:cNvCnPr>
                        <a:cxnSpLocks noChangeShapeType="1"/>
                      </wps:cNvCnPr>
                      <wps:spPr bwMode="auto">
                        <a:xfrm>
                          <a:off x="10734" y="15840"/>
                          <a:ext cx="0" cy="0"/>
                        </a:xfrm>
                        <a:prstGeom prst="line">
                          <a:avLst/>
                        </a:prstGeom>
                        <a:grpFill/>
                        <a:ln w="5525">
                          <a:solidFill>
                            <a:srgbClr val="BDBFBF"/>
                          </a:solidFill>
                          <a:round/>
                          <a:headEnd/>
                          <a:tailEnd/>
                        </a:ln>
                      </wps:spPr>
                      <wps:bodyPr/>
                    </wps:wsp>
                    <wps:wsp>
                      <wps:cNvPr id="109" name="Line 352"/>
                      <wps:cNvCnPr>
                        <a:cxnSpLocks noChangeShapeType="1"/>
                      </wps:cNvCnPr>
                      <wps:spPr bwMode="auto">
                        <a:xfrm>
                          <a:off x="10838" y="15840"/>
                          <a:ext cx="0" cy="0"/>
                        </a:xfrm>
                        <a:prstGeom prst="line">
                          <a:avLst/>
                        </a:prstGeom>
                        <a:grpFill/>
                        <a:ln w="5525">
                          <a:solidFill>
                            <a:srgbClr val="BDBFBF"/>
                          </a:solidFill>
                          <a:round/>
                          <a:headEnd/>
                          <a:tailEnd/>
                        </a:ln>
                      </wps:spPr>
                      <wps:bodyPr/>
                    </wps:wsp>
                    <wps:wsp>
                      <wps:cNvPr id="110" name="Line 353"/>
                      <wps:cNvCnPr>
                        <a:cxnSpLocks noChangeShapeType="1"/>
                      </wps:cNvCnPr>
                      <wps:spPr bwMode="auto">
                        <a:xfrm>
                          <a:off x="10942" y="15840"/>
                          <a:ext cx="0" cy="0"/>
                        </a:xfrm>
                        <a:prstGeom prst="line">
                          <a:avLst/>
                        </a:prstGeom>
                        <a:grpFill/>
                        <a:ln w="5525">
                          <a:solidFill>
                            <a:srgbClr val="BDBFBF"/>
                          </a:solidFill>
                          <a:round/>
                          <a:headEnd/>
                          <a:tailEnd/>
                        </a:ln>
                      </wps:spPr>
                      <wps:bodyPr/>
                    </wps:wsp>
                    <wps:wsp>
                      <wps:cNvPr id="111" name="Line 354"/>
                      <wps:cNvCnPr>
                        <a:cxnSpLocks noChangeShapeType="1"/>
                      </wps:cNvCnPr>
                      <wps:spPr bwMode="auto">
                        <a:xfrm>
                          <a:off x="11045" y="15840"/>
                          <a:ext cx="0" cy="0"/>
                        </a:xfrm>
                        <a:prstGeom prst="line">
                          <a:avLst/>
                        </a:prstGeom>
                        <a:grpFill/>
                        <a:ln w="5525">
                          <a:solidFill>
                            <a:srgbClr val="BDBFBF"/>
                          </a:solidFill>
                          <a:round/>
                          <a:headEnd/>
                          <a:tailEnd/>
                        </a:ln>
                      </wps:spPr>
                      <wps:bodyPr/>
                    </wps:wsp>
                    <wps:wsp>
                      <wps:cNvPr id="112" name="Line 355"/>
                      <wps:cNvCnPr>
                        <a:cxnSpLocks noChangeShapeType="1"/>
                      </wps:cNvCnPr>
                      <wps:spPr bwMode="auto">
                        <a:xfrm>
                          <a:off x="11149" y="15840"/>
                          <a:ext cx="0" cy="0"/>
                        </a:xfrm>
                        <a:prstGeom prst="line">
                          <a:avLst/>
                        </a:prstGeom>
                        <a:grpFill/>
                        <a:ln w="5525">
                          <a:solidFill>
                            <a:srgbClr val="BDBFBF"/>
                          </a:solidFill>
                          <a:round/>
                          <a:headEnd/>
                          <a:tailEnd/>
                        </a:ln>
                      </wps:spPr>
                      <wps:bodyPr/>
                    </wps:wsp>
                    <wps:wsp>
                      <wps:cNvPr id="113" name="Line 356"/>
                      <wps:cNvCnPr>
                        <a:cxnSpLocks noChangeShapeType="1"/>
                      </wps:cNvCnPr>
                      <wps:spPr bwMode="auto">
                        <a:xfrm>
                          <a:off x="11253" y="15840"/>
                          <a:ext cx="0" cy="0"/>
                        </a:xfrm>
                        <a:prstGeom prst="line">
                          <a:avLst/>
                        </a:prstGeom>
                        <a:grpFill/>
                        <a:ln w="5525">
                          <a:solidFill>
                            <a:srgbClr val="BDBFBF"/>
                          </a:solidFill>
                          <a:round/>
                          <a:headEnd/>
                          <a:tailEnd/>
                        </a:ln>
                      </wps:spPr>
                      <wps:bodyPr/>
                    </wps:wsp>
                    <wps:wsp>
                      <wps:cNvPr id="114" name="Line 357"/>
                      <wps:cNvCnPr>
                        <a:cxnSpLocks noChangeShapeType="1"/>
                      </wps:cNvCnPr>
                      <wps:spPr bwMode="auto">
                        <a:xfrm>
                          <a:off x="11357" y="15840"/>
                          <a:ext cx="0" cy="0"/>
                        </a:xfrm>
                        <a:prstGeom prst="line">
                          <a:avLst/>
                        </a:prstGeom>
                        <a:grpFill/>
                        <a:ln w="5525">
                          <a:solidFill>
                            <a:srgbClr val="BDBFBF"/>
                          </a:solidFill>
                          <a:round/>
                          <a:headEnd/>
                          <a:tailEnd/>
                        </a:ln>
                      </wps:spPr>
                      <wps:bodyPr/>
                    </wps:wsp>
                    <wps:wsp>
                      <wps:cNvPr id="115" name="Line 358"/>
                      <wps:cNvCnPr>
                        <a:cxnSpLocks noChangeShapeType="1"/>
                      </wps:cNvCnPr>
                      <wps:spPr bwMode="auto">
                        <a:xfrm>
                          <a:off x="11460" y="15840"/>
                          <a:ext cx="0" cy="0"/>
                        </a:xfrm>
                        <a:prstGeom prst="line">
                          <a:avLst/>
                        </a:prstGeom>
                        <a:grpFill/>
                        <a:ln w="5525">
                          <a:solidFill>
                            <a:srgbClr val="BDBFBF"/>
                          </a:solidFill>
                          <a:round/>
                          <a:headEnd/>
                          <a:tailEnd/>
                        </a:ln>
                      </wps:spPr>
                      <wps:bodyPr/>
                    </wps:wsp>
                    <wps:wsp>
                      <wps:cNvPr id="116" name="Line 359"/>
                      <wps:cNvCnPr>
                        <a:cxnSpLocks noChangeShapeType="1"/>
                      </wps:cNvCnPr>
                      <wps:spPr bwMode="auto">
                        <a:xfrm>
                          <a:off x="11564" y="15840"/>
                          <a:ext cx="0" cy="0"/>
                        </a:xfrm>
                        <a:prstGeom prst="line">
                          <a:avLst/>
                        </a:prstGeom>
                        <a:grpFill/>
                        <a:ln w="5525">
                          <a:solidFill>
                            <a:srgbClr val="BDBFBF"/>
                          </a:solidFill>
                          <a:round/>
                          <a:headEnd/>
                          <a:tailEnd/>
                        </a:ln>
                      </wps:spPr>
                      <wps:bodyPr/>
                    </wps:wsp>
                    <wps:wsp>
                      <wps:cNvPr id="117" name="Line 360"/>
                      <wps:cNvCnPr>
                        <a:cxnSpLocks noChangeShapeType="1"/>
                      </wps:cNvCnPr>
                      <wps:spPr bwMode="auto">
                        <a:xfrm>
                          <a:off x="11668" y="15840"/>
                          <a:ext cx="0" cy="0"/>
                        </a:xfrm>
                        <a:prstGeom prst="line">
                          <a:avLst/>
                        </a:prstGeom>
                        <a:grpFill/>
                        <a:ln w="5525">
                          <a:solidFill>
                            <a:srgbClr val="BDBFBF"/>
                          </a:solidFill>
                          <a:round/>
                          <a:headEnd/>
                          <a:tailEnd/>
                        </a:ln>
                      </wps:spPr>
                      <wps:bodyPr/>
                    </wps:wsp>
                    <wps:wsp>
                      <wps:cNvPr id="118" name="Line 361"/>
                      <wps:cNvCnPr>
                        <a:cxnSpLocks noChangeShapeType="1"/>
                      </wps:cNvCnPr>
                      <wps:spPr bwMode="auto">
                        <a:xfrm>
                          <a:off x="11772" y="15840"/>
                          <a:ext cx="0" cy="0"/>
                        </a:xfrm>
                        <a:prstGeom prst="line">
                          <a:avLst/>
                        </a:prstGeom>
                        <a:grpFill/>
                        <a:ln w="5525">
                          <a:solidFill>
                            <a:srgbClr val="BDBFBF"/>
                          </a:solidFill>
                          <a:round/>
                          <a:headEnd/>
                          <a:tailEnd/>
                        </a:ln>
                      </wps:spPr>
                      <wps:bodyPr/>
                    </wps:wsp>
                    <wps:wsp>
                      <wps:cNvPr id="119" name="Line 362"/>
                      <wps:cNvCnPr>
                        <a:cxnSpLocks noChangeShapeType="1"/>
                      </wps:cNvCnPr>
                      <wps:spPr bwMode="auto">
                        <a:xfrm>
                          <a:off x="11875" y="15840"/>
                          <a:ext cx="0" cy="0"/>
                        </a:xfrm>
                        <a:prstGeom prst="line">
                          <a:avLst/>
                        </a:prstGeom>
                        <a:grpFill/>
                        <a:ln w="5525">
                          <a:solidFill>
                            <a:srgbClr val="BDBFBF"/>
                          </a:solidFill>
                          <a:round/>
                          <a:headEnd/>
                          <a:tailEnd/>
                        </a:ln>
                      </wps:spPr>
                      <wps:bodyPr/>
                    </wps:wsp>
                    <wps:wsp>
                      <wps:cNvPr id="120" name="Line 363"/>
                      <wps:cNvCnPr>
                        <a:cxnSpLocks noChangeShapeType="1"/>
                      </wps:cNvCnPr>
                      <wps:spPr bwMode="auto">
                        <a:xfrm>
                          <a:off x="11979" y="15840"/>
                          <a:ext cx="0" cy="0"/>
                        </a:xfrm>
                        <a:prstGeom prst="line">
                          <a:avLst/>
                        </a:prstGeom>
                        <a:grpFill/>
                        <a:ln w="5525">
                          <a:solidFill>
                            <a:srgbClr val="BDBFBF"/>
                          </a:solidFill>
                          <a:round/>
                          <a:headEnd/>
                          <a:tailEnd/>
                        </a:ln>
                      </wps:spPr>
                      <wps:bodyPr/>
                    </wps:wsp>
                    <wps:wsp>
                      <wps:cNvPr id="121" name="Line 364"/>
                      <wps:cNvCnPr>
                        <a:cxnSpLocks noChangeShapeType="1"/>
                      </wps:cNvCnPr>
                      <wps:spPr bwMode="auto">
                        <a:xfrm>
                          <a:off x="12083" y="15840"/>
                          <a:ext cx="0" cy="0"/>
                        </a:xfrm>
                        <a:prstGeom prst="line">
                          <a:avLst/>
                        </a:prstGeom>
                        <a:grpFill/>
                        <a:ln w="5525">
                          <a:solidFill>
                            <a:srgbClr val="BDBFBF"/>
                          </a:solidFill>
                          <a:round/>
                          <a:headEnd/>
                          <a:tailEnd/>
                        </a:ln>
                      </wps:spPr>
                      <wps:bodyPr/>
                    </wps:wsp>
                    <wps:wsp>
                      <wps:cNvPr id="122" name="Line 365"/>
                      <wps:cNvCnPr>
                        <a:cxnSpLocks noChangeShapeType="1"/>
                      </wps:cNvCnPr>
                      <wps:spPr bwMode="auto">
                        <a:xfrm>
                          <a:off x="12186" y="15840"/>
                          <a:ext cx="0" cy="0"/>
                        </a:xfrm>
                        <a:prstGeom prst="line">
                          <a:avLst/>
                        </a:prstGeom>
                        <a:grpFill/>
                        <a:ln w="5525">
                          <a:solidFill>
                            <a:srgbClr val="BDBFBF"/>
                          </a:solidFill>
                          <a:round/>
                          <a:headEnd/>
                          <a:tailEnd/>
                        </a:ln>
                      </wps:spPr>
                      <wps:bodyPr/>
                    </wps:wsp>
                    <wps:wsp>
                      <wps:cNvPr id="123" name="Line 366"/>
                      <wps:cNvCnPr>
                        <a:cxnSpLocks noChangeShapeType="1"/>
                      </wps:cNvCnPr>
                      <wps:spPr bwMode="auto">
                        <a:xfrm>
                          <a:off x="12240" y="15776"/>
                          <a:ext cx="0" cy="0"/>
                        </a:xfrm>
                        <a:prstGeom prst="line">
                          <a:avLst/>
                        </a:prstGeom>
                        <a:grpFill/>
                        <a:ln w="5525">
                          <a:solidFill>
                            <a:srgbClr val="BDBFBF"/>
                          </a:solidFill>
                          <a:round/>
                          <a:headEnd/>
                          <a:tailEnd/>
                        </a:ln>
                      </wps:spPr>
                      <wps:bodyPr/>
                    </wps:wsp>
                    <wps:wsp>
                      <wps:cNvPr id="124" name="Line 367"/>
                      <wps:cNvCnPr>
                        <a:cxnSpLocks noChangeShapeType="1"/>
                      </wps:cNvCnPr>
                      <wps:spPr bwMode="auto">
                        <a:xfrm>
                          <a:off x="12240" y="15645"/>
                          <a:ext cx="0" cy="0"/>
                        </a:xfrm>
                        <a:prstGeom prst="line">
                          <a:avLst/>
                        </a:prstGeom>
                        <a:grpFill/>
                        <a:ln w="5525">
                          <a:solidFill>
                            <a:srgbClr val="BDBFBF"/>
                          </a:solidFill>
                          <a:round/>
                          <a:headEnd/>
                          <a:tailEnd/>
                        </a:ln>
                      </wps:spPr>
                      <wps:bodyPr/>
                    </wps:wsp>
                    <wps:wsp>
                      <wps:cNvPr id="125" name="Line 368"/>
                      <wps:cNvCnPr>
                        <a:cxnSpLocks noChangeShapeType="1"/>
                      </wps:cNvCnPr>
                      <wps:spPr bwMode="auto">
                        <a:xfrm>
                          <a:off x="12240" y="15514"/>
                          <a:ext cx="0" cy="0"/>
                        </a:xfrm>
                        <a:prstGeom prst="line">
                          <a:avLst/>
                        </a:prstGeom>
                        <a:grpFill/>
                        <a:ln w="5525">
                          <a:solidFill>
                            <a:srgbClr val="BDBFBF"/>
                          </a:solidFill>
                          <a:round/>
                          <a:headEnd/>
                          <a:tailEnd/>
                        </a:ln>
                      </wps:spPr>
                      <wps:bodyPr/>
                    </wps:wsp>
                    <wps:wsp>
                      <wps:cNvPr id="126" name="Line 369"/>
                      <wps:cNvCnPr>
                        <a:cxnSpLocks noChangeShapeType="1"/>
                      </wps:cNvCnPr>
                      <wps:spPr bwMode="auto">
                        <a:xfrm>
                          <a:off x="12240" y="15383"/>
                          <a:ext cx="0" cy="0"/>
                        </a:xfrm>
                        <a:prstGeom prst="line">
                          <a:avLst/>
                        </a:prstGeom>
                        <a:grpFill/>
                        <a:ln w="5525">
                          <a:solidFill>
                            <a:srgbClr val="BDBFBF"/>
                          </a:solidFill>
                          <a:round/>
                          <a:headEnd/>
                          <a:tailEnd/>
                        </a:ln>
                      </wps:spPr>
                      <wps:bodyPr/>
                    </wps:wsp>
                    <wps:wsp>
                      <wps:cNvPr id="127" name="Line 370"/>
                      <wps:cNvCnPr>
                        <a:cxnSpLocks noChangeShapeType="1"/>
                      </wps:cNvCnPr>
                      <wps:spPr bwMode="auto">
                        <a:xfrm>
                          <a:off x="12240" y="15252"/>
                          <a:ext cx="0" cy="0"/>
                        </a:xfrm>
                        <a:prstGeom prst="line">
                          <a:avLst/>
                        </a:prstGeom>
                        <a:grpFill/>
                        <a:ln w="5525">
                          <a:solidFill>
                            <a:srgbClr val="BDBFBF"/>
                          </a:solidFill>
                          <a:round/>
                          <a:headEnd/>
                          <a:tailEnd/>
                        </a:ln>
                      </wps:spPr>
                      <wps:bodyPr/>
                    </wps:wsp>
                    <wps:wsp>
                      <wps:cNvPr id="128" name="Line 371"/>
                      <wps:cNvCnPr>
                        <a:cxnSpLocks noChangeShapeType="1"/>
                      </wps:cNvCnPr>
                      <wps:spPr bwMode="auto">
                        <a:xfrm>
                          <a:off x="12240" y="15121"/>
                          <a:ext cx="0" cy="0"/>
                        </a:xfrm>
                        <a:prstGeom prst="line">
                          <a:avLst/>
                        </a:prstGeom>
                        <a:grpFill/>
                        <a:ln w="5525">
                          <a:solidFill>
                            <a:srgbClr val="BDBFBF"/>
                          </a:solidFill>
                          <a:round/>
                          <a:headEnd/>
                          <a:tailEnd/>
                        </a:ln>
                      </wps:spPr>
                      <wps:bodyPr/>
                    </wps:wsp>
                    <wps:wsp>
                      <wps:cNvPr id="129" name="Line 372"/>
                      <wps:cNvCnPr>
                        <a:cxnSpLocks noChangeShapeType="1"/>
                      </wps:cNvCnPr>
                      <wps:spPr bwMode="auto">
                        <a:xfrm>
                          <a:off x="12240" y="14989"/>
                          <a:ext cx="0" cy="0"/>
                        </a:xfrm>
                        <a:prstGeom prst="line">
                          <a:avLst/>
                        </a:prstGeom>
                        <a:grpFill/>
                        <a:ln w="5525">
                          <a:solidFill>
                            <a:srgbClr val="BDBFBF"/>
                          </a:solidFill>
                          <a:round/>
                          <a:headEnd/>
                          <a:tailEnd/>
                        </a:ln>
                      </wps:spPr>
                      <wps:bodyPr/>
                    </wps:wsp>
                    <wps:wsp>
                      <wps:cNvPr id="130" name="Line 373"/>
                      <wps:cNvCnPr>
                        <a:cxnSpLocks noChangeShapeType="1"/>
                      </wps:cNvCnPr>
                      <wps:spPr bwMode="auto">
                        <a:xfrm>
                          <a:off x="12240" y="14858"/>
                          <a:ext cx="0" cy="0"/>
                        </a:xfrm>
                        <a:prstGeom prst="line">
                          <a:avLst/>
                        </a:prstGeom>
                        <a:grpFill/>
                        <a:ln w="5525">
                          <a:solidFill>
                            <a:srgbClr val="BDBFBF"/>
                          </a:solidFill>
                          <a:round/>
                          <a:headEnd/>
                          <a:tailEnd/>
                        </a:ln>
                      </wps:spPr>
                      <wps:bodyPr/>
                    </wps:wsp>
                    <wps:wsp>
                      <wps:cNvPr id="131" name="Line 374"/>
                      <wps:cNvCnPr>
                        <a:cxnSpLocks noChangeShapeType="1"/>
                      </wps:cNvCnPr>
                      <wps:spPr bwMode="auto">
                        <a:xfrm>
                          <a:off x="12240" y="14727"/>
                          <a:ext cx="0" cy="0"/>
                        </a:xfrm>
                        <a:prstGeom prst="line">
                          <a:avLst/>
                        </a:prstGeom>
                        <a:grpFill/>
                        <a:ln w="5525">
                          <a:solidFill>
                            <a:srgbClr val="BDBFBF"/>
                          </a:solidFill>
                          <a:round/>
                          <a:headEnd/>
                          <a:tailEnd/>
                        </a:ln>
                      </wps:spPr>
                      <wps:bodyPr/>
                    </wps:wsp>
                    <wps:wsp>
                      <wps:cNvPr id="132" name="Line 375"/>
                      <wps:cNvCnPr>
                        <a:cxnSpLocks noChangeShapeType="1"/>
                      </wps:cNvCnPr>
                      <wps:spPr bwMode="auto">
                        <a:xfrm>
                          <a:off x="12240" y="14596"/>
                          <a:ext cx="0" cy="0"/>
                        </a:xfrm>
                        <a:prstGeom prst="line">
                          <a:avLst/>
                        </a:prstGeom>
                        <a:grpFill/>
                        <a:ln w="5525">
                          <a:solidFill>
                            <a:srgbClr val="BDBFBF"/>
                          </a:solidFill>
                          <a:round/>
                          <a:headEnd/>
                          <a:tailEnd/>
                        </a:ln>
                      </wps:spPr>
                      <wps:bodyPr/>
                    </wps:wsp>
                    <wps:wsp>
                      <wps:cNvPr id="133" name="Line 376"/>
                      <wps:cNvCnPr>
                        <a:cxnSpLocks noChangeShapeType="1"/>
                      </wps:cNvCnPr>
                      <wps:spPr bwMode="auto">
                        <a:xfrm>
                          <a:off x="12240" y="14465"/>
                          <a:ext cx="0" cy="0"/>
                        </a:xfrm>
                        <a:prstGeom prst="line">
                          <a:avLst/>
                        </a:prstGeom>
                        <a:grpFill/>
                        <a:ln w="5525">
                          <a:solidFill>
                            <a:srgbClr val="BDBFBF"/>
                          </a:solidFill>
                          <a:round/>
                          <a:headEnd/>
                          <a:tailEnd/>
                        </a:ln>
                      </wps:spPr>
                      <wps:bodyPr/>
                    </wps:wsp>
                    <wps:wsp>
                      <wps:cNvPr id="134" name="Line 377"/>
                      <wps:cNvCnPr>
                        <a:cxnSpLocks noChangeShapeType="1"/>
                      </wps:cNvCnPr>
                      <wps:spPr bwMode="auto">
                        <a:xfrm>
                          <a:off x="12240" y="14333"/>
                          <a:ext cx="0" cy="0"/>
                        </a:xfrm>
                        <a:prstGeom prst="line">
                          <a:avLst/>
                        </a:prstGeom>
                        <a:grpFill/>
                        <a:ln w="5525">
                          <a:solidFill>
                            <a:srgbClr val="BDBFBF"/>
                          </a:solidFill>
                          <a:round/>
                          <a:headEnd/>
                          <a:tailEnd/>
                        </a:ln>
                      </wps:spPr>
                      <wps:bodyPr/>
                    </wps:wsp>
                    <wps:wsp>
                      <wps:cNvPr id="135" name="Line 378"/>
                      <wps:cNvCnPr>
                        <a:cxnSpLocks noChangeShapeType="1"/>
                      </wps:cNvCnPr>
                      <wps:spPr bwMode="auto">
                        <a:xfrm>
                          <a:off x="12240" y="14202"/>
                          <a:ext cx="0" cy="0"/>
                        </a:xfrm>
                        <a:prstGeom prst="line">
                          <a:avLst/>
                        </a:prstGeom>
                        <a:grpFill/>
                        <a:ln w="5525">
                          <a:solidFill>
                            <a:srgbClr val="BDBFBF"/>
                          </a:solidFill>
                          <a:round/>
                          <a:headEnd/>
                          <a:tailEnd/>
                        </a:ln>
                      </wps:spPr>
                      <wps:bodyPr/>
                    </wps:wsp>
                    <wps:wsp>
                      <wps:cNvPr id="136" name="Line 379"/>
                      <wps:cNvCnPr>
                        <a:cxnSpLocks noChangeShapeType="1"/>
                      </wps:cNvCnPr>
                      <wps:spPr bwMode="auto">
                        <a:xfrm>
                          <a:off x="12240" y="14071"/>
                          <a:ext cx="0" cy="0"/>
                        </a:xfrm>
                        <a:prstGeom prst="line">
                          <a:avLst/>
                        </a:prstGeom>
                        <a:grpFill/>
                        <a:ln w="5525">
                          <a:solidFill>
                            <a:srgbClr val="BDBFBF"/>
                          </a:solidFill>
                          <a:round/>
                          <a:headEnd/>
                          <a:tailEnd/>
                        </a:ln>
                      </wps:spPr>
                      <wps:bodyPr/>
                    </wps:wsp>
                    <wps:wsp>
                      <wps:cNvPr id="137" name="Line 380"/>
                      <wps:cNvCnPr>
                        <a:cxnSpLocks noChangeShapeType="1"/>
                      </wps:cNvCnPr>
                      <wps:spPr bwMode="auto">
                        <a:xfrm>
                          <a:off x="12240" y="13940"/>
                          <a:ext cx="0" cy="0"/>
                        </a:xfrm>
                        <a:prstGeom prst="line">
                          <a:avLst/>
                        </a:prstGeom>
                        <a:grpFill/>
                        <a:ln w="5525">
                          <a:solidFill>
                            <a:srgbClr val="BDBFBF"/>
                          </a:solidFill>
                          <a:round/>
                          <a:headEnd/>
                          <a:tailEnd/>
                        </a:ln>
                      </wps:spPr>
                      <wps:bodyPr/>
                    </wps:wsp>
                    <wps:wsp>
                      <wps:cNvPr id="138" name="Line 381"/>
                      <wps:cNvCnPr>
                        <a:cxnSpLocks noChangeShapeType="1"/>
                      </wps:cNvCnPr>
                      <wps:spPr bwMode="auto">
                        <a:xfrm>
                          <a:off x="12240" y="13809"/>
                          <a:ext cx="0" cy="0"/>
                        </a:xfrm>
                        <a:prstGeom prst="line">
                          <a:avLst/>
                        </a:prstGeom>
                        <a:grpFill/>
                        <a:ln w="5525">
                          <a:solidFill>
                            <a:srgbClr val="BDBFBF"/>
                          </a:solidFill>
                          <a:round/>
                          <a:headEnd/>
                          <a:tailEnd/>
                        </a:ln>
                      </wps:spPr>
                      <wps:bodyPr/>
                    </wps:wsp>
                    <wps:wsp>
                      <wps:cNvPr id="139" name="Line 382"/>
                      <wps:cNvCnPr>
                        <a:cxnSpLocks noChangeShapeType="1"/>
                      </wps:cNvCnPr>
                      <wps:spPr bwMode="auto">
                        <a:xfrm>
                          <a:off x="12240" y="13677"/>
                          <a:ext cx="0" cy="0"/>
                        </a:xfrm>
                        <a:prstGeom prst="line">
                          <a:avLst/>
                        </a:prstGeom>
                        <a:grpFill/>
                        <a:ln w="5525">
                          <a:solidFill>
                            <a:srgbClr val="BDBFBF"/>
                          </a:solidFill>
                          <a:round/>
                          <a:headEnd/>
                          <a:tailEnd/>
                        </a:ln>
                      </wps:spPr>
                      <wps:bodyPr/>
                    </wps:wsp>
                    <wps:wsp>
                      <wps:cNvPr id="140" name="Line 383"/>
                      <wps:cNvCnPr>
                        <a:cxnSpLocks noChangeShapeType="1"/>
                      </wps:cNvCnPr>
                      <wps:spPr bwMode="auto">
                        <a:xfrm>
                          <a:off x="12240" y="13546"/>
                          <a:ext cx="0" cy="0"/>
                        </a:xfrm>
                        <a:prstGeom prst="line">
                          <a:avLst/>
                        </a:prstGeom>
                        <a:grpFill/>
                        <a:ln w="5525">
                          <a:solidFill>
                            <a:srgbClr val="BDBFBF"/>
                          </a:solidFill>
                          <a:round/>
                          <a:headEnd/>
                          <a:tailEnd/>
                        </a:ln>
                      </wps:spPr>
                      <wps:bodyPr/>
                    </wps:wsp>
                    <wps:wsp>
                      <wps:cNvPr id="141" name="Line 384"/>
                      <wps:cNvCnPr>
                        <a:cxnSpLocks noChangeShapeType="1"/>
                      </wps:cNvCnPr>
                      <wps:spPr bwMode="auto">
                        <a:xfrm>
                          <a:off x="12240" y="13415"/>
                          <a:ext cx="0" cy="0"/>
                        </a:xfrm>
                        <a:prstGeom prst="line">
                          <a:avLst/>
                        </a:prstGeom>
                        <a:grpFill/>
                        <a:ln w="5525">
                          <a:solidFill>
                            <a:srgbClr val="BDBFBF"/>
                          </a:solidFill>
                          <a:round/>
                          <a:headEnd/>
                          <a:tailEnd/>
                        </a:ln>
                      </wps:spPr>
                      <wps:bodyPr/>
                    </wps:wsp>
                    <wps:wsp>
                      <wps:cNvPr id="142" name="Line 385"/>
                      <wps:cNvCnPr>
                        <a:cxnSpLocks noChangeShapeType="1"/>
                      </wps:cNvCnPr>
                      <wps:spPr bwMode="auto">
                        <a:xfrm>
                          <a:off x="12240" y="13284"/>
                          <a:ext cx="0" cy="0"/>
                        </a:xfrm>
                        <a:prstGeom prst="line">
                          <a:avLst/>
                        </a:prstGeom>
                        <a:grpFill/>
                        <a:ln w="5525">
                          <a:solidFill>
                            <a:srgbClr val="BDBFBF"/>
                          </a:solidFill>
                          <a:round/>
                          <a:headEnd/>
                          <a:tailEnd/>
                        </a:ln>
                      </wps:spPr>
                      <wps:bodyPr/>
                    </wps:wsp>
                    <wps:wsp>
                      <wps:cNvPr id="143" name="Line 386"/>
                      <wps:cNvCnPr>
                        <a:cxnSpLocks noChangeShapeType="1"/>
                      </wps:cNvCnPr>
                      <wps:spPr bwMode="auto">
                        <a:xfrm>
                          <a:off x="12240" y="13153"/>
                          <a:ext cx="0" cy="0"/>
                        </a:xfrm>
                        <a:prstGeom prst="line">
                          <a:avLst/>
                        </a:prstGeom>
                        <a:grpFill/>
                        <a:ln w="5525">
                          <a:solidFill>
                            <a:srgbClr val="BDBFBF"/>
                          </a:solidFill>
                          <a:round/>
                          <a:headEnd/>
                          <a:tailEnd/>
                        </a:ln>
                      </wps:spPr>
                      <wps:bodyPr/>
                    </wps:wsp>
                    <wps:wsp>
                      <wps:cNvPr id="144" name="Line 387"/>
                      <wps:cNvCnPr>
                        <a:cxnSpLocks noChangeShapeType="1"/>
                      </wps:cNvCnPr>
                      <wps:spPr bwMode="auto">
                        <a:xfrm>
                          <a:off x="12240" y="13022"/>
                          <a:ext cx="0" cy="0"/>
                        </a:xfrm>
                        <a:prstGeom prst="line">
                          <a:avLst/>
                        </a:prstGeom>
                        <a:grpFill/>
                        <a:ln w="5525">
                          <a:solidFill>
                            <a:srgbClr val="BDBFBF"/>
                          </a:solidFill>
                          <a:round/>
                          <a:headEnd/>
                          <a:tailEnd/>
                        </a:ln>
                      </wps:spPr>
                      <wps:bodyPr/>
                    </wps:wsp>
                    <wps:wsp>
                      <wps:cNvPr id="145" name="Line 388"/>
                      <wps:cNvCnPr>
                        <a:cxnSpLocks noChangeShapeType="1"/>
                      </wps:cNvCnPr>
                      <wps:spPr bwMode="auto">
                        <a:xfrm>
                          <a:off x="12240" y="12890"/>
                          <a:ext cx="0" cy="0"/>
                        </a:xfrm>
                        <a:prstGeom prst="line">
                          <a:avLst/>
                        </a:prstGeom>
                        <a:grpFill/>
                        <a:ln w="5525">
                          <a:solidFill>
                            <a:srgbClr val="BDBFBF"/>
                          </a:solidFill>
                          <a:round/>
                          <a:headEnd/>
                          <a:tailEnd/>
                        </a:ln>
                      </wps:spPr>
                      <wps:bodyPr/>
                    </wps:wsp>
                    <wps:wsp>
                      <wps:cNvPr id="146" name="Line 389"/>
                      <wps:cNvCnPr>
                        <a:cxnSpLocks noChangeShapeType="1"/>
                      </wps:cNvCnPr>
                      <wps:spPr bwMode="auto">
                        <a:xfrm>
                          <a:off x="12240" y="12759"/>
                          <a:ext cx="0" cy="0"/>
                        </a:xfrm>
                        <a:prstGeom prst="line">
                          <a:avLst/>
                        </a:prstGeom>
                        <a:grpFill/>
                        <a:ln w="5525">
                          <a:solidFill>
                            <a:srgbClr val="BDBFBF"/>
                          </a:solidFill>
                          <a:round/>
                          <a:headEnd/>
                          <a:tailEnd/>
                        </a:ln>
                      </wps:spPr>
                      <wps:bodyPr/>
                    </wps:wsp>
                    <wps:wsp>
                      <wps:cNvPr id="147" name="Line 390"/>
                      <wps:cNvCnPr>
                        <a:cxnSpLocks noChangeShapeType="1"/>
                      </wps:cNvCnPr>
                      <wps:spPr bwMode="auto">
                        <a:xfrm>
                          <a:off x="12240" y="12628"/>
                          <a:ext cx="0" cy="0"/>
                        </a:xfrm>
                        <a:prstGeom prst="line">
                          <a:avLst/>
                        </a:prstGeom>
                        <a:grpFill/>
                        <a:ln w="5525">
                          <a:solidFill>
                            <a:srgbClr val="BDBFBF"/>
                          </a:solidFill>
                          <a:round/>
                          <a:headEnd/>
                          <a:tailEnd/>
                        </a:ln>
                      </wps:spPr>
                      <wps:bodyPr/>
                    </wps:wsp>
                    <wps:wsp>
                      <wps:cNvPr id="148" name="Line 391"/>
                      <wps:cNvCnPr>
                        <a:cxnSpLocks noChangeShapeType="1"/>
                      </wps:cNvCnPr>
                      <wps:spPr bwMode="auto">
                        <a:xfrm>
                          <a:off x="12240" y="12497"/>
                          <a:ext cx="0" cy="0"/>
                        </a:xfrm>
                        <a:prstGeom prst="line">
                          <a:avLst/>
                        </a:prstGeom>
                        <a:grpFill/>
                        <a:ln w="5525">
                          <a:solidFill>
                            <a:srgbClr val="BDBFBF"/>
                          </a:solidFill>
                          <a:round/>
                          <a:headEnd/>
                          <a:tailEnd/>
                        </a:ln>
                      </wps:spPr>
                      <wps:bodyPr/>
                    </wps:wsp>
                    <wps:wsp>
                      <wps:cNvPr id="149" name="Line 392"/>
                      <wps:cNvCnPr>
                        <a:cxnSpLocks noChangeShapeType="1"/>
                      </wps:cNvCnPr>
                      <wps:spPr bwMode="auto">
                        <a:xfrm>
                          <a:off x="12240" y="12366"/>
                          <a:ext cx="0" cy="0"/>
                        </a:xfrm>
                        <a:prstGeom prst="line">
                          <a:avLst/>
                        </a:prstGeom>
                        <a:grpFill/>
                        <a:ln w="5525">
                          <a:solidFill>
                            <a:srgbClr val="BDBFBF"/>
                          </a:solidFill>
                          <a:round/>
                          <a:headEnd/>
                          <a:tailEnd/>
                        </a:ln>
                      </wps:spPr>
                      <wps:bodyPr/>
                    </wps:wsp>
                    <wps:wsp>
                      <wps:cNvPr id="150" name="Line 393"/>
                      <wps:cNvCnPr>
                        <a:cxnSpLocks noChangeShapeType="1"/>
                      </wps:cNvCnPr>
                      <wps:spPr bwMode="auto">
                        <a:xfrm>
                          <a:off x="12240" y="12234"/>
                          <a:ext cx="0" cy="0"/>
                        </a:xfrm>
                        <a:prstGeom prst="line">
                          <a:avLst/>
                        </a:prstGeom>
                        <a:grpFill/>
                        <a:ln w="5525">
                          <a:solidFill>
                            <a:srgbClr val="BDBFBF"/>
                          </a:solidFill>
                          <a:round/>
                          <a:headEnd/>
                          <a:tailEnd/>
                        </a:ln>
                      </wps:spPr>
                      <wps:bodyPr/>
                    </wps:wsp>
                    <wps:wsp>
                      <wps:cNvPr id="151" name="Line 394"/>
                      <wps:cNvCnPr>
                        <a:cxnSpLocks noChangeShapeType="1"/>
                      </wps:cNvCnPr>
                      <wps:spPr bwMode="auto">
                        <a:xfrm>
                          <a:off x="12240" y="12103"/>
                          <a:ext cx="0" cy="0"/>
                        </a:xfrm>
                        <a:prstGeom prst="line">
                          <a:avLst/>
                        </a:prstGeom>
                        <a:grpFill/>
                        <a:ln w="5525">
                          <a:solidFill>
                            <a:srgbClr val="BDBFBF"/>
                          </a:solidFill>
                          <a:round/>
                          <a:headEnd/>
                          <a:tailEnd/>
                        </a:ln>
                      </wps:spPr>
                      <wps:bodyPr/>
                    </wps:wsp>
                    <wps:wsp>
                      <wps:cNvPr id="152" name="Line 395"/>
                      <wps:cNvCnPr>
                        <a:cxnSpLocks noChangeShapeType="1"/>
                      </wps:cNvCnPr>
                      <wps:spPr bwMode="auto">
                        <a:xfrm>
                          <a:off x="12240" y="11972"/>
                          <a:ext cx="0" cy="0"/>
                        </a:xfrm>
                        <a:prstGeom prst="line">
                          <a:avLst/>
                        </a:prstGeom>
                        <a:grpFill/>
                        <a:ln w="5525">
                          <a:solidFill>
                            <a:srgbClr val="BDBFBF"/>
                          </a:solidFill>
                          <a:round/>
                          <a:headEnd/>
                          <a:tailEnd/>
                        </a:ln>
                      </wps:spPr>
                      <wps:bodyPr/>
                    </wps:wsp>
                    <wps:wsp>
                      <wps:cNvPr id="153" name="Line 396"/>
                      <wps:cNvCnPr>
                        <a:cxnSpLocks noChangeShapeType="1"/>
                      </wps:cNvCnPr>
                      <wps:spPr bwMode="auto">
                        <a:xfrm>
                          <a:off x="12240" y="11841"/>
                          <a:ext cx="0" cy="0"/>
                        </a:xfrm>
                        <a:prstGeom prst="line">
                          <a:avLst/>
                        </a:prstGeom>
                        <a:grpFill/>
                        <a:ln w="5525">
                          <a:solidFill>
                            <a:srgbClr val="BDBFBF"/>
                          </a:solidFill>
                          <a:round/>
                          <a:headEnd/>
                          <a:tailEnd/>
                        </a:ln>
                      </wps:spPr>
                      <wps:bodyPr/>
                    </wps:wsp>
                    <wps:wsp>
                      <wps:cNvPr id="154" name="Line 397"/>
                      <wps:cNvCnPr>
                        <a:cxnSpLocks noChangeShapeType="1"/>
                      </wps:cNvCnPr>
                      <wps:spPr bwMode="auto">
                        <a:xfrm>
                          <a:off x="12240" y="11710"/>
                          <a:ext cx="0" cy="0"/>
                        </a:xfrm>
                        <a:prstGeom prst="line">
                          <a:avLst/>
                        </a:prstGeom>
                        <a:grpFill/>
                        <a:ln w="5525">
                          <a:solidFill>
                            <a:srgbClr val="BDBFBF"/>
                          </a:solidFill>
                          <a:round/>
                          <a:headEnd/>
                          <a:tailEnd/>
                        </a:ln>
                      </wps:spPr>
                      <wps:bodyPr/>
                    </wps:wsp>
                    <wps:wsp>
                      <wps:cNvPr id="155" name="Line 398"/>
                      <wps:cNvCnPr>
                        <a:cxnSpLocks noChangeShapeType="1"/>
                      </wps:cNvCnPr>
                      <wps:spPr bwMode="auto">
                        <a:xfrm>
                          <a:off x="12240" y="11578"/>
                          <a:ext cx="0" cy="0"/>
                        </a:xfrm>
                        <a:prstGeom prst="line">
                          <a:avLst/>
                        </a:prstGeom>
                        <a:grpFill/>
                        <a:ln w="5525">
                          <a:solidFill>
                            <a:srgbClr val="BDBFBF"/>
                          </a:solidFill>
                          <a:round/>
                          <a:headEnd/>
                          <a:tailEnd/>
                        </a:ln>
                      </wps:spPr>
                      <wps:bodyPr/>
                    </wps:wsp>
                    <wps:wsp>
                      <wps:cNvPr id="156" name="Line 399"/>
                      <wps:cNvCnPr>
                        <a:cxnSpLocks noChangeShapeType="1"/>
                      </wps:cNvCnPr>
                      <wps:spPr bwMode="auto">
                        <a:xfrm>
                          <a:off x="12240" y="11447"/>
                          <a:ext cx="0" cy="0"/>
                        </a:xfrm>
                        <a:prstGeom prst="line">
                          <a:avLst/>
                        </a:prstGeom>
                        <a:grpFill/>
                        <a:ln w="5525">
                          <a:solidFill>
                            <a:srgbClr val="BDBFBF"/>
                          </a:solidFill>
                          <a:round/>
                          <a:headEnd/>
                          <a:tailEnd/>
                        </a:ln>
                      </wps:spPr>
                      <wps:bodyPr/>
                    </wps:wsp>
                    <wps:wsp>
                      <wps:cNvPr id="157" name="Line 400"/>
                      <wps:cNvCnPr>
                        <a:cxnSpLocks noChangeShapeType="1"/>
                      </wps:cNvCnPr>
                      <wps:spPr bwMode="auto">
                        <a:xfrm>
                          <a:off x="12240" y="11316"/>
                          <a:ext cx="0" cy="0"/>
                        </a:xfrm>
                        <a:prstGeom prst="line">
                          <a:avLst/>
                        </a:prstGeom>
                        <a:grpFill/>
                        <a:ln w="5525">
                          <a:solidFill>
                            <a:srgbClr val="BDBFBF"/>
                          </a:solidFill>
                          <a:round/>
                          <a:headEnd/>
                          <a:tailEnd/>
                        </a:ln>
                      </wps:spPr>
                      <wps:bodyPr/>
                    </wps:wsp>
                    <wps:wsp>
                      <wps:cNvPr id="158" name="Line 401"/>
                      <wps:cNvCnPr>
                        <a:cxnSpLocks noChangeShapeType="1"/>
                      </wps:cNvCnPr>
                      <wps:spPr bwMode="auto">
                        <a:xfrm>
                          <a:off x="12240" y="11185"/>
                          <a:ext cx="0" cy="0"/>
                        </a:xfrm>
                        <a:prstGeom prst="line">
                          <a:avLst/>
                        </a:prstGeom>
                        <a:grpFill/>
                        <a:ln w="5525">
                          <a:solidFill>
                            <a:srgbClr val="BDBFBF"/>
                          </a:solidFill>
                          <a:round/>
                          <a:headEnd/>
                          <a:tailEnd/>
                        </a:ln>
                      </wps:spPr>
                      <wps:bodyPr/>
                    </wps:wsp>
                    <wps:wsp>
                      <wps:cNvPr id="159" name="Line 402"/>
                      <wps:cNvCnPr>
                        <a:cxnSpLocks noChangeShapeType="1"/>
                      </wps:cNvCnPr>
                      <wps:spPr bwMode="auto">
                        <a:xfrm>
                          <a:off x="12240" y="11054"/>
                          <a:ext cx="0" cy="0"/>
                        </a:xfrm>
                        <a:prstGeom prst="line">
                          <a:avLst/>
                        </a:prstGeom>
                        <a:grpFill/>
                        <a:ln w="5525">
                          <a:solidFill>
                            <a:srgbClr val="BDBFBF"/>
                          </a:solidFill>
                          <a:round/>
                          <a:headEnd/>
                          <a:tailEnd/>
                        </a:ln>
                      </wps:spPr>
                      <wps:bodyPr/>
                    </wps:wsp>
                    <wps:wsp>
                      <wps:cNvPr id="160" name="Line 403"/>
                      <wps:cNvCnPr>
                        <a:cxnSpLocks noChangeShapeType="1"/>
                      </wps:cNvCnPr>
                      <wps:spPr bwMode="auto">
                        <a:xfrm>
                          <a:off x="12240" y="10923"/>
                          <a:ext cx="0" cy="0"/>
                        </a:xfrm>
                        <a:prstGeom prst="line">
                          <a:avLst/>
                        </a:prstGeom>
                        <a:grpFill/>
                        <a:ln w="5525">
                          <a:solidFill>
                            <a:srgbClr val="BDBFBF"/>
                          </a:solidFill>
                          <a:round/>
                          <a:headEnd/>
                          <a:tailEnd/>
                        </a:ln>
                      </wps:spPr>
                      <wps:bodyPr/>
                    </wps:wsp>
                    <wps:wsp>
                      <wps:cNvPr id="161" name="Line 404"/>
                      <wps:cNvCnPr>
                        <a:cxnSpLocks noChangeShapeType="1"/>
                      </wps:cNvCnPr>
                      <wps:spPr bwMode="auto">
                        <a:xfrm>
                          <a:off x="12240" y="10791"/>
                          <a:ext cx="0" cy="0"/>
                        </a:xfrm>
                        <a:prstGeom prst="line">
                          <a:avLst/>
                        </a:prstGeom>
                        <a:grpFill/>
                        <a:ln w="5525">
                          <a:solidFill>
                            <a:srgbClr val="BDBFBF"/>
                          </a:solidFill>
                          <a:round/>
                          <a:headEnd/>
                          <a:tailEnd/>
                        </a:ln>
                      </wps:spPr>
                      <wps:bodyPr/>
                    </wps:wsp>
                    <wps:wsp>
                      <wps:cNvPr id="162" name="Line 405"/>
                      <wps:cNvCnPr>
                        <a:cxnSpLocks noChangeShapeType="1"/>
                      </wps:cNvCnPr>
                      <wps:spPr bwMode="auto">
                        <a:xfrm>
                          <a:off x="12240" y="10660"/>
                          <a:ext cx="0" cy="0"/>
                        </a:xfrm>
                        <a:prstGeom prst="line">
                          <a:avLst/>
                        </a:prstGeom>
                        <a:grpFill/>
                        <a:ln w="5525">
                          <a:solidFill>
                            <a:srgbClr val="BDBFBF"/>
                          </a:solidFill>
                          <a:round/>
                          <a:headEnd/>
                          <a:tailEnd/>
                        </a:ln>
                      </wps:spPr>
                      <wps:bodyPr/>
                    </wps:wsp>
                    <wps:wsp>
                      <wps:cNvPr id="163" name="Line 406"/>
                      <wps:cNvCnPr>
                        <a:cxnSpLocks noChangeShapeType="1"/>
                      </wps:cNvCnPr>
                      <wps:spPr bwMode="auto">
                        <a:xfrm>
                          <a:off x="12240" y="10529"/>
                          <a:ext cx="0" cy="0"/>
                        </a:xfrm>
                        <a:prstGeom prst="line">
                          <a:avLst/>
                        </a:prstGeom>
                        <a:grpFill/>
                        <a:ln w="5525">
                          <a:solidFill>
                            <a:srgbClr val="BDBFBF"/>
                          </a:solidFill>
                          <a:round/>
                          <a:headEnd/>
                          <a:tailEnd/>
                        </a:ln>
                      </wps:spPr>
                      <wps:bodyPr/>
                    </wps:wsp>
                    <wps:wsp>
                      <wps:cNvPr id="164" name="Line 407"/>
                      <wps:cNvCnPr>
                        <a:cxnSpLocks noChangeShapeType="1"/>
                      </wps:cNvCnPr>
                      <wps:spPr bwMode="auto">
                        <a:xfrm>
                          <a:off x="12240" y="10398"/>
                          <a:ext cx="0" cy="0"/>
                        </a:xfrm>
                        <a:prstGeom prst="line">
                          <a:avLst/>
                        </a:prstGeom>
                        <a:grpFill/>
                        <a:ln w="5525">
                          <a:solidFill>
                            <a:srgbClr val="BDBFBF"/>
                          </a:solidFill>
                          <a:round/>
                          <a:headEnd/>
                          <a:tailEnd/>
                        </a:ln>
                      </wps:spPr>
                      <wps:bodyPr/>
                    </wps:wsp>
                    <wps:wsp>
                      <wps:cNvPr id="165" name="Line 408"/>
                      <wps:cNvCnPr>
                        <a:cxnSpLocks noChangeShapeType="1"/>
                      </wps:cNvCnPr>
                      <wps:spPr bwMode="auto">
                        <a:xfrm>
                          <a:off x="12240" y="10267"/>
                          <a:ext cx="0" cy="0"/>
                        </a:xfrm>
                        <a:prstGeom prst="line">
                          <a:avLst/>
                        </a:prstGeom>
                        <a:grpFill/>
                        <a:ln w="5525">
                          <a:solidFill>
                            <a:srgbClr val="BDBFBF"/>
                          </a:solidFill>
                          <a:round/>
                          <a:headEnd/>
                          <a:tailEnd/>
                        </a:ln>
                      </wps:spPr>
                      <wps:bodyPr/>
                    </wps:wsp>
                    <wps:wsp>
                      <wps:cNvPr id="166" name="Line 409"/>
                      <wps:cNvCnPr>
                        <a:cxnSpLocks noChangeShapeType="1"/>
                      </wps:cNvCnPr>
                      <wps:spPr bwMode="auto">
                        <a:xfrm>
                          <a:off x="12240" y="10135"/>
                          <a:ext cx="0" cy="0"/>
                        </a:xfrm>
                        <a:prstGeom prst="line">
                          <a:avLst/>
                        </a:prstGeom>
                        <a:grpFill/>
                        <a:ln w="5525">
                          <a:solidFill>
                            <a:srgbClr val="BDBFBF"/>
                          </a:solidFill>
                          <a:round/>
                          <a:headEnd/>
                          <a:tailEnd/>
                        </a:ln>
                      </wps:spPr>
                      <wps:bodyPr/>
                    </wps:wsp>
                    <wps:wsp>
                      <wps:cNvPr id="167" name="Line 410"/>
                      <wps:cNvCnPr>
                        <a:cxnSpLocks noChangeShapeType="1"/>
                      </wps:cNvCnPr>
                      <wps:spPr bwMode="auto">
                        <a:xfrm>
                          <a:off x="12240" y="10004"/>
                          <a:ext cx="0" cy="0"/>
                        </a:xfrm>
                        <a:prstGeom prst="line">
                          <a:avLst/>
                        </a:prstGeom>
                        <a:grpFill/>
                        <a:ln w="5525">
                          <a:solidFill>
                            <a:srgbClr val="BDBFBF"/>
                          </a:solidFill>
                          <a:round/>
                          <a:headEnd/>
                          <a:tailEnd/>
                        </a:ln>
                      </wps:spPr>
                      <wps:bodyPr/>
                    </wps:wsp>
                    <wps:wsp>
                      <wps:cNvPr id="168" name="Line 411"/>
                      <wps:cNvCnPr>
                        <a:cxnSpLocks noChangeShapeType="1"/>
                      </wps:cNvCnPr>
                      <wps:spPr bwMode="auto">
                        <a:xfrm>
                          <a:off x="12240" y="9873"/>
                          <a:ext cx="0" cy="0"/>
                        </a:xfrm>
                        <a:prstGeom prst="line">
                          <a:avLst/>
                        </a:prstGeom>
                        <a:grpFill/>
                        <a:ln w="5525">
                          <a:solidFill>
                            <a:srgbClr val="BDBFBF"/>
                          </a:solidFill>
                          <a:round/>
                          <a:headEnd/>
                          <a:tailEnd/>
                        </a:ln>
                      </wps:spPr>
                      <wps:bodyPr/>
                    </wps:wsp>
                    <wps:wsp>
                      <wps:cNvPr id="169" name="Line 412"/>
                      <wps:cNvCnPr>
                        <a:cxnSpLocks noChangeShapeType="1"/>
                      </wps:cNvCnPr>
                      <wps:spPr bwMode="auto">
                        <a:xfrm>
                          <a:off x="12240" y="9742"/>
                          <a:ext cx="0" cy="0"/>
                        </a:xfrm>
                        <a:prstGeom prst="line">
                          <a:avLst/>
                        </a:prstGeom>
                        <a:grpFill/>
                        <a:ln w="5525">
                          <a:solidFill>
                            <a:srgbClr val="BDBFBF"/>
                          </a:solidFill>
                          <a:round/>
                          <a:headEnd/>
                          <a:tailEnd/>
                        </a:ln>
                      </wps:spPr>
                      <wps:bodyPr/>
                    </wps:wsp>
                    <wps:wsp>
                      <wps:cNvPr id="170" name="Line 413"/>
                      <wps:cNvCnPr>
                        <a:cxnSpLocks noChangeShapeType="1"/>
                      </wps:cNvCnPr>
                      <wps:spPr bwMode="auto">
                        <a:xfrm>
                          <a:off x="12240" y="9611"/>
                          <a:ext cx="0" cy="0"/>
                        </a:xfrm>
                        <a:prstGeom prst="line">
                          <a:avLst/>
                        </a:prstGeom>
                        <a:grpFill/>
                        <a:ln w="5525">
                          <a:solidFill>
                            <a:srgbClr val="BDBFBF"/>
                          </a:solidFill>
                          <a:round/>
                          <a:headEnd/>
                          <a:tailEnd/>
                        </a:ln>
                      </wps:spPr>
                      <wps:bodyPr/>
                    </wps:wsp>
                    <wps:wsp>
                      <wps:cNvPr id="171" name="Line 414"/>
                      <wps:cNvCnPr>
                        <a:cxnSpLocks noChangeShapeType="1"/>
                      </wps:cNvCnPr>
                      <wps:spPr bwMode="auto">
                        <a:xfrm>
                          <a:off x="12240" y="9479"/>
                          <a:ext cx="0" cy="0"/>
                        </a:xfrm>
                        <a:prstGeom prst="line">
                          <a:avLst/>
                        </a:prstGeom>
                        <a:grpFill/>
                        <a:ln w="5525">
                          <a:solidFill>
                            <a:srgbClr val="BDBFBF"/>
                          </a:solidFill>
                          <a:round/>
                          <a:headEnd/>
                          <a:tailEnd/>
                        </a:ln>
                      </wps:spPr>
                      <wps:bodyPr/>
                    </wps:wsp>
                    <wps:wsp>
                      <wps:cNvPr id="172" name="Line 415"/>
                      <wps:cNvCnPr>
                        <a:cxnSpLocks noChangeShapeType="1"/>
                      </wps:cNvCnPr>
                      <wps:spPr bwMode="auto">
                        <a:xfrm>
                          <a:off x="12240" y="9348"/>
                          <a:ext cx="0" cy="0"/>
                        </a:xfrm>
                        <a:prstGeom prst="line">
                          <a:avLst/>
                        </a:prstGeom>
                        <a:grpFill/>
                        <a:ln w="5525">
                          <a:solidFill>
                            <a:srgbClr val="BDBFBF"/>
                          </a:solidFill>
                          <a:round/>
                          <a:headEnd/>
                          <a:tailEnd/>
                        </a:ln>
                      </wps:spPr>
                      <wps:bodyPr/>
                    </wps:wsp>
                    <wps:wsp>
                      <wps:cNvPr id="173" name="Line 416"/>
                      <wps:cNvCnPr>
                        <a:cxnSpLocks noChangeShapeType="1"/>
                      </wps:cNvCnPr>
                      <wps:spPr bwMode="auto">
                        <a:xfrm>
                          <a:off x="12240" y="9217"/>
                          <a:ext cx="0" cy="0"/>
                        </a:xfrm>
                        <a:prstGeom prst="line">
                          <a:avLst/>
                        </a:prstGeom>
                        <a:grpFill/>
                        <a:ln w="5525">
                          <a:solidFill>
                            <a:srgbClr val="BDBFBF"/>
                          </a:solidFill>
                          <a:round/>
                          <a:headEnd/>
                          <a:tailEnd/>
                        </a:ln>
                      </wps:spPr>
                      <wps:bodyPr/>
                    </wps:wsp>
                    <wps:wsp>
                      <wps:cNvPr id="174" name="Line 417"/>
                      <wps:cNvCnPr>
                        <a:cxnSpLocks noChangeShapeType="1"/>
                      </wps:cNvCnPr>
                      <wps:spPr bwMode="auto">
                        <a:xfrm>
                          <a:off x="12240" y="9086"/>
                          <a:ext cx="0" cy="0"/>
                        </a:xfrm>
                        <a:prstGeom prst="line">
                          <a:avLst/>
                        </a:prstGeom>
                        <a:grpFill/>
                        <a:ln w="5525">
                          <a:solidFill>
                            <a:srgbClr val="BDBFBF"/>
                          </a:solidFill>
                          <a:round/>
                          <a:headEnd/>
                          <a:tailEnd/>
                        </a:ln>
                      </wps:spPr>
                      <wps:bodyPr/>
                    </wps:wsp>
                    <wps:wsp>
                      <wps:cNvPr id="175" name="Line 418"/>
                      <wps:cNvCnPr>
                        <a:cxnSpLocks noChangeShapeType="1"/>
                      </wps:cNvCnPr>
                      <wps:spPr bwMode="auto">
                        <a:xfrm>
                          <a:off x="12240" y="8955"/>
                          <a:ext cx="0" cy="0"/>
                        </a:xfrm>
                        <a:prstGeom prst="line">
                          <a:avLst/>
                        </a:prstGeom>
                        <a:grpFill/>
                        <a:ln w="5525">
                          <a:solidFill>
                            <a:srgbClr val="BDBFBF"/>
                          </a:solidFill>
                          <a:round/>
                          <a:headEnd/>
                          <a:tailEnd/>
                        </a:ln>
                      </wps:spPr>
                      <wps:bodyPr/>
                    </wps:wsp>
                    <wps:wsp>
                      <wps:cNvPr id="176" name="Line 419"/>
                      <wps:cNvCnPr>
                        <a:cxnSpLocks noChangeShapeType="1"/>
                      </wps:cNvCnPr>
                      <wps:spPr bwMode="auto">
                        <a:xfrm>
                          <a:off x="12240" y="8824"/>
                          <a:ext cx="0" cy="0"/>
                        </a:xfrm>
                        <a:prstGeom prst="line">
                          <a:avLst/>
                        </a:prstGeom>
                        <a:grpFill/>
                        <a:ln w="5525">
                          <a:solidFill>
                            <a:srgbClr val="BDBFBF"/>
                          </a:solidFill>
                          <a:round/>
                          <a:headEnd/>
                          <a:tailEnd/>
                        </a:ln>
                      </wps:spPr>
                      <wps:bodyPr/>
                    </wps:wsp>
                    <wps:wsp>
                      <wps:cNvPr id="177" name="Line 420"/>
                      <wps:cNvCnPr>
                        <a:cxnSpLocks noChangeShapeType="1"/>
                      </wps:cNvCnPr>
                      <wps:spPr bwMode="auto">
                        <a:xfrm>
                          <a:off x="12240" y="8692"/>
                          <a:ext cx="0" cy="0"/>
                        </a:xfrm>
                        <a:prstGeom prst="line">
                          <a:avLst/>
                        </a:prstGeom>
                        <a:grpFill/>
                        <a:ln w="5525">
                          <a:solidFill>
                            <a:srgbClr val="BDBFBF"/>
                          </a:solidFill>
                          <a:round/>
                          <a:headEnd/>
                          <a:tailEnd/>
                        </a:ln>
                      </wps:spPr>
                      <wps:bodyPr/>
                    </wps:wsp>
                    <wps:wsp>
                      <wps:cNvPr id="178" name="Line 421"/>
                      <wps:cNvCnPr>
                        <a:cxnSpLocks noChangeShapeType="1"/>
                      </wps:cNvCnPr>
                      <wps:spPr bwMode="auto">
                        <a:xfrm>
                          <a:off x="12240" y="8561"/>
                          <a:ext cx="0" cy="0"/>
                        </a:xfrm>
                        <a:prstGeom prst="line">
                          <a:avLst/>
                        </a:prstGeom>
                        <a:grpFill/>
                        <a:ln w="5525">
                          <a:solidFill>
                            <a:srgbClr val="BDBFBF"/>
                          </a:solidFill>
                          <a:round/>
                          <a:headEnd/>
                          <a:tailEnd/>
                        </a:ln>
                      </wps:spPr>
                      <wps:bodyPr/>
                    </wps:wsp>
                    <wps:wsp>
                      <wps:cNvPr id="179" name="Line 422"/>
                      <wps:cNvCnPr>
                        <a:cxnSpLocks noChangeShapeType="1"/>
                      </wps:cNvCnPr>
                      <wps:spPr bwMode="auto">
                        <a:xfrm>
                          <a:off x="12240" y="8430"/>
                          <a:ext cx="0" cy="0"/>
                        </a:xfrm>
                        <a:prstGeom prst="line">
                          <a:avLst/>
                        </a:prstGeom>
                        <a:grpFill/>
                        <a:ln w="5525">
                          <a:solidFill>
                            <a:srgbClr val="BDBFBF"/>
                          </a:solidFill>
                          <a:round/>
                          <a:headEnd/>
                          <a:tailEnd/>
                        </a:ln>
                      </wps:spPr>
                      <wps:bodyPr/>
                    </wps:wsp>
                    <wps:wsp>
                      <wps:cNvPr id="180" name="Line 423"/>
                      <wps:cNvCnPr>
                        <a:cxnSpLocks noChangeShapeType="1"/>
                      </wps:cNvCnPr>
                      <wps:spPr bwMode="auto">
                        <a:xfrm>
                          <a:off x="12240" y="8299"/>
                          <a:ext cx="0" cy="0"/>
                        </a:xfrm>
                        <a:prstGeom prst="line">
                          <a:avLst/>
                        </a:prstGeom>
                        <a:grpFill/>
                        <a:ln w="5525">
                          <a:solidFill>
                            <a:srgbClr val="BDBFBF"/>
                          </a:solidFill>
                          <a:round/>
                          <a:headEnd/>
                          <a:tailEnd/>
                        </a:ln>
                      </wps:spPr>
                      <wps:bodyPr/>
                    </wps:wsp>
                    <wps:wsp>
                      <wps:cNvPr id="181" name="Line 424"/>
                      <wps:cNvCnPr>
                        <a:cxnSpLocks noChangeShapeType="1"/>
                      </wps:cNvCnPr>
                      <wps:spPr bwMode="auto">
                        <a:xfrm>
                          <a:off x="12240" y="8168"/>
                          <a:ext cx="0" cy="0"/>
                        </a:xfrm>
                        <a:prstGeom prst="line">
                          <a:avLst/>
                        </a:prstGeom>
                        <a:grpFill/>
                        <a:ln w="5525">
                          <a:solidFill>
                            <a:srgbClr val="BDBFBF"/>
                          </a:solidFill>
                          <a:round/>
                          <a:headEnd/>
                          <a:tailEnd/>
                        </a:ln>
                      </wps:spPr>
                      <wps:bodyPr/>
                    </wps:wsp>
                    <wps:wsp>
                      <wps:cNvPr id="182" name="Line 425"/>
                      <wps:cNvCnPr>
                        <a:cxnSpLocks noChangeShapeType="1"/>
                      </wps:cNvCnPr>
                      <wps:spPr bwMode="auto">
                        <a:xfrm>
                          <a:off x="12240" y="8036"/>
                          <a:ext cx="0" cy="0"/>
                        </a:xfrm>
                        <a:prstGeom prst="line">
                          <a:avLst/>
                        </a:prstGeom>
                        <a:grpFill/>
                        <a:ln w="5525">
                          <a:solidFill>
                            <a:srgbClr val="BDBFBF"/>
                          </a:solidFill>
                          <a:round/>
                          <a:headEnd/>
                          <a:tailEnd/>
                        </a:ln>
                      </wps:spPr>
                      <wps:bodyPr/>
                    </wps:wsp>
                    <wps:wsp>
                      <wps:cNvPr id="183" name="Line 426"/>
                      <wps:cNvCnPr>
                        <a:cxnSpLocks noChangeShapeType="1"/>
                      </wps:cNvCnPr>
                      <wps:spPr bwMode="auto">
                        <a:xfrm>
                          <a:off x="12240" y="7905"/>
                          <a:ext cx="0" cy="0"/>
                        </a:xfrm>
                        <a:prstGeom prst="line">
                          <a:avLst/>
                        </a:prstGeom>
                        <a:grpFill/>
                        <a:ln w="5525">
                          <a:solidFill>
                            <a:srgbClr val="BDBFBF"/>
                          </a:solidFill>
                          <a:round/>
                          <a:headEnd/>
                          <a:tailEnd/>
                        </a:ln>
                      </wps:spPr>
                      <wps:bodyPr/>
                    </wps:wsp>
                    <wps:wsp>
                      <wps:cNvPr id="184" name="Line 427"/>
                      <wps:cNvCnPr>
                        <a:cxnSpLocks noChangeShapeType="1"/>
                      </wps:cNvCnPr>
                      <wps:spPr bwMode="auto">
                        <a:xfrm>
                          <a:off x="12240" y="7774"/>
                          <a:ext cx="0" cy="0"/>
                        </a:xfrm>
                        <a:prstGeom prst="line">
                          <a:avLst/>
                        </a:prstGeom>
                        <a:grpFill/>
                        <a:ln w="5525">
                          <a:solidFill>
                            <a:srgbClr val="BDBFBF"/>
                          </a:solidFill>
                          <a:round/>
                          <a:headEnd/>
                          <a:tailEnd/>
                        </a:ln>
                      </wps:spPr>
                      <wps:bodyPr/>
                    </wps:wsp>
                    <wps:wsp>
                      <wps:cNvPr id="185" name="Line 428"/>
                      <wps:cNvCnPr>
                        <a:cxnSpLocks noChangeShapeType="1"/>
                      </wps:cNvCnPr>
                      <wps:spPr bwMode="auto">
                        <a:xfrm>
                          <a:off x="12240" y="7643"/>
                          <a:ext cx="0" cy="0"/>
                        </a:xfrm>
                        <a:prstGeom prst="line">
                          <a:avLst/>
                        </a:prstGeom>
                        <a:grpFill/>
                        <a:ln w="5525">
                          <a:solidFill>
                            <a:srgbClr val="BDBFBF"/>
                          </a:solidFill>
                          <a:round/>
                          <a:headEnd/>
                          <a:tailEnd/>
                        </a:ln>
                      </wps:spPr>
                      <wps:bodyPr/>
                    </wps:wsp>
                    <wps:wsp>
                      <wps:cNvPr id="186" name="Line 429"/>
                      <wps:cNvCnPr>
                        <a:cxnSpLocks noChangeShapeType="1"/>
                      </wps:cNvCnPr>
                      <wps:spPr bwMode="auto">
                        <a:xfrm>
                          <a:off x="12240" y="7512"/>
                          <a:ext cx="0" cy="0"/>
                        </a:xfrm>
                        <a:prstGeom prst="line">
                          <a:avLst/>
                        </a:prstGeom>
                        <a:grpFill/>
                        <a:ln w="5525">
                          <a:solidFill>
                            <a:srgbClr val="BDBFBF"/>
                          </a:solidFill>
                          <a:round/>
                          <a:headEnd/>
                          <a:tailEnd/>
                        </a:ln>
                      </wps:spPr>
                      <wps:bodyPr/>
                    </wps:wsp>
                    <wps:wsp>
                      <wps:cNvPr id="187" name="Line 430"/>
                      <wps:cNvCnPr>
                        <a:cxnSpLocks noChangeShapeType="1"/>
                      </wps:cNvCnPr>
                      <wps:spPr bwMode="auto">
                        <a:xfrm>
                          <a:off x="12240" y="7381"/>
                          <a:ext cx="0" cy="0"/>
                        </a:xfrm>
                        <a:prstGeom prst="line">
                          <a:avLst/>
                        </a:prstGeom>
                        <a:grpFill/>
                        <a:ln w="5525">
                          <a:solidFill>
                            <a:srgbClr val="BDBFBF"/>
                          </a:solidFill>
                          <a:round/>
                          <a:headEnd/>
                          <a:tailEnd/>
                        </a:ln>
                      </wps:spPr>
                      <wps:bodyPr/>
                    </wps:wsp>
                    <wps:wsp>
                      <wps:cNvPr id="188" name="Line 431"/>
                      <wps:cNvCnPr>
                        <a:cxnSpLocks noChangeShapeType="1"/>
                      </wps:cNvCnPr>
                      <wps:spPr bwMode="auto">
                        <a:xfrm>
                          <a:off x="12240" y="7249"/>
                          <a:ext cx="0" cy="0"/>
                        </a:xfrm>
                        <a:prstGeom prst="line">
                          <a:avLst/>
                        </a:prstGeom>
                        <a:grpFill/>
                        <a:ln w="5525">
                          <a:solidFill>
                            <a:srgbClr val="BDBFBF"/>
                          </a:solidFill>
                          <a:round/>
                          <a:headEnd/>
                          <a:tailEnd/>
                        </a:ln>
                      </wps:spPr>
                      <wps:bodyPr/>
                    </wps:wsp>
                    <wps:wsp>
                      <wps:cNvPr id="189" name="Line 432"/>
                      <wps:cNvCnPr>
                        <a:cxnSpLocks noChangeShapeType="1"/>
                      </wps:cNvCnPr>
                      <wps:spPr bwMode="auto">
                        <a:xfrm>
                          <a:off x="12240" y="7118"/>
                          <a:ext cx="0" cy="0"/>
                        </a:xfrm>
                        <a:prstGeom prst="line">
                          <a:avLst/>
                        </a:prstGeom>
                        <a:grpFill/>
                        <a:ln w="5525">
                          <a:solidFill>
                            <a:srgbClr val="BDBFBF"/>
                          </a:solidFill>
                          <a:round/>
                          <a:headEnd/>
                          <a:tailEnd/>
                        </a:ln>
                      </wps:spPr>
                      <wps:bodyPr/>
                    </wps:wsp>
                    <wps:wsp>
                      <wps:cNvPr id="190" name="Line 433"/>
                      <wps:cNvCnPr>
                        <a:cxnSpLocks noChangeShapeType="1"/>
                      </wps:cNvCnPr>
                      <wps:spPr bwMode="auto">
                        <a:xfrm>
                          <a:off x="12240" y="6987"/>
                          <a:ext cx="0" cy="0"/>
                        </a:xfrm>
                        <a:prstGeom prst="line">
                          <a:avLst/>
                        </a:prstGeom>
                        <a:grpFill/>
                        <a:ln w="5525">
                          <a:solidFill>
                            <a:srgbClr val="BDBFBF"/>
                          </a:solidFill>
                          <a:round/>
                          <a:headEnd/>
                          <a:tailEnd/>
                        </a:ln>
                      </wps:spPr>
                      <wps:bodyPr/>
                    </wps:wsp>
                    <wps:wsp>
                      <wps:cNvPr id="191" name="Line 434"/>
                      <wps:cNvCnPr>
                        <a:cxnSpLocks noChangeShapeType="1"/>
                      </wps:cNvCnPr>
                      <wps:spPr bwMode="auto">
                        <a:xfrm>
                          <a:off x="12240" y="6856"/>
                          <a:ext cx="0" cy="0"/>
                        </a:xfrm>
                        <a:prstGeom prst="line">
                          <a:avLst/>
                        </a:prstGeom>
                        <a:grpFill/>
                        <a:ln w="5525">
                          <a:solidFill>
                            <a:srgbClr val="BDBFBF"/>
                          </a:solidFill>
                          <a:round/>
                          <a:headEnd/>
                          <a:tailEnd/>
                        </a:ln>
                      </wps:spPr>
                      <wps:bodyPr/>
                    </wps:wsp>
                    <wps:wsp>
                      <wps:cNvPr id="192" name="Line 435"/>
                      <wps:cNvCnPr>
                        <a:cxnSpLocks noChangeShapeType="1"/>
                      </wps:cNvCnPr>
                      <wps:spPr bwMode="auto">
                        <a:xfrm>
                          <a:off x="12240" y="6725"/>
                          <a:ext cx="0" cy="0"/>
                        </a:xfrm>
                        <a:prstGeom prst="line">
                          <a:avLst/>
                        </a:prstGeom>
                        <a:grpFill/>
                        <a:ln w="5525">
                          <a:solidFill>
                            <a:srgbClr val="BDBFBF"/>
                          </a:solidFill>
                          <a:round/>
                          <a:headEnd/>
                          <a:tailEnd/>
                        </a:ln>
                      </wps:spPr>
                      <wps:bodyPr/>
                    </wps:wsp>
                    <wps:wsp>
                      <wps:cNvPr id="193" name="Line 436"/>
                      <wps:cNvCnPr>
                        <a:cxnSpLocks noChangeShapeType="1"/>
                      </wps:cNvCnPr>
                      <wps:spPr bwMode="auto">
                        <a:xfrm>
                          <a:off x="12240" y="6593"/>
                          <a:ext cx="0" cy="0"/>
                        </a:xfrm>
                        <a:prstGeom prst="line">
                          <a:avLst/>
                        </a:prstGeom>
                        <a:grpFill/>
                        <a:ln w="5525">
                          <a:solidFill>
                            <a:srgbClr val="BDBFBF"/>
                          </a:solidFill>
                          <a:round/>
                          <a:headEnd/>
                          <a:tailEnd/>
                        </a:ln>
                      </wps:spPr>
                      <wps:bodyPr/>
                    </wps:wsp>
                    <wps:wsp>
                      <wps:cNvPr id="194" name="Line 437"/>
                      <wps:cNvCnPr>
                        <a:cxnSpLocks noChangeShapeType="1"/>
                      </wps:cNvCnPr>
                      <wps:spPr bwMode="auto">
                        <a:xfrm>
                          <a:off x="12240" y="6462"/>
                          <a:ext cx="0" cy="0"/>
                        </a:xfrm>
                        <a:prstGeom prst="line">
                          <a:avLst/>
                        </a:prstGeom>
                        <a:grpFill/>
                        <a:ln w="5525">
                          <a:solidFill>
                            <a:srgbClr val="BDBFBF"/>
                          </a:solidFill>
                          <a:round/>
                          <a:headEnd/>
                          <a:tailEnd/>
                        </a:ln>
                      </wps:spPr>
                      <wps:bodyPr/>
                    </wps:wsp>
                    <wps:wsp>
                      <wps:cNvPr id="195" name="Line 438"/>
                      <wps:cNvCnPr>
                        <a:cxnSpLocks noChangeShapeType="1"/>
                      </wps:cNvCnPr>
                      <wps:spPr bwMode="auto">
                        <a:xfrm>
                          <a:off x="12240" y="6331"/>
                          <a:ext cx="0" cy="0"/>
                        </a:xfrm>
                        <a:prstGeom prst="line">
                          <a:avLst/>
                        </a:prstGeom>
                        <a:grpFill/>
                        <a:ln w="5525">
                          <a:solidFill>
                            <a:srgbClr val="BDBFBF"/>
                          </a:solidFill>
                          <a:round/>
                          <a:headEnd/>
                          <a:tailEnd/>
                        </a:ln>
                      </wps:spPr>
                      <wps:bodyPr/>
                    </wps:wsp>
                    <wps:wsp>
                      <wps:cNvPr id="196" name="Line 439"/>
                      <wps:cNvCnPr>
                        <a:cxnSpLocks noChangeShapeType="1"/>
                      </wps:cNvCnPr>
                      <wps:spPr bwMode="auto">
                        <a:xfrm>
                          <a:off x="12240" y="6200"/>
                          <a:ext cx="0" cy="0"/>
                        </a:xfrm>
                        <a:prstGeom prst="line">
                          <a:avLst/>
                        </a:prstGeom>
                        <a:grpFill/>
                        <a:ln w="5525">
                          <a:solidFill>
                            <a:srgbClr val="BDBFBF"/>
                          </a:solidFill>
                          <a:round/>
                          <a:headEnd/>
                          <a:tailEnd/>
                        </a:ln>
                      </wps:spPr>
                      <wps:bodyPr/>
                    </wps:wsp>
                    <wps:wsp>
                      <wps:cNvPr id="197" name="Line 440"/>
                      <wps:cNvCnPr>
                        <a:cxnSpLocks noChangeShapeType="1"/>
                      </wps:cNvCnPr>
                      <wps:spPr bwMode="auto">
                        <a:xfrm>
                          <a:off x="12240" y="6069"/>
                          <a:ext cx="0" cy="0"/>
                        </a:xfrm>
                        <a:prstGeom prst="line">
                          <a:avLst/>
                        </a:prstGeom>
                        <a:grpFill/>
                        <a:ln w="5525">
                          <a:solidFill>
                            <a:srgbClr val="BDBFBF"/>
                          </a:solidFill>
                          <a:round/>
                          <a:headEnd/>
                          <a:tailEnd/>
                        </a:ln>
                      </wps:spPr>
                      <wps:bodyPr/>
                    </wps:wsp>
                    <wps:wsp>
                      <wps:cNvPr id="198" name="Line 441"/>
                      <wps:cNvCnPr>
                        <a:cxnSpLocks noChangeShapeType="1"/>
                      </wps:cNvCnPr>
                      <wps:spPr bwMode="auto">
                        <a:xfrm>
                          <a:off x="12240" y="5938"/>
                          <a:ext cx="0" cy="0"/>
                        </a:xfrm>
                        <a:prstGeom prst="line">
                          <a:avLst/>
                        </a:prstGeom>
                        <a:grpFill/>
                        <a:ln w="5525">
                          <a:solidFill>
                            <a:srgbClr val="BDBFBF"/>
                          </a:solidFill>
                          <a:round/>
                          <a:headEnd/>
                          <a:tailEnd/>
                        </a:ln>
                      </wps:spPr>
                      <wps:bodyPr/>
                    </wps:wsp>
                    <wps:wsp>
                      <wps:cNvPr id="199" name="Line 442"/>
                      <wps:cNvCnPr>
                        <a:cxnSpLocks noChangeShapeType="1"/>
                      </wps:cNvCnPr>
                      <wps:spPr bwMode="auto">
                        <a:xfrm>
                          <a:off x="12240" y="5806"/>
                          <a:ext cx="0" cy="0"/>
                        </a:xfrm>
                        <a:prstGeom prst="line">
                          <a:avLst/>
                        </a:prstGeom>
                        <a:grpFill/>
                        <a:ln w="5525">
                          <a:solidFill>
                            <a:srgbClr val="BDBFBF"/>
                          </a:solidFill>
                          <a:round/>
                          <a:headEnd/>
                          <a:tailEnd/>
                        </a:ln>
                      </wps:spPr>
                      <wps:bodyPr/>
                    </wps:wsp>
                    <wps:wsp>
                      <wps:cNvPr id="200" name="Line 443"/>
                      <wps:cNvCnPr>
                        <a:cxnSpLocks noChangeShapeType="1"/>
                      </wps:cNvCnPr>
                      <wps:spPr bwMode="auto">
                        <a:xfrm>
                          <a:off x="12240" y="5675"/>
                          <a:ext cx="0" cy="0"/>
                        </a:xfrm>
                        <a:prstGeom prst="line">
                          <a:avLst/>
                        </a:prstGeom>
                        <a:grpFill/>
                        <a:ln w="5525">
                          <a:solidFill>
                            <a:srgbClr val="BDBFBF"/>
                          </a:solidFill>
                          <a:round/>
                          <a:headEnd/>
                          <a:tailEnd/>
                        </a:ln>
                      </wps:spPr>
                      <wps:bodyPr/>
                    </wps:wsp>
                    <wps:wsp>
                      <wps:cNvPr id="201" name="Line 444"/>
                      <wps:cNvCnPr>
                        <a:cxnSpLocks noChangeShapeType="1"/>
                      </wps:cNvCnPr>
                      <wps:spPr bwMode="auto">
                        <a:xfrm>
                          <a:off x="12240" y="5544"/>
                          <a:ext cx="0" cy="0"/>
                        </a:xfrm>
                        <a:prstGeom prst="line">
                          <a:avLst/>
                        </a:prstGeom>
                        <a:grpFill/>
                        <a:ln w="5525">
                          <a:solidFill>
                            <a:srgbClr val="BDBFBF"/>
                          </a:solidFill>
                          <a:round/>
                          <a:headEnd/>
                          <a:tailEnd/>
                        </a:ln>
                      </wps:spPr>
                      <wps:bodyPr/>
                    </wps:wsp>
                    <wps:wsp>
                      <wps:cNvPr id="202" name="Line 445"/>
                      <wps:cNvCnPr>
                        <a:cxnSpLocks noChangeShapeType="1"/>
                      </wps:cNvCnPr>
                      <wps:spPr bwMode="auto">
                        <a:xfrm>
                          <a:off x="12240" y="5413"/>
                          <a:ext cx="0" cy="0"/>
                        </a:xfrm>
                        <a:prstGeom prst="line">
                          <a:avLst/>
                        </a:prstGeom>
                        <a:grpFill/>
                        <a:ln w="5525">
                          <a:solidFill>
                            <a:srgbClr val="BDBFBF"/>
                          </a:solidFill>
                          <a:round/>
                          <a:headEnd/>
                          <a:tailEnd/>
                        </a:ln>
                      </wps:spPr>
                      <wps:bodyPr/>
                    </wps:wsp>
                    <wps:wsp>
                      <wps:cNvPr id="203" name="Line 446"/>
                      <wps:cNvCnPr>
                        <a:cxnSpLocks noChangeShapeType="1"/>
                      </wps:cNvCnPr>
                      <wps:spPr bwMode="auto">
                        <a:xfrm>
                          <a:off x="12240" y="5282"/>
                          <a:ext cx="0" cy="0"/>
                        </a:xfrm>
                        <a:prstGeom prst="line">
                          <a:avLst/>
                        </a:prstGeom>
                        <a:grpFill/>
                        <a:ln w="5525">
                          <a:solidFill>
                            <a:srgbClr val="BDBFBF"/>
                          </a:solidFill>
                          <a:round/>
                          <a:headEnd/>
                          <a:tailEnd/>
                        </a:ln>
                      </wps:spPr>
                      <wps:bodyPr/>
                    </wps:wsp>
                    <wps:wsp>
                      <wps:cNvPr id="204" name="Line 447"/>
                      <wps:cNvCnPr>
                        <a:cxnSpLocks noChangeShapeType="1"/>
                      </wps:cNvCnPr>
                      <wps:spPr bwMode="auto">
                        <a:xfrm>
                          <a:off x="12240" y="5150"/>
                          <a:ext cx="0" cy="0"/>
                        </a:xfrm>
                        <a:prstGeom prst="line">
                          <a:avLst/>
                        </a:prstGeom>
                        <a:grpFill/>
                        <a:ln w="5525">
                          <a:solidFill>
                            <a:srgbClr val="BDBFBF"/>
                          </a:solidFill>
                          <a:round/>
                          <a:headEnd/>
                          <a:tailEnd/>
                        </a:ln>
                      </wps:spPr>
                      <wps:bodyPr/>
                    </wps:wsp>
                    <wps:wsp>
                      <wps:cNvPr id="205" name="Line 448"/>
                      <wps:cNvCnPr>
                        <a:cxnSpLocks noChangeShapeType="1"/>
                      </wps:cNvCnPr>
                      <wps:spPr bwMode="auto">
                        <a:xfrm>
                          <a:off x="12240" y="5019"/>
                          <a:ext cx="0" cy="0"/>
                        </a:xfrm>
                        <a:prstGeom prst="line">
                          <a:avLst/>
                        </a:prstGeom>
                        <a:grpFill/>
                        <a:ln w="5525">
                          <a:solidFill>
                            <a:srgbClr val="BDBFBF"/>
                          </a:solidFill>
                          <a:round/>
                          <a:headEnd/>
                          <a:tailEnd/>
                        </a:ln>
                      </wps:spPr>
                      <wps:bodyPr/>
                    </wps:wsp>
                    <wps:wsp>
                      <wps:cNvPr id="206" name="Line 449"/>
                      <wps:cNvCnPr>
                        <a:cxnSpLocks noChangeShapeType="1"/>
                      </wps:cNvCnPr>
                      <wps:spPr bwMode="auto">
                        <a:xfrm>
                          <a:off x="12240" y="4888"/>
                          <a:ext cx="0" cy="0"/>
                        </a:xfrm>
                        <a:prstGeom prst="line">
                          <a:avLst/>
                        </a:prstGeom>
                        <a:grpFill/>
                        <a:ln w="5525">
                          <a:solidFill>
                            <a:srgbClr val="BDBFBF"/>
                          </a:solidFill>
                          <a:round/>
                          <a:headEnd/>
                          <a:tailEnd/>
                        </a:ln>
                      </wps:spPr>
                      <wps:bodyPr/>
                    </wps:wsp>
                    <wps:wsp>
                      <wps:cNvPr id="207" name="Line 450"/>
                      <wps:cNvCnPr>
                        <a:cxnSpLocks noChangeShapeType="1"/>
                      </wps:cNvCnPr>
                      <wps:spPr bwMode="auto">
                        <a:xfrm>
                          <a:off x="12240" y="4757"/>
                          <a:ext cx="0" cy="0"/>
                        </a:xfrm>
                        <a:prstGeom prst="line">
                          <a:avLst/>
                        </a:prstGeom>
                        <a:grpFill/>
                        <a:ln w="5525">
                          <a:solidFill>
                            <a:srgbClr val="BDBFBF"/>
                          </a:solidFill>
                          <a:round/>
                          <a:headEnd/>
                          <a:tailEnd/>
                        </a:ln>
                      </wps:spPr>
                      <wps:bodyPr/>
                    </wps:wsp>
                    <wps:wsp>
                      <wps:cNvPr id="208" name="Line 451"/>
                      <wps:cNvCnPr>
                        <a:cxnSpLocks noChangeShapeType="1"/>
                      </wps:cNvCnPr>
                      <wps:spPr bwMode="auto">
                        <a:xfrm>
                          <a:off x="12240" y="4626"/>
                          <a:ext cx="0" cy="0"/>
                        </a:xfrm>
                        <a:prstGeom prst="line">
                          <a:avLst/>
                        </a:prstGeom>
                        <a:grpFill/>
                        <a:ln w="5525">
                          <a:solidFill>
                            <a:srgbClr val="BDBFBF"/>
                          </a:solidFill>
                          <a:round/>
                          <a:headEnd/>
                          <a:tailEnd/>
                        </a:ln>
                      </wps:spPr>
                      <wps:bodyPr/>
                    </wps:wsp>
                    <wps:wsp>
                      <wps:cNvPr id="209" name="Line 452"/>
                      <wps:cNvCnPr>
                        <a:cxnSpLocks noChangeShapeType="1"/>
                      </wps:cNvCnPr>
                      <wps:spPr bwMode="auto">
                        <a:xfrm>
                          <a:off x="12240" y="4495"/>
                          <a:ext cx="0" cy="0"/>
                        </a:xfrm>
                        <a:prstGeom prst="line">
                          <a:avLst/>
                        </a:prstGeom>
                        <a:grpFill/>
                        <a:ln w="5525">
                          <a:solidFill>
                            <a:srgbClr val="BDBFBF"/>
                          </a:solidFill>
                          <a:round/>
                          <a:headEnd/>
                          <a:tailEnd/>
                        </a:ln>
                      </wps:spPr>
                      <wps:bodyPr/>
                    </wps:wsp>
                    <wps:wsp>
                      <wps:cNvPr id="210" name="Line 453"/>
                      <wps:cNvCnPr>
                        <a:cxnSpLocks noChangeShapeType="1"/>
                      </wps:cNvCnPr>
                      <wps:spPr bwMode="auto">
                        <a:xfrm>
                          <a:off x="12240" y="4363"/>
                          <a:ext cx="0" cy="0"/>
                        </a:xfrm>
                        <a:prstGeom prst="line">
                          <a:avLst/>
                        </a:prstGeom>
                        <a:grpFill/>
                        <a:ln w="5525">
                          <a:solidFill>
                            <a:srgbClr val="BDBFBF"/>
                          </a:solidFill>
                          <a:round/>
                          <a:headEnd/>
                          <a:tailEnd/>
                        </a:ln>
                      </wps:spPr>
                      <wps:bodyPr/>
                    </wps:wsp>
                    <wps:wsp>
                      <wps:cNvPr id="211" name="Line 454"/>
                      <wps:cNvCnPr>
                        <a:cxnSpLocks noChangeShapeType="1"/>
                      </wps:cNvCnPr>
                      <wps:spPr bwMode="auto">
                        <a:xfrm>
                          <a:off x="12240" y="4232"/>
                          <a:ext cx="0" cy="0"/>
                        </a:xfrm>
                        <a:prstGeom prst="line">
                          <a:avLst/>
                        </a:prstGeom>
                        <a:grpFill/>
                        <a:ln w="5525">
                          <a:solidFill>
                            <a:srgbClr val="BDBFBF"/>
                          </a:solidFill>
                          <a:round/>
                          <a:headEnd/>
                          <a:tailEnd/>
                        </a:ln>
                      </wps:spPr>
                      <wps:bodyPr/>
                    </wps:wsp>
                    <wps:wsp>
                      <wps:cNvPr id="212" name="Line 455"/>
                      <wps:cNvCnPr>
                        <a:cxnSpLocks noChangeShapeType="1"/>
                      </wps:cNvCnPr>
                      <wps:spPr bwMode="auto">
                        <a:xfrm>
                          <a:off x="12240" y="4101"/>
                          <a:ext cx="0" cy="0"/>
                        </a:xfrm>
                        <a:prstGeom prst="line">
                          <a:avLst/>
                        </a:prstGeom>
                        <a:grpFill/>
                        <a:ln w="5525">
                          <a:solidFill>
                            <a:srgbClr val="BDBFBF"/>
                          </a:solidFill>
                          <a:round/>
                          <a:headEnd/>
                          <a:tailEnd/>
                        </a:ln>
                      </wps:spPr>
                      <wps:bodyPr/>
                    </wps:wsp>
                    <wps:wsp>
                      <wps:cNvPr id="213" name="Line 456"/>
                      <wps:cNvCnPr>
                        <a:cxnSpLocks noChangeShapeType="1"/>
                      </wps:cNvCnPr>
                      <wps:spPr bwMode="auto">
                        <a:xfrm>
                          <a:off x="12240" y="3970"/>
                          <a:ext cx="0" cy="0"/>
                        </a:xfrm>
                        <a:prstGeom prst="line">
                          <a:avLst/>
                        </a:prstGeom>
                        <a:grpFill/>
                        <a:ln w="5525">
                          <a:solidFill>
                            <a:srgbClr val="BDBFBF"/>
                          </a:solidFill>
                          <a:round/>
                          <a:headEnd/>
                          <a:tailEnd/>
                        </a:ln>
                      </wps:spPr>
                      <wps:bodyPr/>
                    </wps:wsp>
                    <wps:wsp>
                      <wps:cNvPr id="214" name="Line 457"/>
                      <wps:cNvCnPr>
                        <a:cxnSpLocks noChangeShapeType="1"/>
                      </wps:cNvCnPr>
                      <wps:spPr bwMode="auto">
                        <a:xfrm>
                          <a:off x="12240" y="3839"/>
                          <a:ext cx="0" cy="0"/>
                        </a:xfrm>
                        <a:prstGeom prst="line">
                          <a:avLst/>
                        </a:prstGeom>
                        <a:grpFill/>
                        <a:ln w="5525">
                          <a:solidFill>
                            <a:srgbClr val="BDBFBF"/>
                          </a:solidFill>
                          <a:round/>
                          <a:headEnd/>
                          <a:tailEnd/>
                        </a:ln>
                      </wps:spPr>
                      <wps:bodyPr/>
                    </wps:wsp>
                    <wps:wsp>
                      <wps:cNvPr id="215" name="Line 458"/>
                      <wps:cNvCnPr>
                        <a:cxnSpLocks noChangeShapeType="1"/>
                      </wps:cNvCnPr>
                      <wps:spPr bwMode="auto">
                        <a:xfrm>
                          <a:off x="12240" y="3707"/>
                          <a:ext cx="0" cy="0"/>
                        </a:xfrm>
                        <a:prstGeom prst="line">
                          <a:avLst/>
                        </a:prstGeom>
                        <a:grpFill/>
                        <a:ln w="5525">
                          <a:solidFill>
                            <a:srgbClr val="BDBFBF"/>
                          </a:solidFill>
                          <a:round/>
                          <a:headEnd/>
                          <a:tailEnd/>
                        </a:ln>
                      </wps:spPr>
                      <wps:bodyPr/>
                    </wps:wsp>
                    <wps:wsp>
                      <wps:cNvPr id="216" name="Line 459"/>
                      <wps:cNvCnPr>
                        <a:cxnSpLocks noChangeShapeType="1"/>
                      </wps:cNvCnPr>
                      <wps:spPr bwMode="auto">
                        <a:xfrm>
                          <a:off x="12240" y="3576"/>
                          <a:ext cx="0" cy="0"/>
                        </a:xfrm>
                        <a:prstGeom prst="line">
                          <a:avLst/>
                        </a:prstGeom>
                        <a:grpFill/>
                        <a:ln w="5525">
                          <a:solidFill>
                            <a:srgbClr val="BDBFBF"/>
                          </a:solidFill>
                          <a:round/>
                          <a:headEnd/>
                          <a:tailEnd/>
                        </a:ln>
                      </wps:spPr>
                      <wps:bodyPr/>
                    </wps:wsp>
                    <wps:wsp>
                      <wps:cNvPr id="217" name="Line 460"/>
                      <wps:cNvCnPr>
                        <a:cxnSpLocks noChangeShapeType="1"/>
                      </wps:cNvCnPr>
                      <wps:spPr bwMode="auto">
                        <a:xfrm>
                          <a:off x="12240" y="3445"/>
                          <a:ext cx="0" cy="0"/>
                        </a:xfrm>
                        <a:prstGeom prst="line">
                          <a:avLst/>
                        </a:prstGeom>
                        <a:grpFill/>
                        <a:ln w="5525">
                          <a:solidFill>
                            <a:srgbClr val="BDBFBF"/>
                          </a:solidFill>
                          <a:round/>
                          <a:headEnd/>
                          <a:tailEnd/>
                        </a:ln>
                      </wps:spPr>
                      <wps:bodyPr/>
                    </wps:wsp>
                    <wps:wsp>
                      <wps:cNvPr id="218" name="Line 461"/>
                      <wps:cNvCnPr>
                        <a:cxnSpLocks noChangeShapeType="1"/>
                      </wps:cNvCnPr>
                      <wps:spPr bwMode="auto">
                        <a:xfrm>
                          <a:off x="12240" y="3314"/>
                          <a:ext cx="0" cy="0"/>
                        </a:xfrm>
                        <a:prstGeom prst="line">
                          <a:avLst/>
                        </a:prstGeom>
                        <a:grpFill/>
                        <a:ln w="5525">
                          <a:solidFill>
                            <a:srgbClr val="BDBFBF"/>
                          </a:solidFill>
                          <a:round/>
                          <a:headEnd/>
                          <a:tailEnd/>
                        </a:ln>
                      </wps:spPr>
                      <wps:bodyPr/>
                    </wps:wsp>
                    <wps:wsp>
                      <wps:cNvPr id="219" name="Line 462"/>
                      <wps:cNvCnPr>
                        <a:cxnSpLocks noChangeShapeType="1"/>
                      </wps:cNvCnPr>
                      <wps:spPr bwMode="auto">
                        <a:xfrm>
                          <a:off x="12240" y="3183"/>
                          <a:ext cx="0" cy="0"/>
                        </a:xfrm>
                        <a:prstGeom prst="line">
                          <a:avLst/>
                        </a:prstGeom>
                        <a:grpFill/>
                        <a:ln w="5525">
                          <a:solidFill>
                            <a:srgbClr val="BDBFBF"/>
                          </a:solidFill>
                          <a:round/>
                          <a:headEnd/>
                          <a:tailEnd/>
                        </a:ln>
                      </wps:spPr>
                      <wps:bodyPr/>
                    </wps:wsp>
                    <wps:wsp>
                      <wps:cNvPr id="220" name="Line 463"/>
                      <wps:cNvCnPr>
                        <a:cxnSpLocks noChangeShapeType="1"/>
                      </wps:cNvCnPr>
                      <wps:spPr bwMode="auto">
                        <a:xfrm>
                          <a:off x="12240" y="3052"/>
                          <a:ext cx="0" cy="0"/>
                        </a:xfrm>
                        <a:prstGeom prst="line">
                          <a:avLst/>
                        </a:prstGeom>
                        <a:grpFill/>
                        <a:ln w="5525">
                          <a:solidFill>
                            <a:srgbClr val="BDBFBF"/>
                          </a:solidFill>
                          <a:round/>
                          <a:headEnd/>
                          <a:tailEnd/>
                        </a:ln>
                      </wps:spPr>
                      <wps:bodyPr/>
                    </wps:wsp>
                    <wps:wsp>
                      <wps:cNvPr id="221" name="Line 464"/>
                      <wps:cNvCnPr>
                        <a:cxnSpLocks noChangeShapeType="1"/>
                      </wps:cNvCnPr>
                      <wps:spPr bwMode="auto">
                        <a:xfrm>
                          <a:off x="12240" y="2920"/>
                          <a:ext cx="0" cy="0"/>
                        </a:xfrm>
                        <a:prstGeom prst="line">
                          <a:avLst/>
                        </a:prstGeom>
                        <a:grpFill/>
                        <a:ln w="5525">
                          <a:solidFill>
                            <a:srgbClr val="BDBFBF"/>
                          </a:solidFill>
                          <a:round/>
                          <a:headEnd/>
                          <a:tailEnd/>
                        </a:ln>
                      </wps:spPr>
                      <wps:bodyPr/>
                    </wps:wsp>
                    <wps:wsp>
                      <wps:cNvPr id="222" name="Line 465"/>
                      <wps:cNvCnPr>
                        <a:cxnSpLocks noChangeShapeType="1"/>
                      </wps:cNvCnPr>
                      <wps:spPr bwMode="auto">
                        <a:xfrm>
                          <a:off x="12240" y="2789"/>
                          <a:ext cx="0" cy="0"/>
                        </a:xfrm>
                        <a:prstGeom prst="line">
                          <a:avLst/>
                        </a:prstGeom>
                        <a:grpFill/>
                        <a:ln w="5525">
                          <a:solidFill>
                            <a:srgbClr val="BDBFBF"/>
                          </a:solidFill>
                          <a:round/>
                          <a:headEnd/>
                          <a:tailEnd/>
                        </a:ln>
                      </wps:spPr>
                      <wps:bodyPr/>
                    </wps:wsp>
                    <wps:wsp>
                      <wps:cNvPr id="223" name="Line 466"/>
                      <wps:cNvCnPr>
                        <a:cxnSpLocks noChangeShapeType="1"/>
                      </wps:cNvCnPr>
                      <wps:spPr bwMode="auto">
                        <a:xfrm>
                          <a:off x="12240" y="2658"/>
                          <a:ext cx="0" cy="0"/>
                        </a:xfrm>
                        <a:prstGeom prst="line">
                          <a:avLst/>
                        </a:prstGeom>
                        <a:grpFill/>
                        <a:ln w="5525">
                          <a:solidFill>
                            <a:srgbClr val="BDBFBF"/>
                          </a:solidFill>
                          <a:round/>
                          <a:headEnd/>
                          <a:tailEnd/>
                        </a:ln>
                      </wps:spPr>
                      <wps:bodyPr/>
                    </wps:wsp>
                    <wps:wsp>
                      <wps:cNvPr id="224" name="Line 467"/>
                      <wps:cNvCnPr>
                        <a:cxnSpLocks noChangeShapeType="1"/>
                      </wps:cNvCnPr>
                      <wps:spPr bwMode="auto">
                        <a:xfrm>
                          <a:off x="12240" y="2527"/>
                          <a:ext cx="0" cy="0"/>
                        </a:xfrm>
                        <a:prstGeom prst="line">
                          <a:avLst/>
                        </a:prstGeom>
                        <a:grpFill/>
                        <a:ln w="5525">
                          <a:solidFill>
                            <a:srgbClr val="BDBFBF"/>
                          </a:solidFill>
                          <a:round/>
                          <a:headEnd/>
                          <a:tailEnd/>
                        </a:ln>
                      </wps:spPr>
                      <wps:bodyPr/>
                    </wps:wsp>
                    <wps:wsp>
                      <wps:cNvPr id="225" name="Line 468"/>
                      <wps:cNvCnPr>
                        <a:cxnSpLocks noChangeShapeType="1"/>
                      </wps:cNvCnPr>
                      <wps:spPr bwMode="auto">
                        <a:xfrm>
                          <a:off x="12240" y="2396"/>
                          <a:ext cx="0" cy="0"/>
                        </a:xfrm>
                        <a:prstGeom prst="line">
                          <a:avLst/>
                        </a:prstGeom>
                        <a:grpFill/>
                        <a:ln w="5525">
                          <a:solidFill>
                            <a:srgbClr val="BDBFBF"/>
                          </a:solidFill>
                          <a:round/>
                          <a:headEnd/>
                          <a:tailEnd/>
                        </a:ln>
                      </wps:spPr>
                      <wps:bodyPr/>
                    </wps:wsp>
                    <wps:wsp>
                      <wps:cNvPr id="226" name="Line 469"/>
                      <wps:cNvCnPr>
                        <a:cxnSpLocks noChangeShapeType="1"/>
                      </wps:cNvCnPr>
                      <wps:spPr bwMode="auto">
                        <a:xfrm>
                          <a:off x="12240" y="2265"/>
                          <a:ext cx="0" cy="0"/>
                        </a:xfrm>
                        <a:prstGeom prst="line">
                          <a:avLst/>
                        </a:prstGeom>
                        <a:grpFill/>
                        <a:ln w="5525">
                          <a:solidFill>
                            <a:srgbClr val="BDBFBF"/>
                          </a:solidFill>
                          <a:round/>
                          <a:headEnd/>
                          <a:tailEnd/>
                        </a:ln>
                      </wps:spPr>
                      <wps:bodyPr/>
                    </wps:wsp>
                    <wps:wsp>
                      <wps:cNvPr id="227" name="Line 470"/>
                      <wps:cNvCnPr>
                        <a:cxnSpLocks noChangeShapeType="1"/>
                      </wps:cNvCnPr>
                      <wps:spPr bwMode="auto">
                        <a:xfrm>
                          <a:off x="12240" y="2133"/>
                          <a:ext cx="0" cy="0"/>
                        </a:xfrm>
                        <a:prstGeom prst="line">
                          <a:avLst/>
                        </a:prstGeom>
                        <a:grpFill/>
                        <a:ln w="5525">
                          <a:solidFill>
                            <a:srgbClr val="BDBFBF"/>
                          </a:solidFill>
                          <a:round/>
                          <a:headEnd/>
                          <a:tailEnd/>
                        </a:ln>
                      </wps:spPr>
                      <wps:bodyPr/>
                    </wps:wsp>
                    <wps:wsp>
                      <wps:cNvPr id="228" name="Line 471"/>
                      <wps:cNvCnPr>
                        <a:cxnSpLocks noChangeShapeType="1"/>
                      </wps:cNvCnPr>
                      <wps:spPr bwMode="auto">
                        <a:xfrm>
                          <a:off x="12240" y="2002"/>
                          <a:ext cx="0" cy="0"/>
                        </a:xfrm>
                        <a:prstGeom prst="line">
                          <a:avLst/>
                        </a:prstGeom>
                        <a:grpFill/>
                        <a:ln w="5525">
                          <a:solidFill>
                            <a:srgbClr val="BDBFBF"/>
                          </a:solidFill>
                          <a:round/>
                          <a:headEnd/>
                          <a:tailEnd/>
                        </a:ln>
                      </wps:spPr>
                      <wps:bodyPr/>
                    </wps:wsp>
                    <wps:wsp>
                      <wps:cNvPr id="229" name="Line 472"/>
                      <wps:cNvCnPr>
                        <a:cxnSpLocks noChangeShapeType="1"/>
                      </wps:cNvCnPr>
                      <wps:spPr bwMode="auto">
                        <a:xfrm>
                          <a:off x="12240" y="1871"/>
                          <a:ext cx="0" cy="0"/>
                        </a:xfrm>
                        <a:prstGeom prst="line">
                          <a:avLst/>
                        </a:prstGeom>
                        <a:grpFill/>
                        <a:ln w="5525">
                          <a:solidFill>
                            <a:srgbClr val="BDBFBF"/>
                          </a:solidFill>
                          <a:round/>
                          <a:headEnd/>
                          <a:tailEnd/>
                        </a:ln>
                      </wps:spPr>
                      <wps:bodyPr/>
                    </wps:wsp>
                    <wps:wsp>
                      <wps:cNvPr id="230" name="Line 473"/>
                      <wps:cNvCnPr>
                        <a:cxnSpLocks noChangeShapeType="1"/>
                      </wps:cNvCnPr>
                      <wps:spPr bwMode="auto">
                        <a:xfrm>
                          <a:off x="12240" y="1740"/>
                          <a:ext cx="0" cy="0"/>
                        </a:xfrm>
                        <a:prstGeom prst="line">
                          <a:avLst/>
                        </a:prstGeom>
                        <a:grpFill/>
                        <a:ln w="5525">
                          <a:solidFill>
                            <a:srgbClr val="BDBFBF"/>
                          </a:solidFill>
                          <a:round/>
                          <a:headEnd/>
                          <a:tailEnd/>
                        </a:ln>
                      </wps:spPr>
                      <wps:bodyPr/>
                    </wps:wsp>
                    <wps:wsp>
                      <wps:cNvPr id="231" name="Line 474"/>
                      <wps:cNvCnPr>
                        <a:cxnSpLocks noChangeShapeType="1"/>
                      </wps:cNvCnPr>
                      <wps:spPr bwMode="auto">
                        <a:xfrm>
                          <a:off x="12240" y="1609"/>
                          <a:ext cx="0" cy="0"/>
                        </a:xfrm>
                        <a:prstGeom prst="line">
                          <a:avLst/>
                        </a:prstGeom>
                        <a:grpFill/>
                        <a:ln w="5525">
                          <a:solidFill>
                            <a:srgbClr val="BDBFBF"/>
                          </a:solidFill>
                          <a:round/>
                          <a:headEnd/>
                          <a:tailEnd/>
                        </a:ln>
                      </wps:spPr>
                      <wps:bodyPr/>
                    </wps:wsp>
                    <wps:wsp>
                      <wps:cNvPr id="232" name="Line 475"/>
                      <wps:cNvCnPr>
                        <a:cxnSpLocks noChangeShapeType="1"/>
                      </wps:cNvCnPr>
                      <wps:spPr bwMode="auto">
                        <a:xfrm>
                          <a:off x="12240" y="1477"/>
                          <a:ext cx="0" cy="0"/>
                        </a:xfrm>
                        <a:prstGeom prst="line">
                          <a:avLst/>
                        </a:prstGeom>
                        <a:grpFill/>
                        <a:ln w="5525">
                          <a:solidFill>
                            <a:srgbClr val="BDBFBF"/>
                          </a:solidFill>
                          <a:round/>
                          <a:headEnd/>
                          <a:tailEnd/>
                        </a:ln>
                      </wps:spPr>
                      <wps:bodyPr/>
                    </wps:wsp>
                    <wps:wsp>
                      <wps:cNvPr id="233" name="Line 476"/>
                      <wps:cNvCnPr>
                        <a:cxnSpLocks noChangeShapeType="1"/>
                      </wps:cNvCnPr>
                      <wps:spPr bwMode="auto">
                        <a:xfrm>
                          <a:off x="12240" y="1346"/>
                          <a:ext cx="0" cy="0"/>
                        </a:xfrm>
                        <a:prstGeom prst="line">
                          <a:avLst/>
                        </a:prstGeom>
                        <a:grpFill/>
                        <a:ln w="5525">
                          <a:solidFill>
                            <a:srgbClr val="BDBFBF"/>
                          </a:solidFill>
                          <a:round/>
                          <a:headEnd/>
                          <a:tailEnd/>
                        </a:ln>
                      </wps:spPr>
                      <wps:bodyPr/>
                    </wps:wsp>
                    <wps:wsp>
                      <wps:cNvPr id="234" name="Line 477"/>
                      <wps:cNvCnPr>
                        <a:cxnSpLocks noChangeShapeType="1"/>
                      </wps:cNvCnPr>
                      <wps:spPr bwMode="auto">
                        <a:xfrm>
                          <a:off x="12240" y="1215"/>
                          <a:ext cx="0" cy="0"/>
                        </a:xfrm>
                        <a:prstGeom prst="line">
                          <a:avLst/>
                        </a:prstGeom>
                        <a:grpFill/>
                        <a:ln w="5525">
                          <a:solidFill>
                            <a:srgbClr val="BDBFBF"/>
                          </a:solidFill>
                          <a:round/>
                          <a:headEnd/>
                          <a:tailEnd/>
                        </a:ln>
                      </wps:spPr>
                      <wps:bodyPr/>
                    </wps:wsp>
                    <wps:wsp>
                      <wps:cNvPr id="235" name="Line 478"/>
                      <wps:cNvCnPr>
                        <a:cxnSpLocks noChangeShapeType="1"/>
                      </wps:cNvCnPr>
                      <wps:spPr bwMode="auto">
                        <a:xfrm>
                          <a:off x="12240" y="1084"/>
                          <a:ext cx="0" cy="0"/>
                        </a:xfrm>
                        <a:prstGeom prst="line">
                          <a:avLst/>
                        </a:prstGeom>
                        <a:grpFill/>
                        <a:ln w="5525">
                          <a:solidFill>
                            <a:srgbClr val="BDBFBF"/>
                          </a:solidFill>
                          <a:round/>
                          <a:headEnd/>
                          <a:tailEnd/>
                        </a:ln>
                      </wps:spPr>
                      <wps:bodyPr/>
                    </wps:wsp>
                    <wps:wsp>
                      <wps:cNvPr id="236" name="Line 479"/>
                      <wps:cNvCnPr>
                        <a:cxnSpLocks noChangeShapeType="1"/>
                      </wps:cNvCnPr>
                      <wps:spPr bwMode="auto">
                        <a:xfrm>
                          <a:off x="12240" y="953"/>
                          <a:ext cx="0" cy="0"/>
                        </a:xfrm>
                        <a:prstGeom prst="line">
                          <a:avLst/>
                        </a:prstGeom>
                        <a:grpFill/>
                        <a:ln w="5525">
                          <a:solidFill>
                            <a:srgbClr val="BDBFBF"/>
                          </a:solidFill>
                          <a:round/>
                          <a:headEnd/>
                          <a:tailEnd/>
                        </a:ln>
                      </wps:spPr>
                      <wps:bodyPr/>
                    </wps:wsp>
                    <wps:wsp>
                      <wps:cNvPr id="237" name="Line 480"/>
                      <wps:cNvCnPr>
                        <a:cxnSpLocks noChangeShapeType="1"/>
                      </wps:cNvCnPr>
                      <wps:spPr bwMode="auto">
                        <a:xfrm>
                          <a:off x="12240" y="822"/>
                          <a:ext cx="0" cy="0"/>
                        </a:xfrm>
                        <a:prstGeom prst="line">
                          <a:avLst/>
                        </a:prstGeom>
                        <a:grpFill/>
                        <a:ln w="5525">
                          <a:solidFill>
                            <a:srgbClr val="BDBFBF"/>
                          </a:solidFill>
                          <a:round/>
                          <a:headEnd/>
                          <a:tailEnd/>
                        </a:ln>
                      </wps:spPr>
                      <wps:bodyPr/>
                    </wps:wsp>
                    <wps:wsp>
                      <wps:cNvPr id="238" name="Line 481"/>
                      <wps:cNvCnPr>
                        <a:cxnSpLocks noChangeShapeType="1"/>
                      </wps:cNvCnPr>
                      <wps:spPr bwMode="auto">
                        <a:xfrm>
                          <a:off x="12240" y="690"/>
                          <a:ext cx="0" cy="0"/>
                        </a:xfrm>
                        <a:prstGeom prst="line">
                          <a:avLst/>
                        </a:prstGeom>
                        <a:grpFill/>
                        <a:ln w="5525">
                          <a:solidFill>
                            <a:srgbClr val="BDBFBF"/>
                          </a:solidFill>
                          <a:round/>
                          <a:headEnd/>
                          <a:tailEnd/>
                        </a:ln>
                      </wps:spPr>
                      <wps:bodyPr/>
                    </wps:wsp>
                    <wps:wsp>
                      <wps:cNvPr id="239" name="Line 482"/>
                      <wps:cNvCnPr>
                        <a:cxnSpLocks noChangeShapeType="1"/>
                      </wps:cNvCnPr>
                      <wps:spPr bwMode="auto">
                        <a:xfrm>
                          <a:off x="12240" y="559"/>
                          <a:ext cx="0" cy="0"/>
                        </a:xfrm>
                        <a:prstGeom prst="line">
                          <a:avLst/>
                        </a:prstGeom>
                        <a:grpFill/>
                        <a:ln w="5525">
                          <a:solidFill>
                            <a:srgbClr val="BDBFBF"/>
                          </a:solidFill>
                          <a:round/>
                          <a:headEnd/>
                          <a:tailEnd/>
                        </a:ln>
                      </wps:spPr>
                      <wps:bodyPr/>
                    </wps:wsp>
                    <wps:wsp>
                      <wps:cNvPr id="240" name="Line 483"/>
                      <wps:cNvCnPr>
                        <a:cxnSpLocks noChangeShapeType="1"/>
                      </wps:cNvCnPr>
                      <wps:spPr bwMode="auto">
                        <a:xfrm>
                          <a:off x="12240" y="428"/>
                          <a:ext cx="0" cy="0"/>
                        </a:xfrm>
                        <a:prstGeom prst="line">
                          <a:avLst/>
                        </a:prstGeom>
                        <a:grpFill/>
                        <a:ln w="5525">
                          <a:solidFill>
                            <a:srgbClr val="BDBFBF"/>
                          </a:solidFill>
                          <a:round/>
                          <a:headEnd/>
                          <a:tailEnd/>
                        </a:ln>
                      </wps:spPr>
                      <wps:bodyPr/>
                    </wps:wsp>
                    <wps:wsp>
                      <wps:cNvPr id="241" name="Line 484"/>
                      <wps:cNvCnPr>
                        <a:cxnSpLocks noChangeShapeType="1"/>
                      </wps:cNvCnPr>
                      <wps:spPr bwMode="auto">
                        <a:xfrm>
                          <a:off x="12240" y="297"/>
                          <a:ext cx="0" cy="0"/>
                        </a:xfrm>
                        <a:prstGeom prst="line">
                          <a:avLst/>
                        </a:prstGeom>
                        <a:grpFill/>
                        <a:ln w="5525">
                          <a:solidFill>
                            <a:srgbClr val="BDBFBF"/>
                          </a:solidFill>
                          <a:round/>
                          <a:headEnd/>
                          <a:tailEnd/>
                        </a:ln>
                      </wps:spPr>
                      <wps:bodyPr/>
                    </wps:wsp>
                    <wps:wsp>
                      <wps:cNvPr id="242" name="Line 485"/>
                      <wps:cNvCnPr>
                        <a:cxnSpLocks noChangeShapeType="1"/>
                      </wps:cNvCnPr>
                      <wps:spPr bwMode="auto">
                        <a:xfrm>
                          <a:off x="12240" y="166"/>
                          <a:ext cx="0" cy="0"/>
                        </a:xfrm>
                        <a:prstGeom prst="line">
                          <a:avLst/>
                        </a:prstGeom>
                        <a:grpFill/>
                        <a:ln w="5525">
                          <a:solidFill>
                            <a:srgbClr val="BDBFBF"/>
                          </a:solidFill>
                          <a:round/>
                          <a:headEnd/>
                          <a:tailEnd/>
                        </a:ln>
                      </wps:spPr>
                      <wps:bodyPr/>
                    </wps:wsp>
                    <wps:wsp>
                      <wps:cNvPr id="243" name="Line 486"/>
                      <wps:cNvCnPr>
                        <a:cxnSpLocks noChangeShapeType="1"/>
                      </wps:cNvCnPr>
                      <wps:spPr bwMode="auto">
                        <a:xfrm>
                          <a:off x="12240" y="34"/>
                          <a:ext cx="0" cy="0"/>
                        </a:xfrm>
                        <a:prstGeom prst="line">
                          <a:avLst/>
                        </a:prstGeom>
                        <a:grpFill/>
                        <a:ln w="5525">
                          <a:solidFill>
                            <a:srgbClr val="BDBFBF"/>
                          </a:solidFill>
                          <a:round/>
                          <a:headEnd/>
                          <a:tailEnd/>
                        </a:ln>
                      </wps:spPr>
                      <wps:bodyPr/>
                    </wps:wsp>
                    <wps:wsp>
                      <wps:cNvPr id="244" name="Rectangle 487"/>
                      <wps:cNvSpPr>
                        <a:spLocks noChangeArrowheads="1"/>
                      </wps:cNvSpPr>
                      <wps:spPr bwMode="auto">
                        <a:xfrm>
                          <a:off x="465" y="2396"/>
                          <a:ext cx="12240" cy="15840"/>
                        </a:xfrm>
                        <a:prstGeom prst="rect">
                          <a:avLst/>
                        </a:prstGeom>
                        <a:solidFill>
                          <a:srgbClr val="EAEADE"/>
                        </a:solidFill>
                        <a:ln w="12700">
                          <a:solidFill>
                            <a:srgbClr val="BDBFB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C627F48" id="Group 247" o:spid="_x0000_s1026" style="position:absolute;margin-left:-22.6pt;margin-top:-118.1pt;width:632.75pt;height:910.1pt;z-index:-251658238;mso-position-horizontal-relative:page;mso-position-vertical-relative:page" coordorigin="50,34" coordsize="12655,1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">
              <v:line id="Line 248"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" strokecolor="#bdbfbf" strokeweight=".15347mm"/>
              <v:line id="Line 249"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strokecolor="#bdbfbf" strokeweight=".15347mm"/>
              <v:line id="Line 250"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strokecolor="#bdbfbf" strokeweight=".15347mm"/>
              <v:line id="Line 251"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strokecolor="#bdbfbf" strokeweight=".15347mm"/>
              <v:line id="Line 252"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strokecolor="#bdbfbf" strokeweight=".15347mm"/>
              <v:line id="Line 253"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strokecolor="#bdbfbf" strokeweight=".15347mm"/>
              <v:line id="Line 254"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strokecolor="#bdbfbf" strokeweight=".15347mm"/>
              <v:line id="Line 255"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strokecolor="#bdbfbf" strokeweight=".15347mm"/>
              <v:line id="Line 256"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strokecolor="#bdbfbf" strokeweight=".15347mm"/>
              <v:line id="Line 257"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strokecolor="#bdbfbf" strokeweight=".15347mm"/>
              <v:line id="Line 258"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strokecolor="#bdbfbf" strokeweight=".15347mm"/>
              <v:line id="Line 259"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strokecolor="#bdbfbf" strokeweight=".15347mm"/>
              <v:line id="Line 260"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strokecolor="#bdbfbf" strokeweight=".15347mm"/>
              <v:line id="Line 261"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strokecolor="#bdbfbf" strokeweight=".15347mm"/>
              <v:line id="Line 262"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strokecolor="#bdbfbf" strokeweight=".15347mm"/>
              <v:line id="Line 263"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strokecolor="#bdbfbf" strokeweight=".15347mm"/>
              <v:line id="Line 264"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strokecolor="#bdbfbf" strokeweight=".15347mm"/>
              <v:line id="Line 265"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strokecolor="#bdbfbf" strokeweight=".15347mm"/>
              <v:line id="Line 266"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strokecolor="#bdbfbf" strokeweight=".15347mm"/>
              <v:line id="Line 267"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strokecolor="#bdbfbf" strokeweight=".15347mm"/>
              <v:line id="Line 268"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strokecolor="#bdbfbf" strokeweight=".15347mm"/>
              <v:line id="Line 269"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strokecolor="#bdbfbf" strokeweight=".15347mm"/>
              <v:line id="Line 270"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strokecolor="#bdbfbf" strokeweight=".15347mm"/>
              <v:line id="Line 271"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strokecolor="#bdbfbf" strokeweight=".15347mm"/>
              <v:line id="Line 272"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strokecolor="#bdbfbf" strokeweight=".15347mm"/>
              <v:line id="Line 273"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strokecolor="#bdbfbf" strokeweight=".15347mm"/>
              <v:line id="Line 274"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strokecolor="#bdbfbf" strokeweight=".15347mm"/>
              <v:line id="Line 275"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strokecolor="#bdbfbf" strokeweight=".15347mm"/>
              <v:line id="Line 276"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strokecolor="#bdbfbf" strokeweight=".15347mm"/>
              <v:line id="Line 277"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strokecolor="#bdbfbf" strokeweight=".15347mm"/>
              <v:line id="Line 278"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strokecolor="#bdbfbf" strokeweight=".15347mm"/>
              <v:line id="Line 279"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strokecolor="#bdbfbf" strokeweight=".15347mm"/>
              <v:line id="Line 280"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strokecolor="#bdbfbf" strokeweight=".15347mm"/>
              <v:line id="Line 281"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strokecolor="#bdbfbf" strokeweight=".15347mm"/>
              <v:line id="Line 282"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strokecolor="#bdbfbf" strokeweight=".15347mm"/>
              <v:line id="Line 283"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strokecolor="#bdbfbf" strokeweight=".15347mm"/>
              <v:line id="Line 284"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strokecolor="#bdbfbf" strokeweight=".15347mm"/>
              <v:line id="Line 285"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strokecolor="#bdbfbf" strokeweight=".15347mm"/>
              <v:line id="Line 286"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strokecolor="#bdbfbf" strokeweight=".15347mm"/>
              <v:line id="Line 287"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strokecolor="#bdbfbf" strokeweight=".15347mm"/>
              <v:line id="Line 288"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strokecolor="#bdbfbf" strokeweight=".15347mm"/>
              <v:line id="Line 289"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strokecolor="#bdbfbf" strokeweight=".15347mm"/>
              <v:line id="Line 290"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strokecolor="#bdbfbf" strokeweight=".15347mm"/>
              <v:line id="Line 291"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strokecolor="#bdbfbf" strokeweight=".15347mm"/>
              <v:line id="Line 292"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strokecolor="#bdbfbf" strokeweight=".15347mm"/>
              <v:line id="Line 293"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strokecolor="#bdbfbf" strokeweight=".15347mm"/>
              <v:line id="Line 294"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strokecolor="#bdbfbf" strokeweight=".15347mm"/>
              <v:line id="Line 295"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strokecolor="#bdbfbf" strokeweight=".15347mm"/>
              <v:line id="Line 296"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strokecolor="#bdbfbf" strokeweight=".15347mm"/>
              <v:line id="Line 297"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strokecolor="#bdbfbf" strokeweight=".15347mm"/>
              <v:line id="Line 298"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" strokecolor="#bdbfbf" strokeweight=".15347mm"/>
              <v:line id="Line 299"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strokecolor="#bdbfbf" strokeweight=".15347mm"/>
              <v:line id="Line 300"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strokecolor="#bdbfbf" strokeweight=".15347mm"/>
              <v:line id="Line 301"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strokecolor="#bdbfbf" strokeweight=".15347mm"/>
              <v:line id="Line 302"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strokecolor="#bdbfbf" strokeweight=".15347mm"/>
              <v:line id="Line 303"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strokecolor="#bdbfbf" strokeweight=".15347mm"/>
              <v:line id="Line 304"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strokecolor="#bdbfbf" strokeweight=".15347mm"/>
              <v:line id="Line 305"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strokecolor="#bdbfbf" strokeweight=".15347mm"/>
              <v:line id="Line 306"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strokecolor="#bdbfbf" strokeweight=".15347mm"/>
              <v:line id="Line 307"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strokecolor="#bdbfbf" strokeweight=".15347mm"/>
              <v:line id="Line 308"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strokecolor="#bdbfbf" strokeweight=".15347mm"/>
              <v:line id="Line 309"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strokecolor="#bdbfbf" strokeweight=".15347mm"/>
              <v:line id="Line 310"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strokecolor="#bdbfbf" strokeweight=".15347mm"/>
              <v:line id="Line 311"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strokecolor="#bdbfbf" strokeweight=".15347mm"/>
              <v:line id="Line 312"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strokecolor="#bdbfbf" strokeweight=".15347mm"/>
              <v:line id="Line 313"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strokecolor="#bdbfbf" strokeweight=".15347mm"/>
              <v:line id="Line 314"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strokecolor="#bdbfbf" strokeweight=".15347mm"/>
              <v:line id="Line 315"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strokecolor="#bdbfbf" strokeweight=".15347mm"/>
              <v:line id="Line 316"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strokecolor="#bdbfbf" strokeweight=".15347mm"/>
              <v:line id="Line 317"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strokecolor="#bdbfbf" strokeweight=".15347mm"/>
              <v:line id="Line 318"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strokecolor="#bdbfbf" strokeweight=".15347mm"/>
              <v:line id="Line 319"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strokecolor="#bdbfbf" strokeweight=".15347mm"/>
              <v:line id="Line 320"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strokecolor="#bdbfbf" strokeweight=".15347mm"/>
              <v:line id="Line 321"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strokecolor="#bdbfbf" strokeweight=".15347mm"/>
              <v:line id="Line 322"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strokecolor="#bdbfbf" strokeweight=".15347mm"/>
              <v:line id="Line 323"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strokecolor="#bdbfbf" strokeweight=".15347mm"/>
              <v:line id="Line 324"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strokecolor="#bdbfbf" strokeweight=".15347mm"/>
              <v:line id="Line 325"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strokecolor="#bdbfbf" strokeweight=".15347mm"/>
              <v:line id="Line 326"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strokecolor="#bdbfbf" strokeweight=".15347mm"/>
              <v:line id="Line 327"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strokecolor="#bdbfbf" strokeweight=".15347mm"/>
              <v:line id="Line 328"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strokecolor="#bdbfbf" strokeweight=".15347mm"/>
              <v:line id="Line 329"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strokecolor="#bdbfbf" strokeweight=".15347mm"/>
              <v:line id="Line 330"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strokecolor="#bdbfbf" strokeweight=".15347mm"/>
              <v:line id="Line 331"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strokecolor="#bdbfbf" strokeweight=".15347mm"/>
              <v:line id="Line 332"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strokecolor="#bdbfbf" strokeweight=".15347mm"/>
              <v:line id="Line 333"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strokecolor="#bdbfbf" strokeweight=".15347mm"/>
              <v:line id="Line 334"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strokecolor="#bdbfbf" strokeweight=".15347mm"/>
              <v:line id="Line 335"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strokecolor="#bdbfbf" strokeweight=".15347mm"/>
              <v:line id="Line 336"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strokecolor="#bdbfbf" strokeweight=".15347mm"/>
              <v:line id="Line 337"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strokecolor="#bdbfbf" strokeweight=".15347mm"/>
              <v:line id="Line 338"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strokecolor="#bdbfbf" strokeweight=".15347mm"/>
              <v:line id="Line 339"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strokecolor="#bdbfbf" strokeweight=".15347mm"/>
              <v:line id="Line 340"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strokecolor="#bdbfbf" strokeweight=".15347mm"/>
              <v:line id="Line 341"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strokecolor="#bdbfbf" strokeweight=".15347mm"/>
              <v:line id="Line 342"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strokecolor="#bdbfbf" strokeweight=".15347mm"/>
              <v:line id="Line 343"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strokecolor="#bdbfbf" strokeweight=".15347mm"/>
              <v:line id="Line 344"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strokecolor="#bdbfbf" strokeweight=".15347mm"/>
              <v:line id="Line 345"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strokecolor="#bdbfbf" strokeweight=".15347mm"/>
              <v:line id="Line 346"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strokecolor="#bdbfbf" strokeweight=".15347mm"/>
              <v:line id="Line 347"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strokecolor="#bdbfbf" strokeweight=".15347mm"/>
              <v:line id="Line 348"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strokecolor="#bdbfbf" strokeweight=".15347mm"/>
              <v:line id="Line 349"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strokecolor="#bdbfbf" strokeweight=".15347mm"/>
              <v:line id="Line 350"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strokecolor="#bdbfbf" strokeweight=".15347mm"/>
              <v:line id="Line 351"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strokecolor="#bdbfbf" strokeweight=".15347mm"/>
              <v:line id="Line 352"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strokecolor="#bdbfbf" strokeweight=".15347mm"/>
              <v:line id="Line 353"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strokecolor="#bdbfbf" strokeweight=".15347mm"/>
              <v:line id="Line 354"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strokecolor="#bdbfbf" strokeweight=".15347mm"/>
              <v:line id="Line 355"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strokecolor="#bdbfbf" strokeweight=".15347mm"/>
              <v:line id="Line 356"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strokecolor="#bdbfbf" strokeweight=".15347mm"/>
              <v:line id="Line 357"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strokecolor="#bdbfbf" strokeweight=".15347mm"/>
              <v:line id="Line 358"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strokecolor="#bdbfbf" strokeweight=".15347mm"/>
              <v:line id="Line 359"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strokecolor="#bdbfbf" strokeweight=".15347mm"/>
              <v:line id="Line 360"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strokecolor="#bdbfbf" strokeweight=".15347mm"/>
              <v:line id="Line 361"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strokecolor="#bdbfbf" strokeweight=".15347mm"/>
              <v:line id="Line 362"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strokecolor="#bdbfbf" strokeweight=".15347mm"/>
              <v:line id="Line 363"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strokecolor="#bdbfbf" strokeweight=".15347mm"/>
              <v:line id="Line 364"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strokecolor="#bdbfbf" strokeweight=".15347mm"/>
              <v:line id="Line 365"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strokecolor="#bdbfbf" strokeweight=".15347mm"/>
              <v:line id="Line 366"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strokecolor="#bdbfbf" strokeweight=".15347mm"/>
              <v:line id="Line 367"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strokecolor="#bdbfbf" strokeweight=".15347mm"/>
              <v:line id="Line 368"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strokecolor="#bdbfbf" strokeweight=".15347mm"/>
              <v:line id="Line 369"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strokecolor="#bdbfbf" strokeweight=".15347mm"/>
              <v:line id="Line 370"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strokecolor="#bdbfbf" strokeweight=".15347mm"/>
              <v:line id="Line 371"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strokecolor="#bdbfbf" strokeweight=".15347mm"/>
              <v:line id="Line 372"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strokecolor="#bdbfbf" strokeweight=".15347mm"/>
              <v:line id="Line 373"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strokecolor="#bdbfbf" strokeweight=".15347mm"/>
              <v:line id="Line 374"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strokecolor="#bdbfbf" strokeweight=".15347mm"/>
              <v:line id="Line 375"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strokecolor="#bdbfbf" strokeweight=".15347mm"/>
              <v:line id="Line 376"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strokecolor="#bdbfbf" strokeweight=".15347mm"/>
              <v:line id="Line 377"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strokecolor="#bdbfbf" strokeweight=".15347mm"/>
              <v:line id="Line 378"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strokecolor="#bdbfbf" strokeweight=".15347mm"/>
              <v:line id="Line 379"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strokecolor="#bdbfbf" strokeweight=".15347mm"/>
              <v:line id="Line 380"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strokecolor="#bdbfbf" strokeweight=".15347mm"/>
              <v:line id="Line 381"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strokecolor="#bdbfbf" strokeweight=".15347mm"/>
              <v:line id="Line 382"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strokecolor="#bdbfbf" strokeweight=".15347mm"/>
              <v:line id="Line 383"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strokecolor="#bdbfbf" strokeweight=".15347mm"/>
              <v:line id="Line 384"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strokecolor="#bdbfbf" strokeweight=".15347mm"/>
              <v:line id="Line 385"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strokecolor="#bdbfbf" strokeweight=".15347mm"/>
              <v:line id="Line 386"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strokecolor="#bdbfbf" strokeweight=".15347mm"/>
              <v:line id="Line 387"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strokecolor="#bdbfbf" strokeweight=".15347mm"/>
              <v:line id="Line 388"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strokecolor="#bdbfbf" strokeweight=".15347mm"/>
              <v:line id="Line 389"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strokecolor="#bdbfbf" strokeweight=".15347mm"/>
              <v:line id="Line 390"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strokecolor="#bdbfbf" strokeweight=".15347mm"/>
              <v:line id="Line 391"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strokecolor="#bdbfbf" strokeweight=".15347mm"/>
              <v:line id="Line 392"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strokecolor="#bdbfbf" strokeweight=".15347mm"/>
              <v:line id="Line 393"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strokecolor="#bdbfbf" strokeweight=".15347mm"/>
              <v:line id="Line 394"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strokecolor="#bdbfbf" strokeweight=".15347mm"/>
              <v:line id="Line 395"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strokecolor="#bdbfbf" strokeweight=".15347mm"/>
              <v:line id="Line 396"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strokecolor="#bdbfbf" strokeweight=".15347mm"/>
              <v:line id="Line 397"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strokecolor="#bdbfbf" strokeweight=".15347mm"/>
              <v:line id="Line 398"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strokecolor="#bdbfbf" strokeweight=".15347mm"/>
              <v:line id="Line 399"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strokecolor="#bdbfbf" strokeweight=".15347mm"/>
              <v:line id="Line 400"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strokecolor="#bdbfbf" strokeweight=".15347mm"/>
              <v:line id="Line 401"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strokecolor="#bdbfbf" strokeweight=".15347mm"/>
              <v:line id="Line 402"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strokecolor="#bdbfbf" strokeweight=".15347mm"/>
              <v:line id="Line 403"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strokecolor="#bdbfbf" strokeweight=".15347mm"/>
              <v:line id="Line 404"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strokecolor="#bdbfbf" strokeweight=".15347mm"/>
              <v:line id="Line 405"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strokecolor="#bdbfbf" strokeweight=".15347mm"/>
              <v:line id="Line 406"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strokecolor="#bdbfbf" strokeweight=".15347mm"/>
              <v:line id="Line 407"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strokecolor="#bdbfbf" strokeweight=".15347mm"/>
              <v:line id="Line 408"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strokecolor="#bdbfbf" strokeweight=".15347mm"/>
              <v:line id="Line 409"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strokecolor="#bdbfbf" strokeweight=".15347mm"/>
              <v:line id="Line 410"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strokecolor="#bdbfbf" strokeweight=".15347mm"/>
              <v:line id="Line 411"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strokecolor="#bdbfbf" strokeweight=".15347mm"/>
              <v:line id="Line 412"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strokecolor="#bdbfbf" strokeweight=".15347mm"/>
              <v:line id="Line 413"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strokecolor="#bdbfbf" strokeweight=".15347mm"/>
              <v:line id="Line 414"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strokecolor="#bdbfbf" strokeweight=".15347mm"/>
              <v:line id="Line 415"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strokecolor="#bdbfbf" strokeweight=".15347mm"/>
              <v:line id="Line 416"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strokecolor="#bdbfbf" strokeweight=".15347mm"/>
              <v:line id="Line 417"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strokecolor="#bdbfbf" strokeweight=".15347mm"/>
              <v:line id="Line 418"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strokecolor="#bdbfbf" strokeweight=".15347mm"/>
              <v:line id="Line 419"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strokecolor="#bdbfbf" strokeweight=".15347mm"/>
              <v:line id="Line 420"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strokecolor="#bdbfbf" strokeweight=".15347mm"/>
              <v:line id="Line 421"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strokecolor="#bdbfbf" strokeweight=".15347mm"/>
              <v:line id="Line 422"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strokecolor="#bdbfbf" strokeweight=".15347mm"/>
              <v:line id="Line 423"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strokecolor="#bdbfbf" strokeweight=".15347mm"/>
              <v:line id="Line 424"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strokecolor="#bdbfbf" strokeweight=".15347mm"/>
              <v:line id="Line 425"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strokecolor="#bdbfbf" strokeweight=".15347mm"/>
              <v:line id="Line 426"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strokecolor="#bdbfbf" strokeweight=".15347mm"/>
              <v:line id="Line 427"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strokecolor="#bdbfbf" strokeweight=".15347mm"/>
              <v:line id="Line 428"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strokecolor="#bdbfbf" strokeweight=".15347mm"/>
              <v:line id="Line 429"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strokecolor="#bdbfbf" strokeweight=".15347mm"/>
              <v:line id="Line 430"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strokecolor="#bdbfbf" strokeweight=".15347mm"/>
              <v:line id="Line 431"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strokecolor="#bdbfbf" strokeweight=".15347mm"/>
              <v:line id="Line 432"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strokecolor="#bdbfbf" strokeweight=".15347mm"/>
              <v:line id="Line 433"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strokecolor="#bdbfbf" strokeweight=".15347mm"/>
              <v:line id="Line 434"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strokecolor="#bdbfbf" strokeweight=".15347mm"/>
              <v:line id="Line 435"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strokecolor="#bdbfbf" strokeweight=".15347mm"/>
              <v:line id="Line 436"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strokecolor="#bdbfbf" strokeweight=".15347mm"/>
              <v:line id="Line 437"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strokecolor="#bdbfbf" strokeweight=".15347mm"/>
              <v:line id="Line 438"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strokecolor="#bdbfbf" strokeweight=".15347mm"/>
              <v:line id="Line 439"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strokecolor="#bdbfbf" strokeweight=".15347mm"/>
              <v:line id="Line 440"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strokecolor="#bdbfbf" strokeweight=".15347mm"/>
              <v:line id="Line 441"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strokecolor="#bdbfbf" strokeweight=".15347mm"/>
              <v:line id="Line 442"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strokecolor="#bdbfbf" strokeweight=".15347mm"/>
              <v:line id="Line 443"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strokecolor="#bdbfbf" strokeweight=".15347mm"/>
              <v:line id="Line 444"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strokecolor="#bdbfbf" strokeweight=".15347mm"/>
              <v:line id="Line 445"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strokecolor="#bdbfbf" strokeweight=".15347mm"/>
              <v:line id="Line 446"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strokecolor="#bdbfbf" strokeweight=".15347mm"/>
              <v:line id="Line 447"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strokecolor="#bdbfbf" strokeweight=".15347mm"/>
              <v:line id="Line 448"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strokecolor="#bdbfbf" strokeweight=".15347mm"/>
              <v:line id="Line 449"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strokecolor="#bdbfbf" strokeweight=".15347mm"/>
              <v:line id="Line 450"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strokecolor="#bdbfbf" strokeweight=".15347mm"/>
              <v:line id="Line 451"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strokecolor="#bdbfbf" strokeweight=".15347mm"/>
              <v:line id="Line 452"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strokecolor="#bdbfbf" strokeweight=".15347mm"/>
              <v:line id="Line 453"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strokecolor="#bdbfbf" strokeweight=".15347mm"/>
              <v:line id="Line 454"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strokecolor="#bdbfbf" strokeweight=".15347mm"/>
              <v:line id="Line 455"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strokecolor="#bdbfbf" strokeweight=".15347mm"/>
              <v:line id="Line 456"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strokecolor="#bdbfbf" strokeweight=".15347mm"/>
              <v:line id="Line 457"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strokecolor="#bdbfbf" strokeweight=".15347mm"/>
              <v:line id="Line 458"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strokecolor="#bdbfbf" strokeweight=".15347mm"/>
              <v:line id="Line 459"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strokecolor="#bdbfbf" strokeweight=".15347mm"/>
              <v:line id="Line 460"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strokecolor="#bdbfbf" strokeweight=".15347mm"/>
              <v:line id="Line 461"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strokecolor="#bdbfbf" strokeweight=".15347mm"/>
              <v:line id="Line 462"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strokecolor="#bdbfbf" strokeweight=".15347mm"/>
              <v:line id="Line 463"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strokecolor="#bdbfbf" strokeweight=".15347mm"/>
              <v:line id="Line 464"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strokecolor="#bdbfbf" strokeweight=".15347mm"/>
              <v:line id="Line 465"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strokecolor="#bdbfbf" strokeweight=".15347mm"/>
              <v:line id="Line 466"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strokecolor="#bdbfbf" strokeweight=".15347mm"/>
              <v:line id="Line 467"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strokecolor="#bdbfbf" strokeweight=".15347mm"/>
              <v:line id="Line 468"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strokecolor="#bdbfbf" strokeweight=".15347mm"/>
              <v:line id="Line 469"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strokecolor="#bdbfbf" strokeweight=".15347mm"/>
              <v:line id="Line 470"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strokecolor="#bdbfbf" strokeweight=".15347mm"/>
              <v:line id="Line 471"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strokecolor="#bdbfbf" strokeweight=".15347mm"/>
              <v:line id="Line 472"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strokecolor="#bdbfbf" strokeweight=".15347mm"/>
              <v:line id="Line 473"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strokecolor="#bdbfbf" strokeweight=".15347mm"/>
              <v:line id="Line 474"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strokecolor="#bdbfbf" strokeweight=".15347mm"/>
              <v:line id="Line 475"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strokecolor="#bdbfbf" strokeweight=".15347mm"/>
              <v:line id="Line 476"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strokecolor="#bdbfbf" strokeweight=".15347mm"/>
              <v:line id="Line 477"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strokecolor="#bdbfbf" strokeweight=".15347mm"/>
              <v:line id="Line 478"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strokecolor="#bdbfbf" strokeweight=".15347mm"/>
              <v:line id="Line 479"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strokecolor="#bdbfbf" strokeweight=".15347mm"/>
              <v:line id="Line 480"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strokecolor="#bdbfbf" strokeweight=".15347mm"/>
              <v:line id="Line 481"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strokecolor="#bdbfbf" strokeweight=".15347mm"/>
              <v:line id="Line 482"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strokecolor="#bdbfbf" strokeweight=".15347mm"/>
              <v:line id="Line 483"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strokecolor="#bdbfbf" strokeweight=".15347mm"/>
              <v:line id="Line 484"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strokecolor="#bdbfbf" strokeweight=".15347mm"/>
              <v:line id="Line 485"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strokecolor="#bdbfbf" strokeweight=".15347mm"/>
              <v:line id="Line 486"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strokecolor="#bdbfbf" strokeweight=".15347mm"/>
              <v:rect id="Rectangle 487" o:spid="_x0000_s1266" style="position:absolute;left:465;top:2396;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" fillcolor="#eaeade" strokecolor="#bdbfbf" strokeweight="1pt"/>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E19F" w14:textId="21583182" w:rsidR="00A3433A" w:rsidRPr="005A5F8B" w:rsidRDefault="00A3433A" w:rsidP="005A5F8B">
    <w:pPr>
      <w:rPr>
        <w:rFonts w:ascii="Montserrat" w:hAnsi="Montserrat"/>
        <w:b/>
        <w:spacing w:val="30"/>
        <w:sz w:val="12"/>
      </w:rPr>
    </w:pPr>
    <w:r>
      <w:rPr>
        <w:noProof/>
        <w:spacing w:val="30"/>
        <w:lang w:val="es-CL" w:eastAsia="es-CL" w:bidi="ar-SA"/>
      </w:rPr>
      <w:drawing>
        <wp:anchor distT="0" distB="0" distL="114300" distR="114300" simplePos="0" relativeHeight="251658249" behindDoc="0" locked="0" layoutInCell="1" allowOverlap="1" wp14:anchorId="4F700225" wp14:editId="601A050C">
          <wp:simplePos x="0" y="0"/>
          <wp:positionH relativeFrom="column">
            <wp:posOffset>-706644</wp:posOffset>
          </wp:positionH>
          <wp:positionV relativeFrom="paragraph">
            <wp:posOffset>-443753</wp:posOffset>
          </wp:positionV>
          <wp:extent cx="7765303" cy="10049400"/>
          <wp:effectExtent l="0" t="0" r="0" b="0"/>
          <wp:wrapNone/>
          <wp:docPr id="1117648518" name="Imagen 1117648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18" name="Imagen 1117648518"/>
                  <pic:cNvPicPr/>
                </pic:nvPicPr>
                <pic:blipFill>
                  <a:blip r:embed="rId1">
                    <a:extLst>
                      <a:ext uri="{28A0092B-C50C-407E-A947-70E740481C1C}">
                        <a14:useLocalDpi xmlns:a14="http://schemas.microsoft.com/office/drawing/2010/main" val="0"/>
                      </a:ext>
                    </a:extLst>
                  </a:blip>
                  <a:stretch>
                    <a:fillRect/>
                  </a:stretch>
                </pic:blipFill>
                <pic:spPr>
                  <a:xfrm>
                    <a:off x="0" y="0"/>
                    <a:ext cx="7781155" cy="10069915"/>
                  </a:xfrm>
                  <a:prstGeom prst="rect">
                    <a:avLst/>
                  </a:prstGeom>
                </pic:spPr>
              </pic:pic>
            </a:graphicData>
          </a:graphic>
          <wp14:sizeRelH relativeFrom="page">
            <wp14:pctWidth>0</wp14:pctWidth>
          </wp14:sizeRelH>
          <wp14:sizeRelV relativeFrom="page">
            <wp14:pctHeight>0</wp14:pctHeight>
          </wp14:sizeRelV>
        </wp:anchor>
      </w:drawing>
    </w:r>
    <w:r w:rsidRPr="005A5F8B">
      <w:rPr>
        <w:noProof/>
        <w:spacing w:val="30"/>
        <w:lang w:val="es-CL" w:eastAsia="es-CL" w:bidi="ar-SA"/>
      </w:rPr>
      <mc:AlternateContent>
        <mc:Choice Requires="wpg">
          <w:drawing>
            <wp:anchor distT="0" distB="0" distL="114300" distR="114300" simplePos="0" relativeHeight="251658245" behindDoc="1" locked="0" layoutInCell="1" allowOverlap="1" wp14:anchorId="08A08ED7" wp14:editId="3A053049">
              <wp:simplePos x="0" y="0"/>
              <wp:positionH relativeFrom="page">
                <wp:posOffset>-6350</wp:posOffset>
              </wp:positionH>
              <wp:positionV relativeFrom="page">
                <wp:posOffset>-6350</wp:posOffset>
              </wp:positionV>
              <wp:extent cx="7785100" cy="10071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490"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1"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2"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4"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5"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6"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7"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9"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0"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2"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3"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4"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5"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6"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7"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8"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9"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0"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1"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7648514"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7648515"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4"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5"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6"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7"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8"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9"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0"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1"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2"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3"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4"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5"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6"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7"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8"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9"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0"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1"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2"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3"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4"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5"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6"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7"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8"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0"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2" name="Rectangle 241"/>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B77DC29" id="Group 1" o:spid="_x0000_s1026" style="position:absolute;margin-left:-.5pt;margin-top:-.5pt;width:613pt;height:793pt;z-index:-251658235;mso-position-horizontal-relative:page;mso-position-vertical-relative:page" coordorigin="-10,-10" coordsize="12260,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j8ZwwAAANwAAAAPAAAAZHJzL2Rvd25yZXYueG1sRI9Bi8Iw&#10;FITvwv6H8Bb2pmldEa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3E4/GcMAAADcAAAADwAA&#10;AAAAAAAAAAAAAAAHAgAAZHJzL2Rvd25yZXYueG1sUEsFBgAAAAADAAMAtwAAAPcCA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FuxAAAANwAAAAPAAAAZHJzL2Rvd25yZXYueG1sRI9Pa8JA&#10;FMTvBb/D8gRvdRMt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CycoW7EAAAA3AAAAA8A&#10;AAAAAAAAAAAAAAAABwIAAGRycy9kb3ducmV2LnhtbFBLBQYAAAAAAwADALcAAAD4Ag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yBxAAAANwAAAAPAAAAZHJzL2Rvd25yZXYueG1sRI9Pa8JA&#10;FMTvgt9heUJvurEN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Mw5nIH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dtxAAAANwAAAAPAAAAZHJzL2Rvd25yZXYueG1sRI9Ba8JA&#10;FITvgv9heYXedJO2SB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FOnp23EAAAA3AAAAA8A&#10;AAAAAAAAAAAAAAAABwIAAGRycy9kb3ducmV2LnhtbFBLBQYAAAAAAwADALcAAAD4Ag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wL2xQAAANwAAAAPAAAAZHJzL2Rvd25yZXYueG1sRI9Pa8JA&#10;FMTvQr/D8gq96cZWrE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A86wL2xQAAANwAAAAP&#10;AAAAAAAAAAAAAAAAAAcCAABkcnMvZG93bnJldi54bWxQSwUGAAAAAAMAAwC3AAAA+QI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MfwwAAANwAAAAPAAAAZHJzL2Rvd25yZXYueG1sRI9Pi8Iw&#10;FMTvgt8hPMGbpq6L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IjgzH8MAAADcAAAADwAA&#10;AAAAAAAAAAAAAAAHAgAAZHJzL2Rvd25yZXYueG1sUEsFBgAAAAADAAMAtwAAAPcCA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CYwAAAANwAAAAPAAAAZHJzL2Rvd25yZXYueG1sRE/LisIw&#10;FN0P+A/hCu7GxJEZ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LekAmMAAAADcAAAADwAAAAAA&#10;AAAAAAAAAAAHAgAAZHJzL2Rvd25yZXYueG1sUEsFBgAAAAADAAMAtwAAAPQ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t0xAAAANwAAAAPAAAAZHJzL2Rvd25yZXYueG1sRI/NasMw&#10;EITvhb6D2EJujZSUhu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LJ3O3TEAAAA3AAAAA8A&#10;AAAAAAAAAAAAAAAABwIAAGRycy9kb3ducmV2LnhtbFBLBQYAAAAAAwADALcAAAD4Ag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7vxAAAANwAAAAPAAAAZHJzL2Rvd25yZXYueG1sRI9Ba8JA&#10;FITvhf6H5RV6q7saK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N07nu/EAAAA3AAAAA8A&#10;AAAAAAAAAAAAAAAABwIAAGRycy9kb3ducmV2LnhtbFBLBQYAAAAAAwADALcAAAD4Ag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13xAAAANwAAAAPAAAAZHJzL2Rvd25yZXYueG1sRI9Ba8JA&#10;FITvBf/D8gq9Nbu2VC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M1MPXfEAAAA3AAAAA8A&#10;AAAAAAAAAAAAAAAABwIAAGRycy9kb3ducmV2LnhtbFBLBQYAAAAAAwADALcAAAD4Ag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jswwAAANwAAAAPAAAAZHJzL2Rvd25yZXYueG1sRI9Pi8Iw&#10;FMTvwn6H8Ba8aaKL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ogCY7M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yewAAAANwAAAAPAAAAZHJzL2Rvd25yZXYueG1sRE/LisIw&#10;FN0P+A/hCu7GxJEZ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058MnsAAAADcAAAADwAAAAAA&#10;AAAAAAAAAAAHAgAAZHJzL2Rvd25yZXYueG1sUEsFBgAAAAADAAMAtwAAAPQCA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6kFwwAAANwAAAAPAAAAZHJzL2Rvd25yZXYueG1sRI9Pi8Iw&#10;FMTvwn6H8Ba8aaKL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vNOpBcMAAADcAAAADwAA&#10;AAAAAAAAAAAAAAAHAgAAZHJzL2Rvd25yZXYueG1sUEsFBgAAAAADAAMAtwAAAPcCA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ZFvgAAANwAAAAPAAAAZHJzL2Rvd25yZXYueG1sRE/LqsIw&#10;EN0L/kMYwZ2mvaJ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KgwlkW+AAAA3AAAAA8AAAAAAAAA&#10;AAAAAAAABwIAAGRycy9kb3ducmV2LnhtbFBLBQYAAAAAAwADALcAAADyAg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6wwAAANwAAAAPAAAAZHJzL2Rvd25yZXYueG1sRI9Pi8Iw&#10;FMTvwn6H8Ba8aaIr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xZoesMAAADcAAAADwAA&#10;AAAAAAAAAAAAAAAHAgAAZHJzL2Rvd25yZXYueG1sUEsFBgAAAAADAAMAtwAAAPcCA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3hwwAAANwAAAAPAAAAZHJzL2Rvd25yZXYueG1sRI9Pi8Iw&#10;FMTvwn6H8Ba8aaKL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kFrN4cMAAADcAAAADwAA&#10;AAAAAAAAAAAAAAAHAgAAZHJzL2Rvd25yZXYueG1sUEsFBgAAAAADAAMAtwAAAPc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zXdwwAAANwAAAAPAAAAZHJzL2Rvd25yZXYueG1sRI9Pi8Iw&#10;FMTvgt8hPGFvmnYXRa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uEc13cMAAADcAAAADwAA&#10;AAAAAAAAAAAAAAAHAgAAZHJzL2Rvd25yZXYueG1sUEsFBgAAAAADAAMAtwAAAPcCA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uqwwAAANwAAAAPAAAAZHJzL2Rvd25yZXYueG1sRI9Ba8JA&#10;FITvQv/D8gRvuomi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SJWrqsMAAADcAAAADwAA&#10;AAAAAAAAAAAAAAAHAgAAZHJzL2Rvd25yZXYueG1sUEsFBgAAAAADAAMAtwAAAPcCA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pDvgAAANwAAAAPAAAAZHJzL2Rvd25yZXYueG1sRE/LqsIw&#10;EN0L/kMYwZ2mvaJ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FZGmkO+AAAA3AAAAA8AAAAAAAAA&#10;AAAAAAAABwIAAGRycy9kb3ducmV2LnhtbFBLBQYAAAAAAwADALcAAADyAg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j/YwwAAANwAAAAPAAAAZHJzL2Rvd25yZXYueG1sRI9Bi8Iw&#10;FITvwv6H8Bb2pmldFK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OQo/2MMAAADcAAAADwAA&#10;AAAAAAAAAAAAAAAHAgAAZHJzL2Rvd25yZXYueG1sUEsFBgAAAAADAAMAtwAAAPcCA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ljxAAAANwAAAAPAAAAZHJzL2Rvd25yZXYueG1sRI9Ba8JA&#10;FITvhf6H5Qm91d1YW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AkQ+WPEAAAA3AAAAA8A&#10;AAAAAAAAAAAAAAAABwIAAGRycy9kb3ducmV2LnhtbFBLBQYAAAAAAwADALcAAAD4Ag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mcUwgAAANwAAAAPAAAAZHJzL2Rvd25yZXYueG1sRI/NqsIw&#10;FIT3gu8QjuBOUyuK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D5wmcUwgAAANwAAAAPAAAA&#10;AAAAAAAAAAAAAAcCAABkcnMvZG93bnJldi54bWxQSwUGAAAAAAMAAwC3AAAA9gI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9gxAAAANwAAAAPAAAAZHJzL2Rvd25yZXYueG1sRI9Pa8JA&#10;FMTvhX6H5RV6qxstKZ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HYr/2DEAAAA3AAAAA8A&#10;AAAAAAAAAAAAAAAABwIAAGRycy9kb3ducmV2LnhtbFBLBQYAAAAAAwADALcAAAD4Ag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XwwAAANwAAAAPAAAAZHJzL2Rvd25yZXYueG1sRI9Pi8Iw&#10;FMTvC36H8ARva1plZa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hvlhF8MAAADcAAAADwAA&#10;AAAAAAAAAAAAAAAHAgAAZHJzL2Rvd25yZXYueG1sUEsFBgAAAAADAAMAtwAAAPcCA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SMxAAAANwAAAAPAAAAZHJzL2Rvd25yZXYueG1sRI9Pa8JA&#10;FMTvBb/D8gRvdROl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Om1xIzEAAAA3AAAAA8A&#10;AAAAAAAAAAAAAAAABwIAAGRycy9kb3ducmV2LnhtbFBLBQYAAAAAAwADALcAAAD4Ag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vVlxAAAANwAAAAPAAAAZHJzL2Rvd25yZXYueG1sRI9Pa8JA&#10;FMTvBb/D8gRvdROl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Pdm9WXEAAAA3AAAAA8A&#10;AAAAAAAAAAAAAAAABwIAAGRycy9kb3ducmV2LnhtbFBLBQYAAAAAAwADALcAAAD4Ag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xAAAANwAAAAPAAAAZHJzL2Rvd25yZXYueG1sRI9Pa4NA&#10;FMTvhX6H5QV6q6sNCc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IzJb77EAAAA3AAAAA8A&#10;AAAAAAAAAAAAAAAABwIAAGRycy9kb3ducmV2LnhtbFBLBQYAAAAAAwADALcAAAD4Ag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RSwwAAANwAAAAPAAAAZHJzL2Rvd25yZXYueG1sRI9Ba8JA&#10;FITvBf/D8oTe6kZDRV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E1dUUsMAAADcAAAADwAA&#10;AAAAAAAAAAAAAAAHAgAAZHJzL2Rvd25yZXYueG1sUEsFBgAAAAADAAMAtwAAAPcCA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m9xAAAANwAAAAPAAAAZHJzL2Rvd25yZXYueG1sRI9Pa8JA&#10;FMTvhX6H5RV6qxuV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PPyab3EAAAA3AAAAA8A&#10;AAAAAAAAAAAAAAAABwIAAGRycy9kb3ducmV2LnhtbFBLBQYAAAAAAwADALcAAAD4Ag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fKwwAAANwAAAAPAAAAZHJzL2Rvd25yZXYueG1sRI9Bi8Iw&#10;FITvC/6H8ARva1plRa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AyD3ysMAAADcAAAADwAA&#10;AAAAAAAAAAAAAAAHAgAAZHJzL2Rvd25yZXYueG1sUEsFBgAAAAADAAMAtwAAAPcCA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JRwwAAANwAAAAPAAAAZHJzL2Rvd25yZXYueG1sRI9Pi8Iw&#10;FMTvC36H8ARva6qy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bGxSUcMAAADcAAAADwAA&#10;AAAAAAAAAAAAAAAHAgAAZHJzL2Rvd25yZXYueG1sUEsFBgAAAAADAAMAtwAAAPcCA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O4wwAAANwAAAAPAAAAZHJzL2Rvd25yZXYueG1sRI9Pi8Iw&#10;FMTvC36H8ARva6qy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cr9juMMAAADcAAAADwAA&#10;AAAAAAAAAAAAAAAHAgAAZHJzL2Rvd25yZXYueG1sUEsFBgAAAAADAAMAtwAAAPcCA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oewwAAANwAAAAPAAAAZHJzL2Rvd25yZXYueG1sRI9Pi8Iw&#10;FMTvgt8hPGFvmnYXRa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URaKHsMAAADcAAAADwAA&#10;AAAAAAAAAAAAAAAHAgAAZHJzL2Rvd25yZXYueG1sUEsFBgAAAAADAAMAtwAAAPcCA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RpxAAAANwAAAAPAAAAZHJzL2Rvd25yZXYueG1sRI9Pa8JA&#10;FMTvhX6H5RV6qxstKZ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KHEFGnEAAAA3AAAAA8A&#10;AAAAAAAAAAAAAAAABwIAAGRycy9kb3ducmV2LnhtbFBLBQYAAAAAAwADALcAAAD4Ag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HyxAAAANwAAAAPAAAAZHJzL2Rvd25yZXYueG1sRI9Pa8JA&#10;FMTvhX6H5RV6qxuV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M6IsfLEAAAA3AAAAA8A&#10;AAAAAAAAAAAAAAAABwIAAGRycy9kb3ducmV2LnhtbFBLBQYAAAAAAwADALcAAAD4Ag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wdwwAAANwAAAAPAAAAZHJzL2Rvd25yZXYueG1sRI9Ba8JA&#10;FITvBf/D8oTe6iaW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Li2MHcMAAADcAAAADwAA&#10;AAAAAAAAAAAAAAAHAgAAZHJzL2Rvd25yZXYueG1sUEsFBgAAAAADAAMAtwAAAPcCA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qxAAAANwAAAAPAAAAZHJzL2Rvd25yZXYueG1sRI9Pa8JA&#10;FMTvQr/D8gq96UaL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N7/EmrEAAAA3AAAAA8A&#10;AAAAAAAAAAAAAAAABwIAAGRycy9kb3ducmV2LnhtbFBLBQYAAAAAAwADALcAAAD4Ag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7fxxAAAANwAAAAPAAAAZHJzL2Rvd25yZXYueG1sRI9Pa8JA&#10;FMTvgt9heUJvurEl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LGzt/HEAAAA3AAAAA8A&#10;AAAAAAAAAAAAAAAABwIAAGRycy9kb3ducmV2LnhtbFBLBQYAAAAAAwADALcAAAD4Ag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YYxAAAANwAAAAPAAAAZHJzL2Rvd25yZXYueG1sRI9Pa8JA&#10;FMTvgt9heUJvurEl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K9ghhjEAAAA3AAAAA8A&#10;AAAAAAAAAAAAAAAABwIAAGRycy9kb3ducmV2LnhtbFBLBQYAAAAAAwADALcAAAD4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CjwwAAANwAAAAPAAAAZHJzL2Rvd25yZXYueG1sRI9Ba8JA&#10;FITvQv/D8gRvuomi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n3pAo8MAAADcAAAADwAA&#10;AAAAAAAAAAAAAAAHAgAAZHJzL2Rvd25yZXYueG1sUEsFBgAAAAADAAMAtwAAAPcCA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7UwwAAANwAAAAPAAAAZHJzL2Rvd25yZXYueG1sRI9Pi8Iw&#10;FMTvC36H8ARva1plZa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b6je1MMAAADcAAAADwAA&#10;AAAAAAAAAAAAAAAHAgAAZHJzL2Rvd25yZXYueG1sUEsFBgAAAAADAAMAtwAAAPcCA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HtPwwAAANwAAAAPAAAAZHJzL2Rvd25yZXYueG1sRI9Bi8Iw&#10;FITvC/6H8ARva1plRa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AOR7T8MAAADcAAAADwAA&#10;AAAAAAAAAAAAAAAHAgAAZHJzL2Rvd25yZXYueG1sUEsFBgAAAAADAAMAtwAAAPcCA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agxAAAANwAAAAPAAAAZHJzL2Rvd25yZXYueG1sRI9Pa8JA&#10;FMTvQr/D8gq96UaL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OBBRqDEAAAA3AAAAA8A&#10;AAAAAAAAAAAAAAAABwIAAGRycy9kb3ducmV2LnhtbFBLBQYAAAAAAwADALcAAAD4Ag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9jXxAAAANwAAAAPAAAAZHJzL2Rvd25yZXYueG1sRI9Ba8JA&#10;FITvBf/D8oTe6saWBo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BCT2NfEAAAA3AAAAA8A&#10;AAAAAAAAAAAAAAAABwIAAGRycy9kb3ducmV2LnhtbFBLBQYAAAAAAwADALcAAAD4Ag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1MxAAAANwAAAAPAAAAZHJzL2Rvd25yZXYueG1sRI9Ba8JA&#10;FITvgv9heYXedJOW2h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H/ffUzEAAAA3AAAAA8A&#10;AAAAAAAAAAAAAAAABwIAAGRycy9kb3ducmV2LnhtbFBLBQYAAAAAAwADALcAAAD4Ag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ylxAAAANwAAAAPAAAAZHJzL2Rvd25yZXYueG1sRI9Ba8JA&#10;FITvgv9heYXedJOWSh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GEMTKXEAAAA3AAAAA8A&#10;AAAAAAAAAAAAAAAABwIAAGRycy9kb3ducmV2LnhtbFBLBQYAAAAAAwADALcAAAD4Ag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gJxAAAANwAAAAPAAAAZHJzL2Rvd25yZXYueG1sRI9Pa8JA&#10;FMTvBb/D8gRvdROl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OpxSAnEAAAA3AAAAA8A&#10;AAAAAAAAAAAAAAAABwIAAGRycy9kb3ducmV2LnhtbFBLBQYAAAAAAwADALcAAAD4Ag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2SwwAAANwAAAAPAAAAZHJzL2Rvd25yZXYueG1sRI9Pi8Iw&#10;FMTvC36H8ARva6qy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hT3tksMAAADcAAAADwAA&#10;AAAAAAAAAAAAAAAHAgAAZHJzL2Rvd25yZXYueG1sUEsFBgAAAAADAAMAtwAAAPcCA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B9xAAAANwAAAAPAAAAZHJzL2Rvd25yZXYueG1sRI9Pa8JA&#10;FMTvgt9heUJvurEl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GWY0H3EAAAA3AAAAA8A&#10;AAAAAAAAAAAAAAAABwIAAGRycy9kb3ducmV2LnhtbFBLBQYAAAAAAwADALcAAAD4Ag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4KxAAAANwAAAAPAAAAZHJzL2Rvd25yZXYueG1sRI9Ba8JA&#10;FITvgv9heYXedJOW2h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JVKTgrEAAAA3AAAAA8A&#10;AAAAAAAAAAAAAAAABwIAAGRycy9kb3ducmV2LnhtbFBLBQYAAAAAAwADALcAAAD4Ag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uRxAAAANwAAAAPAAAAZHJzL2Rvd25yZXYueG1sRI9Ba8JA&#10;FITvBf/D8oTe6kaL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PoG65HEAAAA3AAAAA8A&#10;AAAAAAAAAAAAAAAABwIAAGRycy9kb3ducmV2LnhtbFBLBQYAAAAAAwADALcAAAD4Ag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dp4xQAAANwAAAAPAAAAZHJzL2Rvd25yZXYueG1sRI9Pa8JA&#10;FMTvQr/D8gq96cYWrU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Dk1dp4xQAAANwAAAAP&#10;AAAAAAAAAAAAAAAAAAcCAABkcnMvZG93bnJldi54bWxQSwUGAAAAAAMAAwC3AAAA+QI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ZZwwAAANwAAAAPAAAAZHJzL2Rvd25yZXYueG1sRI9Ba8JA&#10;FITvhf6H5RV6q5tYLB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L3amWcMAAADcAAAADwAA&#10;AAAAAAAAAAAAAAAHAgAAZHJzL2Rvd25yZXYueG1sUEsFBgAAAAADAAMAtwAAAPcCA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guwwAAANwAAAAPAAAAZHJzL2Rvd25yZXYueG1sRI9ba8JA&#10;FITfBf/Dcgp9040WRV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36Q4LsMAAADcAAAADwAA&#10;AAAAAAAAAAAAAAAHAgAAZHJzL2Rvd25yZXYueG1sUEsFBgAAAAADAAMAtwAAAPcCA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J21xAAAANwAAAAPAAAAZHJzL2Rvd25yZXYueG1sRI/NasMw&#10;EITvhbyD2EJujZyYlu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LDonbXEAAAA3AAAAA8A&#10;AAAAAAAAAAAAAAAABwIAAGRycy9kb3ducmV2LnhtbFBLBQYAAAAAAwADALcAAAD4Ag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BawwAAANwAAAAPAAAAZHJzL2Rvd25yZXYueG1sRI9Ba8JA&#10;FITvgv9heYXedGNL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UE2gWsMAAADcAAAADwAA&#10;AAAAAAAAAAAAAAAHAgAAZHJzL2Rvd25yZXYueG1sUEsFBgAAAAADAAMAtwAAAPcCA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4txAAAANwAAAAPAAAAZHJzL2Rvd25yZXYueG1sRI9Ba8JA&#10;FITvBf/D8gq91Y0WJa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KCfPi3EAAAA3AAAAA8A&#10;AAAAAAAAAAAAAAAABwIAAGRycy9kb3ducmV2LnhtbFBLBQYAAAAAAwADALcAAAD4Ag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CEwwAAANwAAAAPAAAAZHJzL2Rvd25yZXYueG1sRI9Bi8Iw&#10;FITvwv6H8Bb2pmldFK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qq8whMMAAADcAAAADwAA&#10;AAAAAAAAAAAAAAAHAgAAZHJzL2Rvd25yZXYueG1sUEsFBgAAAAADAAMAtwAAAPcCA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7zxAAAANwAAAAPAAAAZHJzL2Rvd25yZXYueG1sRI9Pa8JA&#10;FMTvBb/D8gRvdROl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Fp9rvPEAAAA3AAAAA8A&#10;AAAAAAAAAAAAAAAABwIAAGRycy9kb3ducmV2LnhtbFBLBQYAAAAAAwADALcAAAD4Ag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aHxAAAANwAAAAPAAAAZHJzL2Rvd25yZXYueG1sRI9Pa8JA&#10;FMTvgt9heUJvurEl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NWUNofEAAAA3AAAAA8A&#10;AAAAAAAAAAAAAAAABwIAAGRycy9kb3ducmV2LnhtbFBLBQYAAAAAAwADALcAAAD4Ag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jwxAAAANwAAAAPAAAAZHJzL2Rvd25yZXYueG1sRI9Ba8JA&#10;FITvgv9heYXedJOWSh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CVGqPDEAAAA3AAAAA8A&#10;AAAAAAAAAAAAAAAABwIAAGRycy9kb3ducmV2LnhtbFBLBQYAAAAAAwADALcAAAD4Ag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1rxQAAANwAAAAPAAAAZHJzL2Rvd25yZXYueG1sRI9Pa8JA&#10;FMTvQr/D8gq96cYWrU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BKCg1rxQAAANwAAAAP&#10;AAAAAAAAAAAAAAAAAAcCAABkcnMvZG93bnJldi54bWxQSwUGAAAAAAMAAwC3AAAA+QI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TyCwwAAANwAAAAPAAAAZHJzL2Rvd25yZXYueG1sRI9Pi8Iw&#10;FMTvgt8hPMGbpq6s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VNk8gsMAAADcAAAADwAA&#10;AAAAAAAAAAAAAAAHAgAAZHJzL2Rvd25yZXYueG1sUEsFBgAAAAADAAMAtwAAAPcCA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2fnxAAAANwAAAAPAAAAZHJzL2Rvd25yZXYueG1sRI9Ba8JA&#10;FITvBf/D8gq9Nbu2RS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In3Z+fEAAAA3AAAAA8A&#10;AAAAAAAAAAAAAAAABwIAAGRycy9kb3ducmV2LnhtbFBLBQYAAAAAAwADALcAAAD4Ag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J8xAAAANwAAAAPAAAAZHJzL2Rvd25yZXYueG1sRI9Ba8JA&#10;FITvBf/D8gq9Nbu2VC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Oa7wnzEAAAA3AAAAA8A&#10;AAAAAAAAAAAAAAAABwIAAGRycy9kb3ducmV2LnhtbFBLBQYAAAAAAwADALcAAAD4Ag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E6wwAAANwAAAAPAAAAZHJzL2Rvd25yZXYueG1sRI9Ba8JA&#10;FITvQv/D8gRvuomK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DC7xOsMAAADcAAAADwAA&#10;AAAAAAAAAAAAAAAHAgAAZHJzL2Rvd25yZXYueG1sUEsFBgAAAAADAAMAtwAAAPcCA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ShwwAAANwAAAAPAAAAZHJzL2Rvd25yZXYueG1sRI9Ba8JA&#10;FITvQv/D8gRvuomi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Y2JUocMAAADcAAAADwAA&#10;AAAAAAAAAAAAAAAHAgAAZHJzL2Rvd25yZXYueG1sUEsFBgAAAAADAAMAtwAAAPcCA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uHwwAAANwAAAAPAAAAZHJzL2Rvd25yZXYueG1sRI9Pi8Iw&#10;FMTvC36H8ARva1pdZK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wkI7h8MAAADcAAAADwAA&#10;AAAAAAAAAAAAAAAHAgAAZHJzL2Rvd25yZXYueG1sUEsFBgAAAAADAAMAtwAAAPcCA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4cwwAAANwAAAAPAAAAZHJzL2Rvd25yZXYueG1sRI9Pi8Iw&#10;FMTvC36H8ARva1plZa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rQ6eHMMAAADcAAAADwAA&#10;AAAAAAAAAAAAAAAHAgAAZHJzL2Rvd25yZXYueG1sUEsFBgAAAAADAAMAtwAAAPcCA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1awwAAANwAAAAPAAAAZHJzL2Rvd25yZXYueG1sRI9Bi8Iw&#10;FITvC/6H8ARva1pdRK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R5utWsMAAADcAAAADwAA&#10;AAAAAAAAAAAAAAAHAgAAZHJzL2Rvd25yZXYueG1sUEsFBgAAAAADAAMAtwAAAPcCA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wjBwwAAANwAAAAPAAAAZHJzL2Rvd25yZXYueG1sRI9Bi8Iw&#10;FITvC/6H8ARva1plRa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KNcIwcMAAADcAAAADwAA&#10;AAAAAAAAAAAAAAAHAgAAZHJzL2Rvd25yZXYueG1sUEsFBgAAAAADAAMAtwAAAPcCA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2/wwAAANwAAAAPAAAAZHJzL2Rvd25yZXYueG1sRI9Ba8JA&#10;FITvQv/D8gRvuomK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D+p9v8MAAADcAAAADwAA&#10;AAAAAAAAAAAAAAAHAgAAZHJzL2Rvd25yZXYueG1sUEsFBgAAAAADAAMAtwAAAPcCA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IwwAAANwAAAAPAAAAZHJzL2Rvd25yZXYueG1sRI9Pi8Iw&#10;FMTvC36H8ARva1pdZK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zjjyMMAAADcAAAADwAA&#10;AAAAAAAAAAAAAAAHAgAAZHJzL2Rvd25yZXYueG1sUEsFBgAAAAADAAMAtwAAAPcCA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ZTwwAAANwAAAAPAAAAZHJzL2Rvd25yZXYueG1sRI9Bi8Iw&#10;FITvC/6H8ARva1pdRK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kHRGU8MAAADcAAAADwAA&#10;AAAAAAAAAAAAAAAHAgAAZHJzL2Rvd25yZXYueG1sUEsFBgAAAAADAAMAtwAAAPcCA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4nxAAAANwAAAAPAAAAZHJzL2Rvd25yZXYueG1sRI9Pa8JA&#10;FMTvQr/D8gq96UYr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B+d3ifEAAAA3AAAAA8A&#10;AAAAAAAAAAAAAAAABwIAAGRycy9kb3ducmV2LnhtbFBLBQYAAAAAAwADALcAAAD4Ag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LxAAAANwAAAAPAAAAZHJzL2Rvd25yZXYueG1sRI9Ba8JA&#10;FITvBf/D8oTe6sa2BI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IAD5cvEAAAA3AAAAA8A&#10;AAAAAAAAAAAAAAAABwIAAGRycy9kb3ducmV2LnhtbFBLBQYAAAAAAwADALcAAAD4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BQxAAAANwAAAAPAAAAZHJzL2Rvd25yZXYueG1sRI9Ba8JA&#10;FITvgv9heYXedJO22B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O9PQFDEAAAA3AAAAA8A&#10;AAAAAAAAAAAAAAAABwIAAGRycy9kb3ducmV2LnhtbFBLBQYAAAAAAwADALcAAAD4Ag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G5xAAAANwAAAAPAAAAZHJzL2Rvd25yZXYueG1sRI9Ba8JA&#10;FITvgv9heYXedJO2SB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PGccbnEAAAA3AAAAA8A&#10;AAAAAAAAAAAAAAAABwIAAGRycy9kb3ducmV2LnhtbFBLBQYAAAAAAwADALcAAAD4Ag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iwwAAANwAAAAPAAAAZHJzL2Rvd25yZXYueG1sRI9Ba8JA&#10;FITvQv/D8gRvuomi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ijPrYsMAAADcAAAADwAA&#10;AAAAAAAAAAAAAAAHAgAAZHJzL2Rvd25yZXYueG1sUEsFBgAAAAADAAMAtwAAAPcCA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UVwwAAANwAAAAPAAAAZHJzL2Rvd25yZXYueG1sRI9Pi8Iw&#10;FMTvC36H8ARva1plZa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euF1FcMAAADcAAAADwAA&#10;AAAAAAAAAAAAAAAHAgAAZHJzL2Rvd25yZXYueG1sUEsFBgAAAAADAAMAtwAAAPcCA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COwwAAANwAAAAPAAAAZHJzL2Rvd25yZXYueG1sRI9Bi8Iw&#10;FITvC/6H8ARva1plRa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Fa3QjsMAAADcAAAADwAA&#10;AAAAAAAAAAAAAAAHAgAAZHJzL2Rvd25yZXYueG1sUEsFBgAAAAADAAMAtwAAAPcCA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1hxAAAANwAAAAPAAAAZHJzL2Rvd25yZXYueG1sRI9Pa8JA&#10;FMTvQr/D8gq96UaL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PUI7WHEAAAA3AAAAA8A&#10;AAAAAAAAAAAAAAAABwIAAGRycy9kb3ducmV2LnhtbFBLBQYAAAAAAwADALcAAAD4Ag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nMWxAAAANwAAAAPAAAAZHJzL2Rvd25yZXYueG1sRI9Ba8JA&#10;FITvBf/D8oTe6saWBo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AXacxbEAAAA3AAAAA8A&#10;AAAAAAAAAAAAAAAABwIAAGRycy9kb3ducmV2LnhtbFBLBQYAAAAAAwADALcAAAD4Ag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aNxAAAANwAAAAPAAAAZHJzL2Rvd25yZXYueG1sRI9Ba8JA&#10;FITvgv9heYXedJOW2h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GqW1o3EAAAA3AAAAA8A&#10;AAAAAAAAAAAAAAAABwIAAGRycy9kb3ducmV2LnhtbFBLBQYAAAAAAwADALcAAAD4Ag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dkxAAAANwAAAAPAAAAZHJzL2Rvd25yZXYueG1sRI9Ba8JA&#10;FITvgv9heYXedJOWSh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HRF52TEAAAA3AAAAA8A&#10;AAAAAAAAAAAAAAAABwIAAGRycy9kb3ducmV2LnhtbFBLBQYAAAAAAwADALcAAAD4Ag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JHxAAAANwAAAAPAAAAZHJzL2Rvd25yZXYueG1sRI9Ba8JA&#10;FITvBf/D8oTe6sa2BI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FQogkfEAAAA3AAAAA8A&#10;AAAAAAAAAAAAAAAABwIAAGRycy9kb3ducmV2LnhtbFBLBQYAAAAAAwADALcAAAD4Ag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fcxAAAANwAAAAPAAAAZHJzL2Rvd25yZXYueG1sRI9Ba8JA&#10;FITvBf/D8oTe6saWBo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DtkJ9zEAAAA3AAAAA8A&#10;AAAAAAAAAAAAAAAABwIAAGRycy9kb3ducmV2LnhtbFBLBQYAAAAAAwADALcAAAD4Ag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SaxAAAANwAAAAPAAAAZHJzL2Rvd25yZXYueG1sRI9Ba8JA&#10;FITvgv9heYXedJO22B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NHxFJr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BxAAAANwAAAAPAAAAZHJzL2Rvd25yZXYueG1sRI9Ba8JA&#10;FITvgv9heYXedJOW2h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L69sQHEAAAA3AAAAA8A&#10;AAAAAAAAAAAAAAAABwIAAGRycy9kb3ducmV2LnhtbFBLBQYAAAAAAwADALcAAAD4Ag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S9xAAAANwAAAAPAAAAZHJzL2Rvd25yZXYueG1sRI9Ba8JA&#10;FITvBf/D8gq91Y1WJK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OQkZL3EAAAA3AAAAA8A&#10;AAAAAAAAAAAAAAAABwIAAGRycy9kb3ducmV2LnhtbFBLBQYAAAAAAwADALcAAAD4Ag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EmxAAAANwAAAAPAAAAZHJzL2Rvd25yZXYueG1sRI9Ba8JA&#10;FITvBf/D8gq91Y0WJa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ItowSbEAAAA3AAAAA8A&#10;AAAAAAAAAAAAAAAABwIAAGRycy9kb3ducmV2LnhtbFBLBQYAAAAAAwADALcAAAD4Ag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gxAAAANwAAAAPAAAAZHJzL2Rvd25yZXYueG1sRI9Ba8JA&#10;FITvgv9heYXedJO2SB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GH98mDEAAAA3AAAAA8A&#10;AAAAAAAAAAAAAAAABwIAAGRycy9kb3ducmV2LnhtbFBLBQYAAAAAAwADALcAAAD4Ag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f7xAAAANwAAAAPAAAAZHJzL2Rvd25yZXYueG1sRI9Ba8JA&#10;FITvgv9heYXedJOWSh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A6xV/vEAAAA3AAAAA8A&#10;AAAAAAAAAAAAAAAABwIAAGRycy9kb3ducmV2LnhtbFBLBQYAAAAAAwADALcAAAD4Ag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zQaxAAAANwAAAAPAAAAZHJzL2Rvd25yZXYueG1sRI9Pa8JA&#10;FMTvBb/D8gRvdRMt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LSjNBrEAAAA3AAAAA8A&#10;AAAAAAAAAAAAAAAABwIAAGRycy9kb3ducmV2LnhtbFBLBQYAAAAAAwADALcAAAD4Ag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5GBxAAAANwAAAAPAAAAZHJzL2Rvd25yZXYueG1sRI9Pa8JA&#10;FMTvBb/D8gRvdROl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NvvkYHEAAAA3AAAAA8A&#10;AAAAAAAAAAAAAAAABwIAAGRycy9kb3ducmV2LnhtbFBLBQYAAAAAAwADALcAAAD4Ag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" strokecolor="#bdbfbf" strokeweight=".15347mm"/>
              <v:rect id="Rectangle 241" o:spid="_x0000_s1266"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" filled="f" strokecolor="#bdbfb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651C"/>
    <w:multiLevelType w:val="hybridMultilevel"/>
    <w:tmpl w:val="59CC4C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C90A07"/>
    <w:multiLevelType w:val="hybridMultilevel"/>
    <w:tmpl w:val="E3061B72"/>
    <w:lvl w:ilvl="0" w:tplc="340A000F">
      <w:start w:val="1"/>
      <w:numFmt w:val="decimal"/>
      <w:lvlText w:val="%1."/>
      <w:lvlJc w:val="left"/>
      <w:pPr>
        <w:ind w:left="360" w:hanging="360"/>
      </w:pPr>
      <w:rPr>
        <w:rFonts w:hint="default"/>
        <w:color w:val="13C04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E659DE"/>
    <w:multiLevelType w:val="hybridMultilevel"/>
    <w:tmpl w:val="B73AA2D2"/>
    <w:lvl w:ilvl="0" w:tplc="BBA64680">
      <w:start w:val="1"/>
      <w:numFmt w:val="bullet"/>
      <w:lvlText w:val="o"/>
      <w:lvlJc w:val="left"/>
      <w:pPr>
        <w:tabs>
          <w:tab w:val="num" w:pos="720"/>
        </w:tabs>
        <w:ind w:left="720" w:hanging="360"/>
      </w:pPr>
      <w:rPr>
        <w:rFonts w:ascii="Courier New" w:hAnsi="Courier New" w:hint="default"/>
      </w:rPr>
    </w:lvl>
    <w:lvl w:ilvl="1" w:tplc="FA5AF5FE">
      <w:start w:val="1"/>
      <w:numFmt w:val="bullet"/>
      <w:lvlText w:val="o"/>
      <w:lvlJc w:val="left"/>
      <w:pPr>
        <w:tabs>
          <w:tab w:val="num" w:pos="1440"/>
        </w:tabs>
        <w:ind w:left="1440" w:hanging="360"/>
      </w:pPr>
      <w:rPr>
        <w:rFonts w:ascii="Courier New" w:hAnsi="Courier New" w:hint="default"/>
      </w:rPr>
    </w:lvl>
    <w:lvl w:ilvl="2" w:tplc="C05E7B1E" w:tentative="1">
      <w:start w:val="1"/>
      <w:numFmt w:val="bullet"/>
      <w:lvlText w:val="o"/>
      <w:lvlJc w:val="left"/>
      <w:pPr>
        <w:tabs>
          <w:tab w:val="num" w:pos="2160"/>
        </w:tabs>
        <w:ind w:left="2160" w:hanging="360"/>
      </w:pPr>
      <w:rPr>
        <w:rFonts w:ascii="Courier New" w:hAnsi="Courier New" w:hint="default"/>
      </w:rPr>
    </w:lvl>
    <w:lvl w:ilvl="3" w:tplc="944CCB2A" w:tentative="1">
      <w:start w:val="1"/>
      <w:numFmt w:val="bullet"/>
      <w:lvlText w:val="o"/>
      <w:lvlJc w:val="left"/>
      <w:pPr>
        <w:tabs>
          <w:tab w:val="num" w:pos="2880"/>
        </w:tabs>
        <w:ind w:left="2880" w:hanging="360"/>
      </w:pPr>
      <w:rPr>
        <w:rFonts w:ascii="Courier New" w:hAnsi="Courier New" w:hint="default"/>
      </w:rPr>
    </w:lvl>
    <w:lvl w:ilvl="4" w:tplc="9A5056A2" w:tentative="1">
      <w:start w:val="1"/>
      <w:numFmt w:val="bullet"/>
      <w:lvlText w:val="o"/>
      <w:lvlJc w:val="left"/>
      <w:pPr>
        <w:tabs>
          <w:tab w:val="num" w:pos="3600"/>
        </w:tabs>
        <w:ind w:left="3600" w:hanging="360"/>
      </w:pPr>
      <w:rPr>
        <w:rFonts w:ascii="Courier New" w:hAnsi="Courier New" w:hint="default"/>
      </w:rPr>
    </w:lvl>
    <w:lvl w:ilvl="5" w:tplc="1BFE362C" w:tentative="1">
      <w:start w:val="1"/>
      <w:numFmt w:val="bullet"/>
      <w:lvlText w:val="o"/>
      <w:lvlJc w:val="left"/>
      <w:pPr>
        <w:tabs>
          <w:tab w:val="num" w:pos="4320"/>
        </w:tabs>
        <w:ind w:left="4320" w:hanging="360"/>
      </w:pPr>
      <w:rPr>
        <w:rFonts w:ascii="Courier New" w:hAnsi="Courier New" w:hint="default"/>
      </w:rPr>
    </w:lvl>
    <w:lvl w:ilvl="6" w:tplc="B2109740" w:tentative="1">
      <w:start w:val="1"/>
      <w:numFmt w:val="bullet"/>
      <w:lvlText w:val="o"/>
      <w:lvlJc w:val="left"/>
      <w:pPr>
        <w:tabs>
          <w:tab w:val="num" w:pos="5040"/>
        </w:tabs>
        <w:ind w:left="5040" w:hanging="360"/>
      </w:pPr>
      <w:rPr>
        <w:rFonts w:ascii="Courier New" w:hAnsi="Courier New" w:hint="default"/>
      </w:rPr>
    </w:lvl>
    <w:lvl w:ilvl="7" w:tplc="1524555E" w:tentative="1">
      <w:start w:val="1"/>
      <w:numFmt w:val="bullet"/>
      <w:lvlText w:val="o"/>
      <w:lvlJc w:val="left"/>
      <w:pPr>
        <w:tabs>
          <w:tab w:val="num" w:pos="5760"/>
        </w:tabs>
        <w:ind w:left="5760" w:hanging="360"/>
      </w:pPr>
      <w:rPr>
        <w:rFonts w:ascii="Courier New" w:hAnsi="Courier New" w:hint="default"/>
      </w:rPr>
    </w:lvl>
    <w:lvl w:ilvl="8" w:tplc="61E8896A"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0C1D5834"/>
    <w:multiLevelType w:val="hybridMultilevel"/>
    <w:tmpl w:val="6128CFA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1496C6E"/>
    <w:multiLevelType w:val="multilevel"/>
    <w:tmpl w:val="18BAFD8A"/>
    <w:lvl w:ilvl="0">
      <w:start w:val="1"/>
      <w:numFmt w:val="decimal"/>
      <w:pStyle w:val="Ttulo1"/>
      <w:lvlText w:val="%1."/>
      <w:lvlJc w:val="left"/>
      <w:pPr>
        <w:ind w:left="360" w:hanging="360"/>
      </w:pPr>
    </w:lvl>
    <w:lvl w:ilvl="1">
      <w:start w:val="1"/>
      <w:numFmt w:val="decimal"/>
      <w:pStyle w:val="Ttulo2"/>
      <w:lvlText w:val="%1.%2."/>
      <w:lvlJc w:val="left"/>
      <w:pPr>
        <w:ind w:left="432" w:hanging="432"/>
      </w:pPr>
      <w:rPr>
        <w:color w:val="004C14"/>
      </w:rPr>
    </w:lvl>
    <w:lvl w:ilvl="2">
      <w:start w:val="1"/>
      <w:numFmt w:val="decimal"/>
      <w:pStyle w:val="Ttulo3"/>
      <w:lvlText w:val="%1.%2.%3."/>
      <w:lvlJc w:val="left"/>
      <w:pPr>
        <w:ind w:left="2206" w:hanging="504"/>
      </w:pPr>
      <w:rPr>
        <w:color w:val="004C14"/>
      </w:rPr>
    </w:lvl>
    <w:lvl w:ilvl="3">
      <w:start w:val="1"/>
      <w:numFmt w:val="decimal"/>
      <w:pStyle w:val="Ttulo4"/>
      <w:lvlText w:val="%1.%2.%3.%4."/>
      <w:lvlJc w:val="left"/>
      <w:pPr>
        <w:ind w:left="1728" w:hanging="648"/>
      </w:pPr>
      <w:rPr>
        <w:color w:val="004C1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1A422A"/>
    <w:multiLevelType w:val="hybridMultilevel"/>
    <w:tmpl w:val="EB244470"/>
    <w:lvl w:ilvl="0" w:tplc="6A84B5D6">
      <w:start w:val="1"/>
      <w:numFmt w:val="bullet"/>
      <w:lvlText w:val=""/>
      <w:lvlJc w:val="left"/>
      <w:pPr>
        <w:ind w:left="720" w:hanging="360"/>
      </w:pPr>
      <w:rPr>
        <w:rFonts w:ascii="Symbol" w:hAnsi="Symbol" w:hint="default"/>
        <w:color w:val="13C045"/>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7AF624A"/>
    <w:multiLevelType w:val="multilevel"/>
    <w:tmpl w:val="5DD2D29A"/>
    <w:lvl w:ilvl="0">
      <w:start w:val="1"/>
      <w:numFmt w:val="decimal"/>
      <w:lvlText w:val="%1."/>
      <w:lvlJc w:val="left"/>
      <w:pPr>
        <w:ind w:left="360" w:hanging="360"/>
      </w:pPr>
      <w:rPr>
        <w:rFonts w:hint="default"/>
      </w:rPr>
    </w:lvl>
    <w:lvl w:ilvl="1">
      <w:start w:val="1"/>
      <w:numFmt w:val="decimal"/>
      <w:lvlRestart w:val="0"/>
      <w:pStyle w:val="Subttulo"/>
      <w:lvlText w:val="3.%2."/>
      <w:lvlJc w:val="left"/>
      <w:pPr>
        <w:ind w:left="792" w:hanging="432"/>
      </w:pPr>
      <w:rPr>
        <w:rFonts w:ascii="ACHS Nueva Sans Medium" w:hAnsi="ACHS Nueva Sans Medium" w:cs="Arial"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F5B411F"/>
    <w:multiLevelType w:val="hybridMultilevel"/>
    <w:tmpl w:val="FA6452D0"/>
    <w:lvl w:ilvl="0" w:tplc="6A84B5D6">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28C47BE"/>
    <w:multiLevelType w:val="hybridMultilevel"/>
    <w:tmpl w:val="0EBC84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2544B4"/>
    <w:multiLevelType w:val="hybridMultilevel"/>
    <w:tmpl w:val="F8D0CDC2"/>
    <w:lvl w:ilvl="0" w:tplc="58D20972">
      <w:start w:val="1"/>
      <w:numFmt w:val="bullet"/>
      <w:pStyle w:val="Prrafodelista"/>
      <w:lvlText w:val=""/>
      <w:lvlJc w:val="left"/>
      <w:pPr>
        <w:ind w:left="360" w:hanging="360"/>
      </w:pPr>
      <w:rPr>
        <w:rFonts w:ascii="Symbol" w:hAnsi="Symbol" w:hint="default"/>
        <w:color w:val="13C04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9"/>
  </w:num>
  <w:num w:numId="4">
    <w:abstractNumId w:val="7"/>
  </w:num>
  <w:num w:numId="5">
    <w:abstractNumId w:val="1"/>
  </w:num>
  <w:num w:numId="6">
    <w:abstractNumId w:val="4"/>
  </w:num>
  <w:num w:numId="7">
    <w:abstractNumId w:val="2"/>
  </w:num>
  <w:num w:numId="8">
    <w:abstractNumId w:val="4"/>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8"/>
  </w:num>
  <w:num w:numId="14">
    <w:abstractNumId w:val="5"/>
  </w:num>
  <w:num w:numId="15">
    <w:abstractNumId w:val="3"/>
  </w:num>
  <w:num w:numId="1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A5"/>
    <w:rsid w:val="00000147"/>
    <w:rsid w:val="00000467"/>
    <w:rsid w:val="00001229"/>
    <w:rsid w:val="00003246"/>
    <w:rsid w:val="0000429C"/>
    <w:rsid w:val="00004966"/>
    <w:rsid w:val="00004BC4"/>
    <w:rsid w:val="00006214"/>
    <w:rsid w:val="00010900"/>
    <w:rsid w:val="00010A0E"/>
    <w:rsid w:val="0001305C"/>
    <w:rsid w:val="00016587"/>
    <w:rsid w:val="000206C2"/>
    <w:rsid w:val="00026C64"/>
    <w:rsid w:val="00026F80"/>
    <w:rsid w:val="00027534"/>
    <w:rsid w:val="00030729"/>
    <w:rsid w:val="00031007"/>
    <w:rsid w:val="00031AD3"/>
    <w:rsid w:val="000331DA"/>
    <w:rsid w:val="0004182A"/>
    <w:rsid w:val="00042ED9"/>
    <w:rsid w:val="00043C2D"/>
    <w:rsid w:val="00046EBF"/>
    <w:rsid w:val="00046F78"/>
    <w:rsid w:val="000517F7"/>
    <w:rsid w:val="00052597"/>
    <w:rsid w:val="000532C3"/>
    <w:rsid w:val="00057324"/>
    <w:rsid w:val="00057602"/>
    <w:rsid w:val="00060D47"/>
    <w:rsid w:val="0006236B"/>
    <w:rsid w:val="00062809"/>
    <w:rsid w:val="00062B5B"/>
    <w:rsid w:val="00062FDA"/>
    <w:rsid w:val="000649BC"/>
    <w:rsid w:val="00066E99"/>
    <w:rsid w:val="00066FCB"/>
    <w:rsid w:val="0007005C"/>
    <w:rsid w:val="00071A1B"/>
    <w:rsid w:val="00071BF5"/>
    <w:rsid w:val="00074AB8"/>
    <w:rsid w:val="00074D01"/>
    <w:rsid w:val="00076B0E"/>
    <w:rsid w:val="00077C16"/>
    <w:rsid w:val="0008054B"/>
    <w:rsid w:val="000813D9"/>
    <w:rsid w:val="0008154F"/>
    <w:rsid w:val="000817F6"/>
    <w:rsid w:val="00083679"/>
    <w:rsid w:val="0008761E"/>
    <w:rsid w:val="0008780E"/>
    <w:rsid w:val="000878C3"/>
    <w:rsid w:val="00087E3D"/>
    <w:rsid w:val="00090B6D"/>
    <w:rsid w:val="0009565D"/>
    <w:rsid w:val="000965E5"/>
    <w:rsid w:val="000A02F4"/>
    <w:rsid w:val="000A2FE2"/>
    <w:rsid w:val="000A35A0"/>
    <w:rsid w:val="000A38AE"/>
    <w:rsid w:val="000A45BA"/>
    <w:rsid w:val="000A4686"/>
    <w:rsid w:val="000A4AD7"/>
    <w:rsid w:val="000A5445"/>
    <w:rsid w:val="000A5749"/>
    <w:rsid w:val="000A57F3"/>
    <w:rsid w:val="000A69FF"/>
    <w:rsid w:val="000B2BC5"/>
    <w:rsid w:val="000B3C1C"/>
    <w:rsid w:val="000B66AA"/>
    <w:rsid w:val="000B6B4C"/>
    <w:rsid w:val="000C3310"/>
    <w:rsid w:val="000C46C9"/>
    <w:rsid w:val="000C4C7D"/>
    <w:rsid w:val="000C4EA5"/>
    <w:rsid w:val="000C533E"/>
    <w:rsid w:val="000C71DD"/>
    <w:rsid w:val="000D0A1A"/>
    <w:rsid w:val="000D10FB"/>
    <w:rsid w:val="000D1BE0"/>
    <w:rsid w:val="000D4BAE"/>
    <w:rsid w:val="000E098F"/>
    <w:rsid w:val="000E3339"/>
    <w:rsid w:val="000E3FA6"/>
    <w:rsid w:val="000E6105"/>
    <w:rsid w:val="000E7000"/>
    <w:rsid w:val="000F1F62"/>
    <w:rsid w:val="000F3318"/>
    <w:rsid w:val="000F331D"/>
    <w:rsid w:val="000F3D61"/>
    <w:rsid w:val="000F5494"/>
    <w:rsid w:val="000F5CC3"/>
    <w:rsid w:val="000F7167"/>
    <w:rsid w:val="001027A9"/>
    <w:rsid w:val="0010299D"/>
    <w:rsid w:val="00102B1B"/>
    <w:rsid w:val="0010348A"/>
    <w:rsid w:val="00105EB4"/>
    <w:rsid w:val="00107B1E"/>
    <w:rsid w:val="00107BFA"/>
    <w:rsid w:val="001108D2"/>
    <w:rsid w:val="001113D7"/>
    <w:rsid w:val="001123A5"/>
    <w:rsid w:val="00112C5C"/>
    <w:rsid w:val="00114787"/>
    <w:rsid w:val="0011491A"/>
    <w:rsid w:val="00121128"/>
    <w:rsid w:val="00121536"/>
    <w:rsid w:val="0012167D"/>
    <w:rsid w:val="00122117"/>
    <w:rsid w:val="00123587"/>
    <w:rsid w:val="00127122"/>
    <w:rsid w:val="00127B77"/>
    <w:rsid w:val="00130BEA"/>
    <w:rsid w:val="00131508"/>
    <w:rsid w:val="00131D6D"/>
    <w:rsid w:val="00131EF8"/>
    <w:rsid w:val="00132E5F"/>
    <w:rsid w:val="001335E1"/>
    <w:rsid w:val="001341B4"/>
    <w:rsid w:val="00134283"/>
    <w:rsid w:val="001368E2"/>
    <w:rsid w:val="00136D5B"/>
    <w:rsid w:val="00137F2A"/>
    <w:rsid w:val="00140145"/>
    <w:rsid w:val="001414D1"/>
    <w:rsid w:val="00141615"/>
    <w:rsid w:val="00142079"/>
    <w:rsid w:val="00142CD5"/>
    <w:rsid w:val="00142FCA"/>
    <w:rsid w:val="00145441"/>
    <w:rsid w:val="001475FA"/>
    <w:rsid w:val="001507E5"/>
    <w:rsid w:val="00151768"/>
    <w:rsid w:val="00151CC5"/>
    <w:rsid w:val="00151DCD"/>
    <w:rsid w:val="00151DDA"/>
    <w:rsid w:val="001533C2"/>
    <w:rsid w:val="001537E3"/>
    <w:rsid w:val="00153BB6"/>
    <w:rsid w:val="00155012"/>
    <w:rsid w:val="001553F9"/>
    <w:rsid w:val="001614D3"/>
    <w:rsid w:val="00164B0F"/>
    <w:rsid w:val="00166DF6"/>
    <w:rsid w:val="001719FE"/>
    <w:rsid w:val="001721E3"/>
    <w:rsid w:val="001741EE"/>
    <w:rsid w:val="001744ED"/>
    <w:rsid w:val="0017463A"/>
    <w:rsid w:val="00174BD3"/>
    <w:rsid w:val="0017517C"/>
    <w:rsid w:val="001769B1"/>
    <w:rsid w:val="001769F8"/>
    <w:rsid w:val="001819BE"/>
    <w:rsid w:val="001825F5"/>
    <w:rsid w:val="00183600"/>
    <w:rsid w:val="00183649"/>
    <w:rsid w:val="001873C7"/>
    <w:rsid w:val="00191C74"/>
    <w:rsid w:val="001941D4"/>
    <w:rsid w:val="00194F9E"/>
    <w:rsid w:val="001952DA"/>
    <w:rsid w:val="00197955"/>
    <w:rsid w:val="00197FFE"/>
    <w:rsid w:val="001A16FA"/>
    <w:rsid w:val="001A34AB"/>
    <w:rsid w:val="001A355A"/>
    <w:rsid w:val="001A5B11"/>
    <w:rsid w:val="001A7798"/>
    <w:rsid w:val="001B2F48"/>
    <w:rsid w:val="001B38AA"/>
    <w:rsid w:val="001B4561"/>
    <w:rsid w:val="001B594B"/>
    <w:rsid w:val="001B7411"/>
    <w:rsid w:val="001C00EF"/>
    <w:rsid w:val="001C3788"/>
    <w:rsid w:val="001C5565"/>
    <w:rsid w:val="001C5954"/>
    <w:rsid w:val="001C7E45"/>
    <w:rsid w:val="001D19B4"/>
    <w:rsid w:val="001D2341"/>
    <w:rsid w:val="001D25CD"/>
    <w:rsid w:val="001D2C27"/>
    <w:rsid w:val="001D43B8"/>
    <w:rsid w:val="001D4758"/>
    <w:rsid w:val="001D5394"/>
    <w:rsid w:val="001D5C2E"/>
    <w:rsid w:val="001D6B18"/>
    <w:rsid w:val="001E143D"/>
    <w:rsid w:val="001E17A9"/>
    <w:rsid w:val="001E3D01"/>
    <w:rsid w:val="001E4177"/>
    <w:rsid w:val="001E478A"/>
    <w:rsid w:val="001E745F"/>
    <w:rsid w:val="001E7D17"/>
    <w:rsid w:val="001F1EFA"/>
    <w:rsid w:val="001F2A1E"/>
    <w:rsid w:val="001F4A44"/>
    <w:rsid w:val="00203870"/>
    <w:rsid w:val="00204B95"/>
    <w:rsid w:val="00212ABD"/>
    <w:rsid w:val="00213514"/>
    <w:rsid w:val="002176A1"/>
    <w:rsid w:val="002177D0"/>
    <w:rsid w:val="00217C06"/>
    <w:rsid w:val="002216CB"/>
    <w:rsid w:val="00222867"/>
    <w:rsid w:val="00223C61"/>
    <w:rsid w:val="00226E2F"/>
    <w:rsid w:val="002276B7"/>
    <w:rsid w:val="00231142"/>
    <w:rsid w:val="00231E7C"/>
    <w:rsid w:val="002343A5"/>
    <w:rsid w:val="002400E5"/>
    <w:rsid w:val="00242246"/>
    <w:rsid w:val="0024227B"/>
    <w:rsid w:val="0024389B"/>
    <w:rsid w:val="0024459F"/>
    <w:rsid w:val="002447FE"/>
    <w:rsid w:val="00244EB7"/>
    <w:rsid w:val="00246222"/>
    <w:rsid w:val="002517EB"/>
    <w:rsid w:val="00254D14"/>
    <w:rsid w:val="002604A1"/>
    <w:rsid w:val="0026204E"/>
    <w:rsid w:val="00263850"/>
    <w:rsid w:val="00264509"/>
    <w:rsid w:val="002649C5"/>
    <w:rsid w:val="00264E74"/>
    <w:rsid w:val="00266A14"/>
    <w:rsid w:val="00266D81"/>
    <w:rsid w:val="002671C9"/>
    <w:rsid w:val="00271ABA"/>
    <w:rsid w:val="0027318B"/>
    <w:rsid w:val="00275008"/>
    <w:rsid w:val="00275986"/>
    <w:rsid w:val="00276014"/>
    <w:rsid w:val="00276737"/>
    <w:rsid w:val="00280AA9"/>
    <w:rsid w:val="002817AD"/>
    <w:rsid w:val="00281979"/>
    <w:rsid w:val="00281A60"/>
    <w:rsid w:val="00283C45"/>
    <w:rsid w:val="00284BF6"/>
    <w:rsid w:val="002900EE"/>
    <w:rsid w:val="00290267"/>
    <w:rsid w:val="00290FCB"/>
    <w:rsid w:val="0029197E"/>
    <w:rsid w:val="00292198"/>
    <w:rsid w:val="002945B5"/>
    <w:rsid w:val="00294C15"/>
    <w:rsid w:val="002A04EF"/>
    <w:rsid w:val="002A0A25"/>
    <w:rsid w:val="002A21BF"/>
    <w:rsid w:val="002A2A2C"/>
    <w:rsid w:val="002A2D11"/>
    <w:rsid w:val="002A3BB8"/>
    <w:rsid w:val="002A45C8"/>
    <w:rsid w:val="002A481B"/>
    <w:rsid w:val="002B0527"/>
    <w:rsid w:val="002B06C1"/>
    <w:rsid w:val="002B1E07"/>
    <w:rsid w:val="002B347B"/>
    <w:rsid w:val="002B59B3"/>
    <w:rsid w:val="002B5CE1"/>
    <w:rsid w:val="002B5E75"/>
    <w:rsid w:val="002B6F80"/>
    <w:rsid w:val="002B7B3B"/>
    <w:rsid w:val="002C0918"/>
    <w:rsid w:val="002C16A3"/>
    <w:rsid w:val="002C1B81"/>
    <w:rsid w:val="002C7B9D"/>
    <w:rsid w:val="002D5479"/>
    <w:rsid w:val="002D6CB9"/>
    <w:rsid w:val="002D71EA"/>
    <w:rsid w:val="002E1051"/>
    <w:rsid w:val="002E1C0E"/>
    <w:rsid w:val="002E42EF"/>
    <w:rsid w:val="002E6A71"/>
    <w:rsid w:val="002F098A"/>
    <w:rsid w:val="002F21F5"/>
    <w:rsid w:val="002F49FE"/>
    <w:rsid w:val="002F5BAA"/>
    <w:rsid w:val="002F6745"/>
    <w:rsid w:val="002F6DBD"/>
    <w:rsid w:val="002F7711"/>
    <w:rsid w:val="0030541A"/>
    <w:rsid w:val="00306BC1"/>
    <w:rsid w:val="00307B86"/>
    <w:rsid w:val="00307BCE"/>
    <w:rsid w:val="003118F8"/>
    <w:rsid w:val="00312DA7"/>
    <w:rsid w:val="003134C9"/>
    <w:rsid w:val="00314543"/>
    <w:rsid w:val="00314928"/>
    <w:rsid w:val="0031709D"/>
    <w:rsid w:val="00317BD6"/>
    <w:rsid w:val="00321989"/>
    <w:rsid w:val="00322254"/>
    <w:rsid w:val="00322324"/>
    <w:rsid w:val="00322F70"/>
    <w:rsid w:val="00323B84"/>
    <w:rsid w:val="00324C18"/>
    <w:rsid w:val="00324C1E"/>
    <w:rsid w:val="00325055"/>
    <w:rsid w:val="003267AF"/>
    <w:rsid w:val="00331E26"/>
    <w:rsid w:val="00332BD9"/>
    <w:rsid w:val="00333735"/>
    <w:rsid w:val="00334B73"/>
    <w:rsid w:val="00336192"/>
    <w:rsid w:val="0033697D"/>
    <w:rsid w:val="00337907"/>
    <w:rsid w:val="003413BF"/>
    <w:rsid w:val="00341921"/>
    <w:rsid w:val="0034431A"/>
    <w:rsid w:val="00344676"/>
    <w:rsid w:val="00346ADC"/>
    <w:rsid w:val="003509AF"/>
    <w:rsid w:val="00351109"/>
    <w:rsid w:val="0035267E"/>
    <w:rsid w:val="00352960"/>
    <w:rsid w:val="00354BFB"/>
    <w:rsid w:val="00356302"/>
    <w:rsid w:val="00360950"/>
    <w:rsid w:val="00361B71"/>
    <w:rsid w:val="00362D19"/>
    <w:rsid w:val="00365152"/>
    <w:rsid w:val="00366F96"/>
    <w:rsid w:val="003714E2"/>
    <w:rsid w:val="0037220C"/>
    <w:rsid w:val="00375A8D"/>
    <w:rsid w:val="00376AC3"/>
    <w:rsid w:val="00381F0C"/>
    <w:rsid w:val="00382743"/>
    <w:rsid w:val="00382F88"/>
    <w:rsid w:val="00383633"/>
    <w:rsid w:val="00386239"/>
    <w:rsid w:val="0038757E"/>
    <w:rsid w:val="003904FF"/>
    <w:rsid w:val="003909E1"/>
    <w:rsid w:val="003916B6"/>
    <w:rsid w:val="00394549"/>
    <w:rsid w:val="00396400"/>
    <w:rsid w:val="00396492"/>
    <w:rsid w:val="003968AF"/>
    <w:rsid w:val="003979A6"/>
    <w:rsid w:val="003A150C"/>
    <w:rsid w:val="003A282E"/>
    <w:rsid w:val="003A3BC4"/>
    <w:rsid w:val="003A4BD2"/>
    <w:rsid w:val="003A50F4"/>
    <w:rsid w:val="003A58D5"/>
    <w:rsid w:val="003A5BB9"/>
    <w:rsid w:val="003A6103"/>
    <w:rsid w:val="003A64B0"/>
    <w:rsid w:val="003A74FB"/>
    <w:rsid w:val="003A7A61"/>
    <w:rsid w:val="003B02B9"/>
    <w:rsid w:val="003B3BD8"/>
    <w:rsid w:val="003C0E01"/>
    <w:rsid w:val="003C22BD"/>
    <w:rsid w:val="003C349B"/>
    <w:rsid w:val="003C4254"/>
    <w:rsid w:val="003C437F"/>
    <w:rsid w:val="003C48D3"/>
    <w:rsid w:val="003C7AB0"/>
    <w:rsid w:val="003D21BA"/>
    <w:rsid w:val="003D45BC"/>
    <w:rsid w:val="003D58E2"/>
    <w:rsid w:val="003D70AB"/>
    <w:rsid w:val="003D7B6D"/>
    <w:rsid w:val="003E02A5"/>
    <w:rsid w:val="003E2636"/>
    <w:rsid w:val="003E28A1"/>
    <w:rsid w:val="003E49C6"/>
    <w:rsid w:val="003F3DAD"/>
    <w:rsid w:val="003F528F"/>
    <w:rsid w:val="003F53DC"/>
    <w:rsid w:val="003F6516"/>
    <w:rsid w:val="0040092E"/>
    <w:rsid w:val="00402334"/>
    <w:rsid w:val="004024E4"/>
    <w:rsid w:val="00403612"/>
    <w:rsid w:val="00403A1B"/>
    <w:rsid w:val="00403DB5"/>
    <w:rsid w:val="004041F2"/>
    <w:rsid w:val="004065F8"/>
    <w:rsid w:val="004077B9"/>
    <w:rsid w:val="004118B1"/>
    <w:rsid w:val="004128E2"/>
    <w:rsid w:val="004140DA"/>
    <w:rsid w:val="004148E2"/>
    <w:rsid w:val="00414EC5"/>
    <w:rsid w:val="00417274"/>
    <w:rsid w:val="00420F9F"/>
    <w:rsid w:val="0042137E"/>
    <w:rsid w:val="00422957"/>
    <w:rsid w:val="00424034"/>
    <w:rsid w:val="004258F6"/>
    <w:rsid w:val="00426363"/>
    <w:rsid w:val="00426AC1"/>
    <w:rsid w:val="00427375"/>
    <w:rsid w:val="00427E02"/>
    <w:rsid w:val="00427FF4"/>
    <w:rsid w:val="004301B8"/>
    <w:rsid w:val="00430CFD"/>
    <w:rsid w:val="0043257F"/>
    <w:rsid w:val="00432C38"/>
    <w:rsid w:val="00433830"/>
    <w:rsid w:val="00435577"/>
    <w:rsid w:val="00435CD6"/>
    <w:rsid w:val="00436A37"/>
    <w:rsid w:val="00440CC6"/>
    <w:rsid w:val="0044119D"/>
    <w:rsid w:val="0044354A"/>
    <w:rsid w:val="00452590"/>
    <w:rsid w:val="0045343E"/>
    <w:rsid w:val="00453750"/>
    <w:rsid w:val="00454954"/>
    <w:rsid w:val="00455A80"/>
    <w:rsid w:val="00457491"/>
    <w:rsid w:val="004634F7"/>
    <w:rsid w:val="00464EAA"/>
    <w:rsid w:val="004672DC"/>
    <w:rsid w:val="00470BC5"/>
    <w:rsid w:val="00473563"/>
    <w:rsid w:val="0047371D"/>
    <w:rsid w:val="0047429C"/>
    <w:rsid w:val="00477FC2"/>
    <w:rsid w:val="004804BE"/>
    <w:rsid w:val="004816DE"/>
    <w:rsid w:val="0048247A"/>
    <w:rsid w:val="004829E3"/>
    <w:rsid w:val="00483659"/>
    <w:rsid w:val="00483A0E"/>
    <w:rsid w:val="00483DE6"/>
    <w:rsid w:val="00484649"/>
    <w:rsid w:val="00484F6A"/>
    <w:rsid w:val="00486111"/>
    <w:rsid w:val="004871FD"/>
    <w:rsid w:val="00490104"/>
    <w:rsid w:val="00491637"/>
    <w:rsid w:val="00493140"/>
    <w:rsid w:val="00493404"/>
    <w:rsid w:val="00495666"/>
    <w:rsid w:val="00495866"/>
    <w:rsid w:val="00497E73"/>
    <w:rsid w:val="00497FD1"/>
    <w:rsid w:val="004A0ABE"/>
    <w:rsid w:val="004A166B"/>
    <w:rsid w:val="004A16D8"/>
    <w:rsid w:val="004A1D1A"/>
    <w:rsid w:val="004A2666"/>
    <w:rsid w:val="004A3B31"/>
    <w:rsid w:val="004A46FF"/>
    <w:rsid w:val="004A4AA9"/>
    <w:rsid w:val="004A4B09"/>
    <w:rsid w:val="004A5485"/>
    <w:rsid w:val="004B1327"/>
    <w:rsid w:val="004B213D"/>
    <w:rsid w:val="004B3D39"/>
    <w:rsid w:val="004B5585"/>
    <w:rsid w:val="004B7FB3"/>
    <w:rsid w:val="004C2295"/>
    <w:rsid w:val="004C300E"/>
    <w:rsid w:val="004C7F77"/>
    <w:rsid w:val="004D0A0D"/>
    <w:rsid w:val="004D4367"/>
    <w:rsid w:val="004E11ED"/>
    <w:rsid w:val="004E2639"/>
    <w:rsid w:val="004E5FE0"/>
    <w:rsid w:val="004E7030"/>
    <w:rsid w:val="004F3187"/>
    <w:rsid w:val="004F3EF0"/>
    <w:rsid w:val="004F6193"/>
    <w:rsid w:val="00501232"/>
    <w:rsid w:val="005015C2"/>
    <w:rsid w:val="00501C82"/>
    <w:rsid w:val="00507758"/>
    <w:rsid w:val="00510394"/>
    <w:rsid w:val="00510DB3"/>
    <w:rsid w:val="005133AE"/>
    <w:rsid w:val="00516ECF"/>
    <w:rsid w:val="005238EF"/>
    <w:rsid w:val="0052412D"/>
    <w:rsid w:val="00524A70"/>
    <w:rsid w:val="005256A8"/>
    <w:rsid w:val="005300F9"/>
    <w:rsid w:val="00530A18"/>
    <w:rsid w:val="00530ECC"/>
    <w:rsid w:val="005319CC"/>
    <w:rsid w:val="0053277C"/>
    <w:rsid w:val="005349FE"/>
    <w:rsid w:val="00535EEE"/>
    <w:rsid w:val="00536CFF"/>
    <w:rsid w:val="00537250"/>
    <w:rsid w:val="00537B20"/>
    <w:rsid w:val="00537C45"/>
    <w:rsid w:val="00540CAD"/>
    <w:rsid w:val="00542106"/>
    <w:rsid w:val="005433DA"/>
    <w:rsid w:val="005435EE"/>
    <w:rsid w:val="005449F4"/>
    <w:rsid w:val="00544E3F"/>
    <w:rsid w:val="00545066"/>
    <w:rsid w:val="0054634A"/>
    <w:rsid w:val="005501C1"/>
    <w:rsid w:val="005501FF"/>
    <w:rsid w:val="0055214D"/>
    <w:rsid w:val="00552BF9"/>
    <w:rsid w:val="005542D5"/>
    <w:rsid w:val="0055517E"/>
    <w:rsid w:val="00555968"/>
    <w:rsid w:val="0055767A"/>
    <w:rsid w:val="005642DC"/>
    <w:rsid w:val="0056468A"/>
    <w:rsid w:val="00564806"/>
    <w:rsid w:val="00565569"/>
    <w:rsid w:val="00570C2C"/>
    <w:rsid w:val="005734EC"/>
    <w:rsid w:val="00573C39"/>
    <w:rsid w:val="005742F6"/>
    <w:rsid w:val="0057431F"/>
    <w:rsid w:val="0057435D"/>
    <w:rsid w:val="0057523E"/>
    <w:rsid w:val="00577D6F"/>
    <w:rsid w:val="005817A7"/>
    <w:rsid w:val="00582245"/>
    <w:rsid w:val="0058227B"/>
    <w:rsid w:val="00582B0C"/>
    <w:rsid w:val="0058369C"/>
    <w:rsid w:val="005902DB"/>
    <w:rsid w:val="00590343"/>
    <w:rsid w:val="0059143A"/>
    <w:rsid w:val="00594CED"/>
    <w:rsid w:val="005965AA"/>
    <w:rsid w:val="00596CE1"/>
    <w:rsid w:val="005973AA"/>
    <w:rsid w:val="005A210B"/>
    <w:rsid w:val="005A4D8B"/>
    <w:rsid w:val="005A4E0A"/>
    <w:rsid w:val="005A5F8B"/>
    <w:rsid w:val="005A6983"/>
    <w:rsid w:val="005A6A6D"/>
    <w:rsid w:val="005A6E1C"/>
    <w:rsid w:val="005B024E"/>
    <w:rsid w:val="005B06A2"/>
    <w:rsid w:val="005B5C4D"/>
    <w:rsid w:val="005C21C5"/>
    <w:rsid w:val="005C2BBB"/>
    <w:rsid w:val="005D12CD"/>
    <w:rsid w:val="005D525C"/>
    <w:rsid w:val="005D6341"/>
    <w:rsid w:val="005D6AFA"/>
    <w:rsid w:val="005E184F"/>
    <w:rsid w:val="005E18F9"/>
    <w:rsid w:val="005E3502"/>
    <w:rsid w:val="005E5430"/>
    <w:rsid w:val="005E54F0"/>
    <w:rsid w:val="005E662F"/>
    <w:rsid w:val="005F01F7"/>
    <w:rsid w:val="005F48FA"/>
    <w:rsid w:val="005F52EE"/>
    <w:rsid w:val="005F6CA2"/>
    <w:rsid w:val="006039A1"/>
    <w:rsid w:val="006045BC"/>
    <w:rsid w:val="00607C58"/>
    <w:rsid w:val="00610003"/>
    <w:rsid w:val="00611224"/>
    <w:rsid w:val="00611616"/>
    <w:rsid w:val="00615108"/>
    <w:rsid w:val="006164E9"/>
    <w:rsid w:val="00620BD0"/>
    <w:rsid w:val="00621165"/>
    <w:rsid w:val="0062276E"/>
    <w:rsid w:val="00624947"/>
    <w:rsid w:val="00624FEC"/>
    <w:rsid w:val="00626A1C"/>
    <w:rsid w:val="00627FE1"/>
    <w:rsid w:val="00631777"/>
    <w:rsid w:val="0063268D"/>
    <w:rsid w:val="0064464A"/>
    <w:rsid w:val="00646C53"/>
    <w:rsid w:val="006526C6"/>
    <w:rsid w:val="00653E88"/>
    <w:rsid w:val="0065455D"/>
    <w:rsid w:val="0065692B"/>
    <w:rsid w:val="00656F53"/>
    <w:rsid w:val="00657BDD"/>
    <w:rsid w:val="00661320"/>
    <w:rsid w:val="00662034"/>
    <w:rsid w:val="00663EB4"/>
    <w:rsid w:val="006649F0"/>
    <w:rsid w:val="00664A2C"/>
    <w:rsid w:val="00664FE7"/>
    <w:rsid w:val="00666881"/>
    <w:rsid w:val="00667235"/>
    <w:rsid w:val="0066787C"/>
    <w:rsid w:val="0067044A"/>
    <w:rsid w:val="00670ABA"/>
    <w:rsid w:val="00670C79"/>
    <w:rsid w:val="00671B2C"/>
    <w:rsid w:val="00672C94"/>
    <w:rsid w:val="006737A4"/>
    <w:rsid w:val="00675122"/>
    <w:rsid w:val="00676464"/>
    <w:rsid w:val="00681578"/>
    <w:rsid w:val="00681FAA"/>
    <w:rsid w:val="00682518"/>
    <w:rsid w:val="006828CF"/>
    <w:rsid w:val="006831CA"/>
    <w:rsid w:val="00685745"/>
    <w:rsid w:val="00685CFC"/>
    <w:rsid w:val="006864A0"/>
    <w:rsid w:val="00691B7A"/>
    <w:rsid w:val="00692833"/>
    <w:rsid w:val="00695386"/>
    <w:rsid w:val="00695881"/>
    <w:rsid w:val="006964D2"/>
    <w:rsid w:val="00696F07"/>
    <w:rsid w:val="0069739C"/>
    <w:rsid w:val="006A05E7"/>
    <w:rsid w:val="006A0BF2"/>
    <w:rsid w:val="006A1D66"/>
    <w:rsid w:val="006A2E70"/>
    <w:rsid w:val="006A2FFB"/>
    <w:rsid w:val="006A3BCE"/>
    <w:rsid w:val="006A66F9"/>
    <w:rsid w:val="006A746E"/>
    <w:rsid w:val="006A7B52"/>
    <w:rsid w:val="006B4C53"/>
    <w:rsid w:val="006B7379"/>
    <w:rsid w:val="006C14FA"/>
    <w:rsid w:val="006C3498"/>
    <w:rsid w:val="006C352B"/>
    <w:rsid w:val="006C3DC5"/>
    <w:rsid w:val="006C483C"/>
    <w:rsid w:val="006C5189"/>
    <w:rsid w:val="006C783C"/>
    <w:rsid w:val="006C79D3"/>
    <w:rsid w:val="006D310A"/>
    <w:rsid w:val="006D5126"/>
    <w:rsid w:val="006D56A2"/>
    <w:rsid w:val="006D6B64"/>
    <w:rsid w:val="006D76BE"/>
    <w:rsid w:val="006E34B4"/>
    <w:rsid w:val="006E461F"/>
    <w:rsid w:val="006E7B76"/>
    <w:rsid w:val="006F179B"/>
    <w:rsid w:val="006F5F30"/>
    <w:rsid w:val="006F63B8"/>
    <w:rsid w:val="006F63E0"/>
    <w:rsid w:val="0070178D"/>
    <w:rsid w:val="007023F4"/>
    <w:rsid w:val="00702CEF"/>
    <w:rsid w:val="007037AE"/>
    <w:rsid w:val="007067EF"/>
    <w:rsid w:val="00706985"/>
    <w:rsid w:val="00706A40"/>
    <w:rsid w:val="007078E2"/>
    <w:rsid w:val="00710811"/>
    <w:rsid w:val="007121E8"/>
    <w:rsid w:val="00714034"/>
    <w:rsid w:val="0071585F"/>
    <w:rsid w:val="00716690"/>
    <w:rsid w:val="0071753E"/>
    <w:rsid w:val="0072155A"/>
    <w:rsid w:val="00721BA9"/>
    <w:rsid w:val="00725B42"/>
    <w:rsid w:val="00726BDF"/>
    <w:rsid w:val="00726C5E"/>
    <w:rsid w:val="0072724C"/>
    <w:rsid w:val="00727B25"/>
    <w:rsid w:val="0073094E"/>
    <w:rsid w:val="00732C8E"/>
    <w:rsid w:val="0073471A"/>
    <w:rsid w:val="007349AD"/>
    <w:rsid w:val="007355DC"/>
    <w:rsid w:val="007361F3"/>
    <w:rsid w:val="00736825"/>
    <w:rsid w:val="00736E37"/>
    <w:rsid w:val="00740B5B"/>
    <w:rsid w:val="00745256"/>
    <w:rsid w:val="00745FDE"/>
    <w:rsid w:val="00746353"/>
    <w:rsid w:val="00746660"/>
    <w:rsid w:val="00751070"/>
    <w:rsid w:val="00752861"/>
    <w:rsid w:val="007534D8"/>
    <w:rsid w:val="00753A14"/>
    <w:rsid w:val="00753B56"/>
    <w:rsid w:val="007545FC"/>
    <w:rsid w:val="0075674D"/>
    <w:rsid w:val="00756B5A"/>
    <w:rsid w:val="00756D3B"/>
    <w:rsid w:val="007602B6"/>
    <w:rsid w:val="00761091"/>
    <w:rsid w:val="00761173"/>
    <w:rsid w:val="00761A3A"/>
    <w:rsid w:val="00762756"/>
    <w:rsid w:val="00762DEC"/>
    <w:rsid w:val="00770856"/>
    <w:rsid w:val="00774636"/>
    <w:rsid w:val="00774CE6"/>
    <w:rsid w:val="007753D4"/>
    <w:rsid w:val="0078165D"/>
    <w:rsid w:val="0078305B"/>
    <w:rsid w:val="00784268"/>
    <w:rsid w:val="007850BC"/>
    <w:rsid w:val="00785452"/>
    <w:rsid w:val="0078771C"/>
    <w:rsid w:val="00787827"/>
    <w:rsid w:val="00791700"/>
    <w:rsid w:val="00791DBA"/>
    <w:rsid w:val="0079224E"/>
    <w:rsid w:val="007927A7"/>
    <w:rsid w:val="007931A5"/>
    <w:rsid w:val="007931F5"/>
    <w:rsid w:val="00797B84"/>
    <w:rsid w:val="007A03E3"/>
    <w:rsid w:val="007A40AE"/>
    <w:rsid w:val="007A4197"/>
    <w:rsid w:val="007A7037"/>
    <w:rsid w:val="007B11B5"/>
    <w:rsid w:val="007B3484"/>
    <w:rsid w:val="007B3826"/>
    <w:rsid w:val="007B3E85"/>
    <w:rsid w:val="007B466D"/>
    <w:rsid w:val="007B483E"/>
    <w:rsid w:val="007B53E8"/>
    <w:rsid w:val="007B7CB9"/>
    <w:rsid w:val="007C0C60"/>
    <w:rsid w:val="007C11E2"/>
    <w:rsid w:val="007C1B58"/>
    <w:rsid w:val="007C2A86"/>
    <w:rsid w:val="007C32DE"/>
    <w:rsid w:val="007C37EC"/>
    <w:rsid w:val="007C3973"/>
    <w:rsid w:val="007C65FF"/>
    <w:rsid w:val="007C703A"/>
    <w:rsid w:val="007D03F1"/>
    <w:rsid w:val="007D13C9"/>
    <w:rsid w:val="007D199D"/>
    <w:rsid w:val="007D1AAD"/>
    <w:rsid w:val="007D30C1"/>
    <w:rsid w:val="007D58C7"/>
    <w:rsid w:val="007D697D"/>
    <w:rsid w:val="007D7B98"/>
    <w:rsid w:val="007E05B2"/>
    <w:rsid w:val="007E0C07"/>
    <w:rsid w:val="007E109D"/>
    <w:rsid w:val="007E114A"/>
    <w:rsid w:val="007E661B"/>
    <w:rsid w:val="007E68FE"/>
    <w:rsid w:val="007E7082"/>
    <w:rsid w:val="007F0AB5"/>
    <w:rsid w:val="007F3777"/>
    <w:rsid w:val="007F3F1F"/>
    <w:rsid w:val="00801A82"/>
    <w:rsid w:val="00803618"/>
    <w:rsid w:val="0080409C"/>
    <w:rsid w:val="0080472F"/>
    <w:rsid w:val="008069D4"/>
    <w:rsid w:val="00806B73"/>
    <w:rsid w:val="00810569"/>
    <w:rsid w:val="008105C2"/>
    <w:rsid w:val="00814124"/>
    <w:rsid w:val="00814F3C"/>
    <w:rsid w:val="00815B10"/>
    <w:rsid w:val="00816B6B"/>
    <w:rsid w:val="00820725"/>
    <w:rsid w:val="0082077F"/>
    <w:rsid w:val="008215B8"/>
    <w:rsid w:val="008224DE"/>
    <w:rsid w:val="00822D28"/>
    <w:rsid w:val="008235C7"/>
    <w:rsid w:val="00831378"/>
    <w:rsid w:val="00832051"/>
    <w:rsid w:val="008325AC"/>
    <w:rsid w:val="008328FF"/>
    <w:rsid w:val="00832E0A"/>
    <w:rsid w:val="008353A8"/>
    <w:rsid w:val="00837BEF"/>
    <w:rsid w:val="00837E89"/>
    <w:rsid w:val="00840E04"/>
    <w:rsid w:val="008430F6"/>
    <w:rsid w:val="008434E1"/>
    <w:rsid w:val="00843836"/>
    <w:rsid w:val="00844F1A"/>
    <w:rsid w:val="00845ABC"/>
    <w:rsid w:val="0084719C"/>
    <w:rsid w:val="008475BE"/>
    <w:rsid w:val="0085165A"/>
    <w:rsid w:val="00851C18"/>
    <w:rsid w:val="008520A9"/>
    <w:rsid w:val="00853957"/>
    <w:rsid w:val="0085789D"/>
    <w:rsid w:val="008625AA"/>
    <w:rsid w:val="00864642"/>
    <w:rsid w:val="00864AB9"/>
    <w:rsid w:val="00864CC3"/>
    <w:rsid w:val="00864ECA"/>
    <w:rsid w:val="008654A4"/>
    <w:rsid w:val="00866497"/>
    <w:rsid w:val="00872BA6"/>
    <w:rsid w:val="00873D6F"/>
    <w:rsid w:val="00875833"/>
    <w:rsid w:val="00875C68"/>
    <w:rsid w:val="00876513"/>
    <w:rsid w:val="0087686F"/>
    <w:rsid w:val="00876A68"/>
    <w:rsid w:val="00876A95"/>
    <w:rsid w:val="0088302A"/>
    <w:rsid w:val="00884367"/>
    <w:rsid w:val="00884B34"/>
    <w:rsid w:val="008860D7"/>
    <w:rsid w:val="008865E2"/>
    <w:rsid w:val="00886960"/>
    <w:rsid w:val="00887647"/>
    <w:rsid w:val="0088796C"/>
    <w:rsid w:val="008914DD"/>
    <w:rsid w:val="0089352D"/>
    <w:rsid w:val="00893559"/>
    <w:rsid w:val="008A343E"/>
    <w:rsid w:val="008A3B6C"/>
    <w:rsid w:val="008A3C0A"/>
    <w:rsid w:val="008A6776"/>
    <w:rsid w:val="008A707F"/>
    <w:rsid w:val="008A7783"/>
    <w:rsid w:val="008B25E6"/>
    <w:rsid w:val="008B758E"/>
    <w:rsid w:val="008B7D83"/>
    <w:rsid w:val="008C0DDC"/>
    <w:rsid w:val="008C145C"/>
    <w:rsid w:val="008C2D78"/>
    <w:rsid w:val="008D0263"/>
    <w:rsid w:val="008D3DFE"/>
    <w:rsid w:val="008D4D14"/>
    <w:rsid w:val="008D4FF4"/>
    <w:rsid w:val="008D53CD"/>
    <w:rsid w:val="008D55E2"/>
    <w:rsid w:val="008D5AF0"/>
    <w:rsid w:val="008D75C6"/>
    <w:rsid w:val="008E3EDA"/>
    <w:rsid w:val="008E40A5"/>
    <w:rsid w:val="008E4975"/>
    <w:rsid w:val="008E4EED"/>
    <w:rsid w:val="008E5E17"/>
    <w:rsid w:val="008E6319"/>
    <w:rsid w:val="008E6F98"/>
    <w:rsid w:val="008E7A5B"/>
    <w:rsid w:val="008F1169"/>
    <w:rsid w:val="008F7985"/>
    <w:rsid w:val="009004D2"/>
    <w:rsid w:val="0090114B"/>
    <w:rsid w:val="00902BA6"/>
    <w:rsid w:val="00903415"/>
    <w:rsid w:val="00903819"/>
    <w:rsid w:val="00904EDB"/>
    <w:rsid w:val="0090519D"/>
    <w:rsid w:val="00905F92"/>
    <w:rsid w:val="00906433"/>
    <w:rsid w:val="00906763"/>
    <w:rsid w:val="0091002D"/>
    <w:rsid w:val="00910B85"/>
    <w:rsid w:val="0091168C"/>
    <w:rsid w:val="00914A11"/>
    <w:rsid w:val="00914BBF"/>
    <w:rsid w:val="00914E1A"/>
    <w:rsid w:val="00915F8C"/>
    <w:rsid w:val="00920CE3"/>
    <w:rsid w:val="00920CEF"/>
    <w:rsid w:val="00922CC1"/>
    <w:rsid w:val="0092319A"/>
    <w:rsid w:val="0092370A"/>
    <w:rsid w:val="0093083E"/>
    <w:rsid w:val="00935C78"/>
    <w:rsid w:val="00937662"/>
    <w:rsid w:val="0094018B"/>
    <w:rsid w:val="00942661"/>
    <w:rsid w:val="009429DE"/>
    <w:rsid w:val="009433FD"/>
    <w:rsid w:val="00943547"/>
    <w:rsid w:val="00943C2B"/>
    <w:rsid w:val="00943FA9"/>
    <w:rsid w:val="0094643B"/>
    <w:rsid w:val="009464A5"/>
    <w:rsid w:val="00947699"/>
    <w:rsid w:val="00950B26"/>
    <w:rsid w:val="00950DA8"/>
    <w:rsid w:val="00952D0A"/>
    <w:rsid w:val="009533D6"/>
    <w:rsid w:val="00953953"/>
    <w:rsid w:val="00955366"/>
    <w:rsid w:val="009577FB"/>
    <w:rsid w:val="00957BFD"/>
    <w:rsid w:val="009600DB"/>
    <w:rsid w:val="0096011A"/>
    <w:rsid w:val="0096163E"/>
    <w:rsid w:val="009627E4"/>
    <w:rsid w:val="009632F0"/>
    <w:rsid w:val="00964A86"/>
    <w:rsid w:val="00965204"/>
    <w:rsid w:val="00965758"/>
    <w:rsid w:val="00965AB0"/>
    <w:rsid w:val="009679D4"/>
    <w:rsid w:val="00967C88"/>
    <w:rsid w:val="00973DAD"/>
    <w:rsid w:val="00974240"/>
    <w:rsid w:val="00974577"/>
    <w:rsid w:val="009746BC"/>
    <w:rsid w:val="0097488A"/>
    <w:rsid w:val="00974CA6"/>
    <w:rsid w:val="009750D5"/>
    <w:rsid w:val="0097625C"/>
    <w:rsid w:val="0097739F"/>
    <w:rsid w:val="009857EC"/>
    <w:rsid w:val="0099178C"/>
    <w:rsid w:val="00991956"/>
    <w:rsid w:val="00992EFC"/>
    <w:rsid w:val="00993719"/>
    <w:rsid w:val="009978AB"/>
    <w:rsid w:val="009A0C83"/>
    <w:rsid w:val="009A18AC"/>
    <w:rsid w:val="009A263F"/>
    <w:rsid w:val="009A436F"/>
    <w:rsid w:val="009A4B1A"/>
    <w:rsid w:val="009A53BB"/>
    <w:rsid w:val="009A7096"/>
    <w:rsid w:val="009A71DB"/>
    <w:rsid w:val="009B0753"/>
    <w:rsid w:val="009B171F"/>
    <w:rsid w:val="009B42BB"/>
    <w:rsid w:val="009B4419"/>
    <w:rsid w:val="009B4421"/>
    <w:rsid w:val="009B64DD"/>
    <w:rsid w:val="009B7EAC"/>
    <w:rsid w:val="009C1D45"/>
    <w:rsid w:val="009C1E20"/>
    <w:rsid w:val="009C43FC"/>
    <w:rsid w:val="009C4651"/>
    <w:rsid w:val="009C6F8B"/>
    <w:rsid w:val="009C704B"/>
    <w:rsid w:val="009C75A1"/>
    <w:rsid w:val="009D00B1"/>
    <w:rsid w:val="009D09FC"/>
    <w:rsid w:val="009D0F47"/>
    <w:rsid w:val="009D23EF"/>
    <w:rsid w:val="009D2819"/>
    <w:rsid w:val="009D3B14"/>
    <w:rsid w:val="009D439D"/>
    <w:rsid w:val="009D58E1"/>
    <w:rsid w:val="009D64FE"/>
    <w:rsid w:val="009E1399"/>
    <w:rsid w:val="009E1423"/>
    <w:rsid w:val="009E21DB"/>
    <w:rsid w:val="009E2727"/>
    <w:rsid w:val="009E3B36"/>
    <w:rsid w:val="009E5830"/>
    <w:rsid w:val="009E6016"/>
    <w:rsid w:val="009E7736"/>
    <w:rsid w:val="009E7C74"/>
    <w:rsid w:val="009F0374"/>
    <w:rsid w:val="009F0953"/>
    <w:rsid w:val="009F1BCA"/>
    <w:rsid w:val="009F2996"/>
    <w:rsid w:val="009F381E"/>
    <w:rsid w:val="009F7324"/>
    <w:rsid w:val="00A02DD4"/>
    <w:rsid w:val="00A03404"/>
    <w:rsid w:val="00A048E4"/>
    <w:rsid w:val="00A0653E"/>
    <w:rsid w:val="00A067DB"/>
    <w:rsid w:val="00A0785A"/>
    <w:rsid w:val="00A112C2"/>
    <w:rsid w:val="00A122DB"/>
    <w:rsid w:val="00A15E25"/>
    <w:rsid w:val="00A165AB"/>
    <w:rsid w:val="00A16E14"/>
    <w:rsid w:val="00A178DC"/>
    <w:rsid w:val="00A22E4E"/>
    <w:rsid w:val="00A23953"/>
    <w:rsid w:val="00A25004"/>
    <w:rsid w:val="00A25098"/>
    <w:rsid w:val="00A2613E"/>
    <w:rsid w:val="00A3069A"/>
    <w:rsid w:val="00A3103A"/>
    <w:rsid w:val="00A310B1"/>
    <w:rsid w:val="00A314D4"/>
    <w:rsid w:val="00A32AFD"/>
    <w:rsid w:val="00A33261"/>
    <w:rsid w:val="00A3433A"/>
    <w:rsid w:val="00A35AB4"/>
    <w:rsid w:val="00A35FA0"/>
    <w:rsid w:val="00A37E30"/>
    <w:rsid w:val="00A40AA1"/>
    <w:rsid w:val="00A40B40"/>
    <w:rsid w:val="00A4430D"/>
    <w:rsid w:val="00A44A11"/>
    <w:rsid w:val="00A450B2"/>
    <w:rsid w:val="00A45307"/>
    <w:rsid w:val="00A4574D"/>
    <w:rsid w:val="00A46194"/>
    <w:rsid w:val="00A479BC"/>
    <w:rsid w:val="00A51CBF"/>
    <w:rsid w:val="00A52F14"/>
    <w:rsid w:val="00A536D8"/>
    <w:rsid w:val="00A53B41"/>
    <w:rsid w:val="00A53DD0"/>
    <w:rsid w:val="00A540BA"/>
    <w:rsid w:val="00A54AE5"/>
    <w:rsid w:val="00A55803"/>
    <w:rsid w:val="00A560E8"/>
    <w:rsid w:val="00A57C86"/>
    <w:rsid w:val="00A60D7C"/>
    <w:rsid w:val="00A652D1"/>
    <w:rsid w:val="00A661B2"/>
    <w:rsid w:val="00A66CBA"/>
    <w:rsid w:val="00A734BE"/>
    <w:rsid w:val="00A735FE"/>
    <w:rsid w:val="00A75226"/>
    <w:rsid w:val="00A76AF5"/>
    <w:rsid w:val="00A77443"/>
    <w:rsid w:val="00A77817"/>
    <w:rsid w:val="00A80B95"/>
    <w:rsid w:val="00A834B8"/>
    <w:rsid w:val="00A83C5B"/>
    <w:rsid w:val="00A849B6"/>
    <w:rsid w:val="00A8506A"/>
    <w:rsid w:val="00A8521F"/>
    <w:rsid w:val="00A86FF2"/>
    <w:rsid w:val="00A8730D"/>
    <w:rsid w:val="00A87519"/>
    <w:rsid w:val="00A9080C"/>
    <w:rsid w:val="00A9328E"/>
    <w:rsid w:val="00A9373B"/>
    <w:rsid w:val="00A93B5C"/>
    <w:rsid w:val="00AA0A66"/>
    <w:rsid w:val="00AA11E9"/>
    <w:rsid w:val="00AA2E12"/>
    <w:rsid w:val="00AA2F2F"/>
    <w:rsid w:val="00AA6B9D"/>
    <w:rsid w:val="00AA74F0"/>
    <w:rsid w:val="00AB01E2"/>
    <w:rsid w:val="00AB028A"/>
    <w:rsid w:val="00AB1DC5"/>
    <w:rsid w:val="00AB429A"/>
    <w:rsid w:val="00AB4579"/>
    <w:rsid w:val="00AB467C"/>
    <w:rsid w:val="00AB62D9"/>
    <w:rsid w:val="00AB62E1"/>
    <w:rsid w:val="00AC1ABA"/>
    <w:rsid w:val="00AC40C5"/>
    <w:rsid w:val="00AD09CA"/>
    <w:rsid w:val="00AD188B"/>
    <w:rsid w:val="00AD1D48"/>
    <w:rsid w:val="00AD2317"/>
    <w:rsid w:val="00AD548C"/>
    <w:rsid w:val="00AD7639"/>
    <w:rsid w:val="00AD7ABD"/>
    <w:rsid w:val="00AD7DD6"/>
    <w:rsid w:val="00AE3448"/>
    <w:rsid w:val="00AE60CE"/>
    <w:rsid w:val="00AF2125"/>
    <w:rsid w:val="00AF32D2"/>
    <w:rsid w:val="00AF3524"/>
    <w:rsid w:val="00AF5967"/>
    <w:rsid w:val="00AF641B"/>
    <w:rsid w:val="00AF6599"/>
    <w:rsid w:val="00AF7084"/>
    <w:rsid w:val="00AF70C9"/>
    <w:rsid w:val="00AF788A"/>
    <w:rsid w:val="00B00783"/>
    <w:rsid w:val="00B04FE5"/>
    <w:rsid w:val="00B11F29"/>
    <w:rsid w:val="00B12C66"/>
    <w:rsid w:val="00B1333B"/>
    <w:rsid w:val="00B1441A"/>
    <w:rsid w:val="00B1673D"/>
    <w:rsid w:val="00B17FF4"/>
    <w:rsid w:val="00B2236F"/>
    <w:rsid w:val="00B22998"/>
    <w:rsid w:val="00B229C8"/>
    <w:rsid w:val="00B22DD4"/>
    <w:rsid w:val="00B23F65"/>
    <w:rsid w:val="00B24098"/>
    <w:rsid w:val="00B24713"/>
    <w:rsid w:val="00B2607E"/>
    <w:rsid w:val="00B26323"/>
    <w:rsid w:val="00B27118"/>
    <w:rsid w:val="00B2758D"/>
    <w:rsid w:val="00B30043"/>
    <w:rsid w:val="00B32160"/>
    <w:rsid w:val="00B35B6A"/>
    <w:rsid w:val="00B41ABB"/>
    <w:rsid w:val="00B422B2"/>
    <w:rsid w:val="00B42FF1"/>
    <w:rsid w:val="00B43CF2"/>
    <w:rsid w:val="00B46ECD"/>
    <w:rsid w:val="00B46F05"/>
    <w:rsid w:val="00B50213"/>
    <w:rsid w:val="00B51FD1"/>
    <w:rsid w:val="00B5351E"/>
    <w:rsid w:val="00B573E8"/>
    <w:rsid w:val="00B60E0A"/>
    <w:rsid w:val="00B62676"/>
    <w:rsid w:val="00B64940"/>
    <w:rsid w:val="00B666B3"/>
    <w:rsid w:val="00B66FF1"/>
    <w:rsid w:val="00B702DF"/>
    <w:rsid w:val="00B7064E"/>
    <w:rsid w:val="00B70ACB"/>
    <w:rsid w:val="00B73466"/>
    <w:rsid w:val="00B7640C"/>
    <w:rsid w:val="00B80A94"/>
    <w:rsid w:val="00B82782"/>
    <w:rsid w:val="00B842B8"/>
    <w:rsid w:val="00B9081F"/>
    <w:rsid w:val="00B9095A"/>
    <w:rsid w:val="00B90DDB"/>
    <w:rsid w:val="00B92070"/>
    <w:rsid w:val="00B924E7"/>
    <w:rsid w:val="00B924F8"/>
    <w:rsid w:val="00B92EB8"/>
    <w:rsid w:val="00B93252"/>
    <w:rsid w:val="00B939DC"/>
    <w:rsid w:val="00B93F13"/>
    <w:rsid w:val="00B94E91"/>
    <w:rsid w:val="00B96848"/>
    <w:rsid w:val="00B969EC"/>
    <w:rsid w:val="00BA1028"/>
    <w:rsid w:val="00BA129D"/>
    <w:rsid w:val="00BA2B86"/>
    <w:rsid w:val="00BA3BCB"/>
    <w:rsid w:val="00BB0597"/>
    <w:rsid w:val="00BB06B7"/>
    <w:rsid w:val="00BB0706"/>
    <w:rsid w:val="00BB1032"/>
    <w:rsid w:val="00BB21CB"/>
    <w:rsid w:val="00BB22A2"/>
    <w:rsid w:val="00BB2903"/>
    <w:rsid w:val="00BB2D93"/>
    <w:rsid w:val="00BB471A"/>
    <w:rsid w:val="00BB7881"/>
    <w:rsid w:val="00BC02E4"/>
    <w:rsid w:val="00BC0E83"/>
    <w:rsid w:val="00BC16FD"/>
    <w:rsid w:val="00BC2247"/>
    <w:rsid w:val="00BC25E6"/>
    <w:rsid w:val="00BC3BF6"/>
    <w:rsid w:val="00BC3F0A"/>
    <w:rsid w:val="00BC400F"/>
    <w:rsid w:val="00BC6FB0"/>
    <w:rsid w:val="00BD11C5"/>
    <w:rsid w:val="00BD2432"/>
    <w:rsid w:val="00BD343D"/>
    <w:rsid w:val="00BD449E"/>
    <w:rsid w:val="00BD6F3E"/>
    <w:rsid w:val="00BD7C73"/>
    <w:rsid w:val="00BE290D"/>
    <w:rsid w:val="00BE296C"/>
    <w:rsid w:val="00BE337A"/>
    <w:rsid w:val="00BF01B9"/>
    <w:rsid w:val="00BF18E0"/>
    <w:rsid w:val="00BF2C82"/>
    <w:rsid w:val="00BF34C9"/>
    <w:rsid w:val="00BF4639"/>
    <w:rsid w:val="00BF52C4"/>
    <w:rsid w:val="00BF59A8"/>
    <w:rsid w:val="00BF6998"/>
    <w:rsid w:val="00C01D59"/>
    <w:rsid w:val="00C02F74"/>
    <w:rsid w:val="00C03E30"/>
    <w:rsid w:val="00C11237"/>
    <w:rsid w:val="00C114CA"/>
    <w:rsid w:val="00C13C49"/>
    <w:rsid w:val="00C21C9D"/>
    <w:rsid w:val="00C274BB"/>
    <w:rsid w:val="00C27915"/>
    <w:rsid w:val="00C32112"/>
    <w:rsid w:val="00C33701"/>
    <w:rsid w:val="00C33C3E"/>
    <w:rsid w:val="00C3427C"/>
    <w:rsid w:val="00C3491C"/>
    <w:rsid w:val="00C355CE"/>
    <w:rsid w:val="00C3592B"/>
    <w:rsid w:val="00C3595D"/>
    <w:rsid w:val="00C35CEF"/>
    <w:rsid w:val="00C448AB"/>
    <w:rsid w:val="00C44A4F"/>
    <w:rsid w:val="00C44DC0"/>
    <w:rsid w:val="00C4796D"/>
    <w:rsid w:val="00C4799E"/>
    <w:rsid w:val="00C509C5"/>
    <w:rsid w:val="00C51607"/>
    <w:rsid w:val="00C52302"/>
    <w:rsid w:val="00C52A60"/>
    <w:rsid w:val="00C52E8B"/>
    <w:rsid w:val="00C53219"/>
    <w:rsid w:val="00C53B3C"/>
    <w:rsid w:val="00C55FE9"/>
    <w:rsid w:val="00C562D2"/>
    <w:rsid w:val="00C56C1C"/>
    <w:rsid w:val="00C57762"/>
    <w:rsid w:val="00C61898"/>
    <w:rsid w:val="00C61E15"/>
    <w:rsid w:val="00C6225A"/>
    <w:rsid w:val="00C6235F"/>
    <w:rsid w:val="00C660A2"/>
    <w:rsid w:val="00C66355"/>
    <w:rsid w:val="00C66623"/>
    <w:rsid w:val="00C7366A"/>
    <w:rsid w:val="00C74187"/>
    <w:rsid w:val="00C7593F"/>
    <w:rsid w:val="00C776B4"/>
    <w:rsid w:val="00C82B40"/>
    <w:rsid w:val="00C83877"/>
    <w:rsid w:val="00C864E0"/>
    <w:rsid w:val="00C86C4B"/>
    <w:rsid w:val="00C906EB"/>
    <w:rsid w:val="00C9139E"/>
    <w:rsid w:val="00C91F4B"/>
    <w:rsid w:val="00C9212D"/>
    <w:rsid w:val="00C92A86"/>
    <w:rsid w:val="00C9477B"/>
    <w:rsid w:val="00C949CC"/>
    <w:rsid w:val="00C94AFB"/>
    <w:rsid w:val="00C957CB"/>
    <w:rsid w:val="00C95842"/>
    <w:rsid w:val="00C95C5C"/>
    <w:rsid w:val="00C97528"/>
    <w:rsid w:val="00C979A5"/>
    <w:rsid w:val="00CA2371"/>
    <w:rsid w:val="00CA2465"/>
    <w:rsid w:val="00CA5167"/>
    <w:rsid w:val="00CB18E4"/>
    <w:rsid w:val="00CB3550"/>
    <w:rsid w:val="00CB3ECB"/>
    <w:rsid w:val="00CB4E15"/>
    <w:rsid w:val="00CB564A"/>
    <w:rsid w:val="00CB618E"/>
    <w:rsid w:val="00CC167D"/>
    <w:rsid w:val="00CC28F1"/>
    <w:rsid w:val="00CC55D9"/>
    <w:rsid w:val="00CC56DC"/>
    <w:rsid w:val="00CC5EDA"/>
    <w:rsid w:val="00CC5FFB"/>
    <w:rsid w:val="00CD0442"/>
    <w:rsid w:val="00CD1B7D"/>
    <w:rsid w:val="00CD252A"/>
    <w:rsid w:val="00CD39A3"/>
    <w:rsid w:val="00CD3B3B"/>
    <w:rsid w:val="00CD4EE6"/>
    <w:rsid w:val="00CD5150"/>
    <w:rsid w:val="00CD7635"/>
    <w:rsid w:val="00CD7DBD"/>
    <w:rsid w:val="00CE03FA"/>
    <w:rsid w:val="00CE1226"/>
    <w:rsid w:val="00CE1578"/>
    <w:rsid w:val="00CE782D"/>
    <w:rsid w:val="00CF0444"/>
    <w:rsid w:val="00CF0BC3"/>
    <w:rsid w:val="00CF279E"/>
    <w:rsid w:val="00CF3E48"/>
    <w:rsid w:val="00CF3FA1"/>
    <w:rsid w:val="00CF45AA"/>
    <w:rsid w:val="00CF4C91"/>
    <w:rsid w:val="00CF5124"/>
    <w:rsid w:val="00CF626A"/>
    <w:rsid w:val="00CF75FC"/>
    <w:rsid w:val="00CF7639"/>
    <w:rsid w:val="00D003EF"/>
    <w:rsid w:val="00D01CFE"/>
    <w:rsid w:val="00D02FD8"/>
    <w:rsid w:val="00D03DA3"/>
    <w:rsid w:val="00D042FB"/>
    <w:rsid w:val="00D04CBD"/>
    <w:rsid w:val="00D053CB"/>
    <w:rsid w:val="00D059F0"/>
    <w:rsid w:val="00D06C0D"/>
    <w:rsid w:val="00D1047B"/>
    <w:rsid w:val="00D159BC"/>
    <w:rsid w:val="00D17EE4"/>
    <w:rsid w:val="00D17EE9"/>
    <w:rsid w:val="00D2016F"/>
    <w:rsid w:val="00D20D7B"/>
    <w:rsid w:val="00D23ED3"/>
    <w:rsid w:val="00D26423"/>
    <w:rsid w:val="00D274F1"/>
    <w:rsid w:val="00D32B14"/>
    <w:rsid w:val="00D335FF"/>
    <w:rsid w:val="00D337D1"/>
    <w:rsid w:val="00D34081"/>
    <w:rsid w:val="00D34B67"/>
    <w:rsid w:val="00D36715"/>
    <w:rsid w:val="00D3683E"/>
    <w:rsid w:val="00D37199"/>
    <w:rsid w:val="00D37984"/>
    <w:rsid w:val="00D41435"/>
    <w:rsid w:val="00D423CF"/>
    <w:rsid w:val="00D44EE8"/>
    <w:rsid w:val="00D5142D"/>
    <w:rsid w:val="00D5276F"/>
    <w:rsid w:val="00D5476A"/>
    <w:rsid w:val="00D5602A"/>
    <w:rsid w:val="00D56DE7"/>
    <w:rsid w:val="00D579B6"/>
    <w:rsid w:val="00D6000B"/>
    <w:rsid w:val="00D621B5"/>
    <w:rsid w:val="00D64837"/>
    <w:rsid w:val="00D64C15"/>
    <w:rsid w:val="00D7788E"/>
    <w:rsid w:val="00D77D91"/>
    <w:rsid w:val="00D8142B"/>
    <w:rsid w:val="00D82B4E"/>
    <w:rsid w:val="00D8419F"/>
    <w:rsid w:val="00D85645"/>
    <w:rsid w:val="00D85A41"/>
    <w:rsid w:val="00D901FD"/>
    <w:rsid w:val="00D9157B"/>
    <w:rsid w:val="00D91BC7"/>
    <w:rsid w:val="00D91D97"/>
    <w:rsid w:val="00D922E1"/>
    <w:rsid w:val="00D92926"/>
    <w:rsid w:val="00D97041"/>
    <w:rsid w:val="00D97565"/>
    <w:rsid w:val="00D97BA3"/>
    <w:rsid w:val="00DA1AA2"/>
    <w:rsid w:val="00DA1EEA"/>
    <w:rsid w:val="00DA5EC6"/>
    <w:rsid w:val="00DA6F75"/>
    <w:rsid w:val="00DB2330"/>
    <w:rsid w:val="00DB335A"/>
    <w:rsid w:val="00DB4126"/>
    <w:rsid w:val="00DC1737"/>
    <w:rsid w:val="00DC2F48"/>
    <w:rsid w:val="00DC3AE2"/>
    <w:rsid w:val="00DC5052"/>
    <w:rsid w:val="00DC6E15"/>
    <w:rsid w:val="00DC71FF"/>
    <w:rsid w:val="00DD4DF7"/>
    <w:rsid w:val="00DD766F"/>
    <w:rsid w:val="00DD7C17"/>
    <w:rsid w:val="00DD7C71"/>
    <w:rsid w:val="00DE0897"/>
    <w:rsid w:val="00DE317A"/>
    <w:rsid w:val="00DE3F5C"/>
    <w:rsid w:val="00DE43D3"/>
    <w:rsid w:val="00DE5CAB"/>
    <w:rsid w:val="00DE71DB"/>
    <w:rsid w:val="00DE74A2"/>
    <w:rsid w:val="00DE7C89"/>
    <w:rsid w:val="00DF2B50"/>
    <w:rsid w:val="00DF3A98"/>
    <w:rsid w:val="00DF4E38"/>
    <w:rsid w:val="00DF72AD"/>
    <w:rsid w:val="00E00D7E"/>
    <w:rsid w:val="00E01E50"/>
    <w:rsid w:val="00E0298E"/>
    <w:rsid w:val="00E02A5F"/>
    <w:rsid w:val="00E02BAB"/>
    <w:rsid w:val="00E05F84"/>
    <w:rsid w:val="00E0622F"/>
    <w:rsid w:val="00E07597"/>
    <w:rsid w:val="00E110C3"/>
    <w:rsid w:val="00E120A7"/>
    <w:rsid w:val="00E14CF3"/>
    <w:rsid w:val="00E159FC"/>
    <w:rsid w:val="00E2111E"/>
    <w:rsid w:val="00E2231A"/>
    <w:rsid w:val="00E23396"/>
    <w:rsid w:val="00E235CF"/>
    <w:rsid w:val="00E25E49"/>
    <w:rsid w:val="00E262D6"/>
    <w:rsid w:val="00E26D49"/>
    <w:rsid w:val="00E271EE"/>
    <w:rsid w:val="00E322E2"/>
    <w:rsid w:val="00E327B2"/>
    <w:rsid w:val="00E35F19"/>
    <w:rsid w:val="00E36C11"/>
    <w:rsid w:val="00E36D51"/>
    <w:rsid w:val="00E37C0C"/>
    <w:rsid w:val="00E41C1D"/>
    <w:rsid w:val="00E43433"/>
    <w:rsid w:val="00E43D27"/>
    <w:rsid w:val="00E444CC"/>
    <w:rsid w:val="00E44FCE"/>
    <w:rsid w:val="00E4510C"/>
    <w:rsid w:val="00E45B51"/>
    <w:rsid w:val="00E51595"/>
    <w:rsid w:val="00E52469"/>
    <w:rsid w:val="00E526D8"/>
    <w:rsid w:val="00E52E61"/>
    <w:rsid w:val="00E53068"/>
    <w:rsid w:val="00E5413C"/>
    <w:rsid w:val="00E541F6"/>
    <w:rsid w:val="00E54573"/>
    <w:rsid w:val="00E55BC8"/>
    <w:rsid w:val="00E5667C"/>
    <w:rsid w:val="00E56D59"/>
    <w:rsid w:val="00E65D9C"/>
    <w:rsid w:val="00E65E45"/>
    <w:rsid w:val="00E6739F"/>
    <w:rsid w:val="00E67E4E"/>
    <w:rsid w:val="00E70618"/>
    <w:rsid w:val="00E70993"/>
    <w:rsid w:val="00E725A8"/>
    <w:rsid w:val="00E728D9"/>
    <w:rsid w:val="00E739AE"/>
    <w:rsid w:val="00E739B4"/>
    <w:rsid w:val="00E75ACA"/>
    <w:rsid w:val="00E769B1"/>
    <w:rsid w:val="00E76BD3"/>
    <w:rsid w:val="00E778D1"/>
    <w:rsid w:val="00E81548"/>
    <w:rsid w:val="00E82C7A"/>
    <w:rsid w:val="00E83107"/>
    <w:rsid w:val="00E84037"/>
    <w:rsid w:val="00E8603E"/>
    <w:rsid w:val="00E8673B"/>
    <w:rsid w:val="00E90232"/>
    <w:rsid w:val="00E90F71"/>
    <w:rsid w:val="00E91286"/>
    <w:rsid w:val="00E928E1"/>
    <w:rsid w:val="00E94B69"/>
    <w:rsid w:val="00E94D51"/>
    <w:rsid w:val="00E96A59"/>
    <w:rsid w:val="00EA1D0F"/>
    <w:rsid w:val="00EA3FCA"/>
    <w:rsid w:val="00EA5198"/>
    <w:rsid w:val="00EA75F1"/>
    <w:rsid w:val="00EB2006"/>
    <w:rsid w:val="00EB24D6"/>
    <w:rsid w:val="00EB393D"/>
    <w:rsid w:val="00EC00FC"/>
    <w:rsid w:val="00EC0F1D"/>
    <w:rsid w:val="00EC1203"/>
    <w:rsid w:val="00EC2CAE"/>
    <w:rsid w:val="00EC3B96"/>
    <w:rsid w:val="00EC4A16"/>
    <w:rsid w:val="00EC648A"/>
    <w:rsid w:val="00ED1F48"/>
    <w:rsid w:val="00ED2716"/>
    <w:rsid w:val="00ED30D7"/>
    <w:rsid w:val="00EE686F"/>
    <w:rsid w:val="00EF1178"/>
    <w:rsid w:val="00EF2763"/>
    <w:rsid w:val="00EF3654"/>
    <w:rsid w:val="00EF372A"/>
    <w:rsid w:val="00EF42A6"/>
    <w:rsid w:val="00F00898"/>
    <w:rsid w:val="00F01973"/>
    <w:rsid w:val="00F02180"/>
    <w:rsid w:val="00F045A5"/>
    <w:rsid w:val="00F04AD4"/>
    <w:rsid w:val="00F05617"/>
    <w:rsid w:val="00F11166"/>
    <w:rsid w:val="00F11D18"/>
    <w:rsid w:val="00F120CC"/>
    <w:rsid w:val="00F121DB"/>
    <w:rsid w:val="00F12C56"/>
    <w:rsid w:val="00F12D1B"/>
    <w:rsid w:val="00F130AC"/>
    <w:rsid w:val="00F142C0"/>
    <w:rsid w:val="00F15CCF"/>
    <w:rsid w:val="00F162F6"/>
    <w:rsid w:val="00F1669F"/>
    <w:rsid w:val="00F17BF8"/>
    <w:rsid w:val="00F24BF5"/>
    <w:rsid w:val="00F25D92"/>
    <w:rsid w:val="00F321A4"/>
    <w:rsid w:val="00F34A34"/>
    <w:rsid w:val="00F4061C"/>
    <w:rsid w:val="00F42093"/>
    <w:rsid w:val="00F436B5"/>
    <w:rsid w:val="00F4371B"/>
    <w:rsid w:val="00F45AFC"/>
    <w:rsid w:val="00F45E8D"/>
    <w:rsid w:val="00F47269"/>
    <w:rsid w:val="00F472ED"/>
    <w:rsid w:val="00F50E4C"/>
    <w:rsid w:val="00F5439C"/>
    <w:rsid w:val="00F543FF"/>
    <w:rsid w:val="00F55815"/>
    <w:rsid w:val="00F5720C"/>
    <w:rsid w:val="00F579A3"/>
    <w:rsid w:val="00F61F50"/>
    <w:rsid w:val="00F62824"/>
    <w:rsid w:val="00F6398A"/>
    <w:rsid w:val="00F64C4A"/>
    <w:rsid w:val="00F64F53"/>
    <w:rsid w:val="00F65271"/>
    <w:rsid w:val="00F66A21"/>
    <w:rsid w:val="00F66E7B"/>
    <w:rsid w:val="00F706C6"/>
    <w:rsid w:val="00F72E28"/>
    <w:rsid w:val="00F7489F"/>
    <w:rsid w:val="00F762E5"/>
    <w:rsid w:val="00F76BB6"/>
    <w:rsid w:val="00F76F7E"/>
    <w:rsid w:val="00F80BFA"/>
    <w:rsid w:val="00F81942"/>
    <w:rsid w:val="00F82E4B"/>
    <w:rsid w:val="00F83020"/>
    <w:rsid w:val="00F8485D"/>
    <w:rsid w:val="00F85A21"/>
    <w:rsid w:val="00F85B36"/>
    <w:rsid w:val="00F862B1"/>
    <w:rsid w:val="00F87FEB"/>
    <w:rsid w:val="00F90B7B"/>
    <w:rsid w:val="00F91744"/>
    <w:rsid w:val="00F922E3"/>
    <w:rsid w:val="00F9300F"/>
    <w:rsid w:val="00F95318"/>
    <w:rsid w:val="00F95595"/>
    <w:rsid w:val="00F976E8"/>
    <w:rsid w:val="00FA0E95"/>
    <w:rsid w:val="00FA268B"/>
    <w:rsid w:val="00FA2C5A"/>
    <w:rsid w:val="00FA501F"/>
    <w:rsid w:val="00FA64EE"/>
    <w:rsid w:val="00FA7EC5"/>
    <w:rsid w:val="00FB0124"/>
    <w:rsid w:val="00FB068C"/>
    <w:rsid w:val="00FB5539"/>
    <w:rsid w:val="00FB6763"/>
    <w:rsid w:val="00FB78E0"/>
    <w:rsid w:val="00FC0683"/>
    <w:rsid w:val="00FC0B3B"/>
    <w:rsid w:val="00FC0E04"/>
    <w:rsid w:val="00FC1C3B"/>
    <w:rsid w:val="00FC1F5C"/>
    <w:rsid w:val="00FC221C"/>
    <w:rsid w:val="00FC22B5"/>
    <w:rsid w:val="00FC3940"/>
    <w:rsid w:val="00FC4CE1"/>
    <w:rsid w:val="00FC667F"/>
    <w:rsid w:val="00FC73F0"/>
    <w:rsid w:val="00FC7EB8"/>
    <w:rsid w:val="00FD0875"/>
    <w:rsid w:val="00FD298A"/>
    <w:rsid w:val="00FD72D3"/>
    <w:rsid w:val="00FE01E8"/>
    <w:rsid w:val="00FE0659"/>
    <w:rsid w:val="00FE1FCC"/>
    <w:rsid w:val="00FE32FB"/>
    <w:rsid w:val="00FE3645"/>
    <w:rsid w:val="00FE53E1"/>
    <w:rsid w:val="00FE74D5"/>
    <w:rsid w:val="00FF0FF0"/>
    <w:rsid w:val="00FF2BDC"/>
    <w:rsid w:val="00FF475B"/>
    <w:rsid w:val="00FF5910"/>
    <w:rsid w:val="00FF79AF"/>
    <w:rsid w:val="045C8A1B"/>
    <w:rsid w:val="046AC7B0"/>
    <w:rsid w:val="05B503F8"/>
    <w:rsid w:val="063086D8"/>
    <w:rsid w:val="06D84E64"/>
    <w:rsid w:val="06F370F6"/>
    <w:rsid w:val="07AA5AAE"/>
    <w:rsid w:val="090655CD"/>
    <w:rsid w:val="09D04067"/>
    <w:rsid w:val="09DFF632"/>
    <w:rsid w:val="0ABFF7D7"/>
    <w:rsid w:val="0C586A3B"/>
    <w:rsid w:val="0D9E86EA"/>
    <w:rsid w:val="0EC4DBB2"/>
    <w:rsid w:val="0F8498E0"/>
    <w:rsid w:val="104895C6"/>
    <w:rsid w:val="14A5FB21"/>
    <w:rsid w:val="1516FDA8"/>
    <w:rsid w:val="1706EFA4"/>
    <w:rsid w:val="1B372877"/>
    <w:rsid w:val="1B5BC5AA"/>
    <w:rsid w:val="1C520726"/>
    <w:rsid w:val="1D334A64"/>
    <w:rsid w:val="1F047C4A"/>
    <w:rsid w:val="219DBEDB"/>
    <w:rsid w:val="228E04DB"/>
    <w:rsid w:val="258EE8CC"/>
    <w:rsid w:val="2624428F"/>
    <w:rsid w:val="263FB7F7"/>
    <w:rsid w:val="265986FA"/>
    <w:rsid w:val="2985A0BD"/>
    <w:rsid w:val="2A471006"/>
    <w:rsid w:val="2A6767BA"/>
    <w:rsid w:val="2A756538"/>
    <w:rsid w:val="2B805A33"/>
    <w:rsid w:val="30322647"/>
    <w:rsid w:val="30603210"/>
    <w:rsid w:val="31D27889"/>
    <w:rsid w:val="32AECF61"/>
    <w:rsid w:val="32E85BE4"/>
    <w:rsid w:val="336E48EA"/>
    <w:rsid w:val="33F9CAAE"/>
    <w:rsid w:val="3417339D"/>
    <w:rsid w:val="39F2F719"/>
    <w:rsid w:val="3AAD78A3"/>
    <w:rsid w:val="3C807CF3"/>
    <w:rsid w:val="3C9E5C2D"/>
    <w:rsid w:val="3FDC187A"/>
    <w:rsid w:val="42325578"/>
    <w:rsid w:val="438F56E7"/>
    <w:rsid w:val="43EC6552"/>
    <w:rsid w:val="45491579"/>
    <w:rsid w:val="45D5311C"/>
    <w:rsid w:val="4694234F"/>
    <w:rsid w:val="47D3CDC3"/>
    <w:rsid w:val="4827A3F2"/>
    <w:rsid w:val="4B0EC9D2"/>
    <w:rsid w:val="4D3445CE"/>
    <w:rsid w:val="50375E81"/>
    <w:rsid w:val="51C62E3B"/>
    <w:rsid w:val="545C02B7"/>
    <w:rsid w:val="54DADAE3"/>
    <w:rsid w:val="5981C828"/>
    <w:rsid w:val="62632AFA"/>
    <w:rsid w:val="65B958B3"/>
    <w:rsid w:val="68291913"/>
    <w:rsid w:val="69272859"/>
    <w:rsid w:val="6A53E106"/>
    <w:rsid w:val="6C1B09CC"/>
    <w:rsid w:val="6D381D8D"/>
    <w:rsid w:val="6E83D7CF"/>
    <w:rsid w:val="7583FAC4"/>
    <w:rsid w:val="7722C7D2"/>
    <w:rsid w:val="778BD341"/>
    <w:rsid w:val="77A382CD"/>
    <w:rsid w:val="7B895E72"/>
    <w:rsid w:val="7BF33C48"/>
    <w:rsid w:val="7C77854B"/>
    <w:rsid w:val="7D8F0CA9"/>
    <w:rsid w:val="7F2ED7DB"/>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835"/>
  <w15:docId w15:val="{6EBE0AF4-2241-4F8C-8544-962950F5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5FF"/>
    <w:pPr>
      <w:spacing w:after="200" w:line="300" w:lineRule="auto"/>
      <w:jc w:val="both"/>
    </w:pPr>
    <w:rPr>
      <w:rFonts w:ascii="Arial" w:eastAsia="Catamaran" w:hAnsi="Arial" w:cs="Catamaran"/>
      <w:color w:val="505050"/>
      <w:sz w:val="24"/>
      <w:lang w:val="es-ES" w:eastAsia="es-ES" w:bidi="es-ES"/>
    </w:rPr>
  </w:style>
  <w:style w:type="paragraph" w:styleId="Ttulo1">
    <w:name w:val="heading 1"/>
    <w:next w:val="Normal"/>
    <w:link w:val="Ttulo1Car"/>
    <w:uiPriority w:val="9"/>
    <w:qFormat/>
    <w:rsid w:val="00D91BC7"/>
    <w:pPr>
      <w:numPr>
        <w:numId w:val="1"/>
      </w:numPr>
      <w:shd w:val="clear" w:color="auto" w:fill="327167" w:themeFill="accent1" w:themeFillShade="80"/>
      <w:spacing w:before="40" w:after="200" w:line="300" w:lineRule="auto"/>
      <w:outlineLvl w:val="0"/>
    </w:pPr>
    <w:rPr>
      <w:rFonts w:ascii="Arial" w:eastAsia="Catamaran" w:hAnsi="Arial" w:cs="Arial"/>
      <w:b/>
      <w:caps/>
      <w:color w:val="FFFFFF" w:themeColor="background1"/>
      <w:sz w:val="28"/>
      <w:szCs w:val="27"/>
      <w:lang w:val="es-ES" w:eastAsia="es-ES" w:bidi="es-ES"/>
    </w:rPr>
  </w:style>
  <w:style w:type="paragraph" w:styleId="Ttulo2">
    <w:name w:val="heading 2"/>
    <w:next w:val="Normal"/>
    <w:link w:val="Ttulo2Car"/>
    <w:uiPriority w:val="9"/>
    <w:unhideWhenUsed/>
    <w:qFormat/>
    <w:rsid w:val="008235C7"/>
    <w:pPr>
      <w:numPr>
        <w:ilvl w:val="1"/>
        <w:numId w:val="1"/>
      </w:numPr>
      <w:spacing w:after="120"/>
      <w:outlineLvl w:val="1"/>
    </w:pPr>
    <w:rPr>
      <w:rFonts w:ascii="Arial" w:eastAsia="Catamaran" w:hAnsi="Arial" w:cs="Arial"/>
      <w:b/>
      <w:smallCaps/>
      <w:color w:val="327167" w:themeColor="accent1" w:themeShade="80"/>
      <w:sz w:val="28"/>
      <w:szCs w:val="24"/>
      <w:lang w:val="es-ES" w:eastAsia="es-ES" w:bidi="es-ES"/>
    </w:rPr>
  </w:style>
  <w:style w:type="paragraph" w:styleId="Ttulo3">
    <w:name w:val="heading 3"/>
    <w:next w:val="Normal"/>
    <w:link w:val="Ttulo3Car"/>
    <w:uiPriority w:val="9"/>
    <w:unhideWhenUsed/>
    <w:qFormat/>
    <w:rsid w:val="002D5479"/>
    <w:pPr>
      <w:numPr>
        <w:ilvl w:val="2"/>
        <w:numId w:val="1"/>
      </w:numPr>
      <w:spacing w:after="120"/>
      <w:outlineLvl w:val="2"/>
    </w:pPr>
    <w:rPr>
      <w:rFonts w:ascii="Arial" w:eastAsia="Catamaran" w:hAnsi="Arial" w:cs="Arial"/>
      <w:b/>
      <w:color w:val="327167" w:themeColor="accent1" w:themeShade="80"/>
      <w:sz w:val="26"/>
      <w:szCs w:val="26"/>
      <w:lang w:val="es-ES" w:eastAsia="es-ES" w:bidi="es-ES"/>
    </w:rPr>
  </w:style>
  <w:style w:type="paragraph" w:styleId="Ttulo4">
    <w:name w:val="heading 4"/>
    <w:basedOn w:val="Normal"/>
    <w:next w:val="Normal"/>
    <w:link w:val="Ttulo4Car"/>
    <w:uiPriority w:val="9"/>
    <w:unhideWhenUsed/>
    <w:qFormat/>
    <w:rsid w:val="00102B1B"/>
    <w:pPr>
      <w:numPr>
        <w:ilvl w:val="3"/>
        <w:numId w:val="1"/>
      </w:numPr>
      <w:spacing w:after="20" w:line="240" w:lineRule="auto"/>
      <w:ind w:left="709"/>
      <w:jc w:val="left"/>
      <w:outlineLvl w:val="3"/>
    </w:pPr>
    <w:rPr>
      <w:rFonts w:ascii="ACHS Nueva Sans Medium" w:hAnsi="ACHS Nueva Sans Medium"/>
      <w:b/>
      <w:i/>
      <w:color w:val="004C14"/>
      <w:szCs w:val="26"/>
    </w:rPr>
  </w:style>
  <w:style w:type="paragraph" w:styleId="Ttulo5">
    <w:name w:val="heading 5"/>
    <w:basedOn w:val="Normal"/>
    <w:next w:val="Normal"/>
    <w:link w:val="Ttulo5Car"/>
    <w:uiPriority w:val="9"/>
    <w:unhideWhenUsed/>
    <w:rsid w:val="00E322E2"/>
    <w:pPr>
      <w:keepNext/>
      <w:keepLines/>
      <w:spacing w:before="40"/>
      <w:outlineLvl w:val="4"/>
    </w:pPr>
    <w:rPr>
      <w:rFonts w:asciiTheme="majorHAnsi" w:eastAsiaTheme="majorEastAsia" w:hAnsiTheme="majorHAnsi" w:cstheme="majorBidi"/>
      <w:color w:val="4BA99A" w:themeColor="accent1" w:themeShade="BF"/>
    </w:rPr>
  </w:style>
  <w:style w:type="paragraph" w:styleId="Ttulo6">
    <w:name w:val="heading 6"/>
    <w:basedOn w:val="Normal"/>
    <w:next w:val="Normal"/>
    <w:link w:val="Ttulo6Car"/>
    <w:uiPriority w:val="9"/>
    <w:semiHidden/>
    <w:unhideWhenUsed/>
    <w:rsid w:val="007C37EC"/>
    <w:pPr>
      <w:keepNext/>
      <w:keepLines/>
      <w:spacing w:before="40" w:after="0"/>
      <w:outlineLvl w:val="5"/>
    </w:pPr>
    <w:rPr>
      <w:rFonts w:asciiTheme="majorHAnsi" w:eastAsiaTheme="majorEastAsia" w:hAnsiTheme="majorHAnsi" w:cstheme="majorBidi"/>
      <w:color w:val="317066"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5E18F9"/>
    <w:tblPr>
      <w:tblInd w:w="0" w:type="dxa"/>
      <w:tblCellMar>
        <w:top w:w="0" w:type="dxa"/>
        <w:left w:w="0" w:type="dxa"/>
        <w:bottom w:w="0" w:type="dxa"/>
        <w:right w:w="0" w:type="dxa"/>
      </w:tblCellMar>
    </w:tblPr>
  </w:style>
  <w:style w:type="paragraph" w:styleId="Textoindependiente">
    <w:name w:val="Body Text"/>
    <w:aliases w:val="Normal_02,Sin espacio"/>
    <w:basedOn w:val="Normal"/>
    <w:next w:val="Normal"/>
    <w:link w:val="TextoindependienteCar"/>
    <w:uiPriority w:val="1"/>
    <w:qFormat/>
    <w:rsid w:val="006045BC"/>
    <w:pPr>
      <w:spacing w:after="40"/>
    </w:pPr>
  </w:style>
  <w:style w:type="paragraph" w:styleId="Prrafodelista">
    <w:name w:val="List Paragraph"/>
    <w:basedOn w:val="Normal"/>
    <w:link w:val="PrrafodelistaCar"/>
    <w:uiPriority w:val="34"/>
    <w:qFormat/>
    <w:rsid w:val="008B7D83"/>
    <w:pPr>
      <w:numPr>
        <w:numId w:val="3"/>
      </w:numPr>
      <w:spacing w:before="20" w:after="40"/>
    </w:pPr>
    <w:rPr>
      <w:rFonts w:cs="Arial"/>
    </w:rPr>
  </w:style>
  <w:style w:type="paragraph" w:customStyle="1" w:styleId="TableParagraph">
    <w:name w:val="Table Paragraph"/>
    <w:basedOn w:val="Normal"/>
    <w:uiPriority w:val="1"/>
    <w:rsid w:val="00440CC6"/>
    <w:pPr>
      <w:spacing w:line="240" w:lineRule="auto"/>
      <w:ind w:left="79" w:right="32"/>
      <w:jc w:val="left"/>
    </w:pPr>
    <w:rPr>
      <w:sz w:val="22"/>
    </w:r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Puesto">
    <w:name w:val="Title"/>
    <w:basedOn w:val="Normal"/>
    <w:next w:val="Normal"/>
    <w:link w:val="PuestoCar"/>
    <w:uiPriority w:val="10"/>
    <w:qFormat/>
    <w:rsid w:val="00E322E2"/>
    <w:pPr>
      <w:spacing w:before="84" w:line="208" w:lineRule="auto"/>
      <w:ind w:left="113" w:right="27"/>
      <w:jc w:val="left"/>
    </w:pPr>
    <w:rPr>
      <w:rFonts w:ascii="Montserrat" w:hAnsi="Montserrat"/>
      <w:b/>
      <w:color w:val="313131"/>
      <w:sz w:val="60"/>
    </w:rPr>
  </w:style>
  <w:style w:type="character" w:customStyle="1" w:styleId="PuestoCar">
    <w:name w:val="Puesto Car"/>
    <w:basedOn w:val="Fuentedeprrafopredeter"/>
    <w:link w:val="Puest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102B1B"/>
    <w:rPr>
      <w:rFonts w:ascii="ACHS Nueva Sans Medium" w:eastAsia="Catamaran" w:hAnsi="ACHS Nueva Sans Medium" w:cs="Catamaran"/>
      <w:b/>
      <w:i/>
      <w:color w:val="004C14"/>
      <w:sz w:val="24"/>
      <w:szCs w:val="26"/>
      <w:lang w:val="es-ES" w:eastAsia="es-ES" w:bidi="es-ES"/>
    </w:rPr>
  </w:style>
  <w:style w:type="character" w:customStyle="1" w:styleId="Ttulo5Car">
    <w:name w:val="Título 5 Car"/>
    <w:basedOn w:val="Fuentedeprrafopredeter"/>
    <w:link w:val="Ttulo5"/>
    <w:uiPriority w:val="9"/>
    <w:rsid w:val="00E322E2"/>
    <w:rPr>
      <w:rFonts w:asciiTheme="majorHAnsi" w:eastAsiaTheme="majorEastAsia" w:hAnsiTheme="majorHAnsi" w:cstheme="majorBidi"/>
      <w:color w:val="4BA99A" w:themeColor="accent1" w:themeShade="BF"/>
      <w:lang w:val="es-ES" w:eastAsia="es-ES" w:bidi="es-ES"/>
    </w:rPr>
  </w:style>
  <w:style w:type="table" w:styleId="Tablaconcuadrcula">
    <w:name w:val="Table Grid"/>
    <w:basedOn w:val="Tablanormal"/>
    <w:uiPriority w:val="59"/>
    <w:rsid w:val="00C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Cinco Puntos"/>
    <w:next w:val="Normal"/>
    <w:link w:val="SinespaciadoCar"/>
    <w:uiPriority w:val="1"/>
    <w:qFormat/>
    <w:rsid w:val="001C3788"/>
    <w:pPr>
      <w:jc w:val="both"/>
    </w:pPr>
    <w:rPr>
      <w:rFonts w:ascii="Arial" w:eastAsia="Catamaran" w:hAnsi="Arial" w:cs="Catamaran"/>
      <w:color w:val="505050"/>
      <w:sz w:val="16"/>
      <w:lang w:val="es-ES" w:eastAsia="es-ES" w:bidi="es-ES"/>
    </w:rPr>
  </w:style>
  <w:style w:type="paragraph" w:styleId="Subttulo">
    <w:name w:val="Subtitle"/>
    <w:aliases w:val="Vocabulario"/>
    <w:basedOn w:val="Prrafodelista"/>
    <w:next w:val="Normal"/>
    <w:link w:val="SubttuloCar"/>
    <w:uiPriority w:val="11"/>
    <w:qFormat/>
    <w:rsid w:val="00E90F71"/>
    <w:pPr>
      <w:numPr>
        <w:ilvl w:val="1"/>
        <w:numId w:val="2"/>
      </w:numPr>
      <w:spacing w:before="0" w:after="0" w:line="240" w:lineRule="auto"/>
    </w:pPr>
    <w:rPr>
      <w:rFonts w:cs="Catamaran"/>
      <w:b/>
    </w:rPr>
  </w:style>
  <w:style w:type="character" w:customStyle="1" w:styleId="SubttuloCar">
    <w:name w:val="Subtítulo Car"/>
    <w:aliases w:val="Vocabulario Car"/>
    <w:basedOn w:val="Fuentedeprrafopredeter"/>
    <w:link w:val="Subttulo"/>
    <w:uiPriority w:val="11"/>
    <w:rsid w:val="00E90F71"/>
    <w:rPr>
      <w:rFonts w:ascii="Arial" w:eastAsia="Catamaran" w:hAnsi="Arial" w:cs="Catamaran"/>
      <w:b/>
      <w:color w:val="505050"/>
      <w:sz w:val="24"/>
      <w:lang w:val="es-ES" w:eastAsia="es-ES" w:bidi="es-ES"/>
    </w:rPr>
  </w:style>
  <w:style w:type="paragraph" w:styleId="TtulodeTDC">
    <w:name w:val="TOC Heading"/>
    <w:basedOn w:val="Ttulo1"/>
    <w:next w:val="Normal"/>
    <w:uiPriority w:val="39"/>
    <w:unhideWhenUsed/>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003246"/>
    <w:pPr>
      <w:tabs>
        <w:tab w:val="right" w:leader="dot" w:pos="9962"/>
      </w:tabs>
      <w:spacing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character" w:customStyle="1" w:styleId="Mencinsinresolver1">
    <w:name w:val="Mención sin resolver1"/>
    <w:basedOn w:val="Fuentedeprrafopredeter"/>
    <w:uiPriority w:val="99"/>
    <w:semiHidden/>
    <w:unhideWhenUsed/>
    <w:rsid w:val="00AF788A"/>
    <w:rPr>
      <w:color w:val="605E5C"/>
      <w:shd w:val="clear" w:color="auto" w:fill="E1DFDD"/>
    </w:rPr>
  </w:style>
  <w:style w:type="paragraph" w:customStyle="1" w:styleId="Vinculo">
    <w:name w:val="Vinculo"/>
    <w:next w:val="Normal"/>
    <w:link w:val="VinculoCar"/>
    <w:rsid w:val="00AF788A"/>
    <w:pPr>
      <w:jc w:val="both"/>
    </w:pPr>
    <w:rPr>
      <w:rFonts w:ascii="Arial" w:eastAsia="Catamaran" w:hAnsi="Arial" w:cs="Catamaran"/>
      <w:smallCaps/>
      <w:color w:val="323232"/>
      <w:lang w:val="es-ES" w:eastAsia="es-ES" w:bidi="es-ES"/>
    </w:rPr>
  </w:style>
  <w:style w:type="character" w:customStyle="1" w:styleId="VinculoCar">
    <w:name w:val="Vinculo Car"/>
    <w:basedOn w:val="Fuentedeprrafopredeter"/>
    <w:link w:val="Vinculo"/>
    <w:rsid w:val="00AF788A"/>
    <w:rPr>
      <w:rFonts w:ascii="Arial" w:eastAsia="Catamaran" w:hAnsi="Arial" w:cs="Catamaran"/>
      <w:smallCaps/>
      <w:color w:val="323232"/>
      <w:lang w:val="es-ES" w:eastAsia="es-ES" w:bidi="es-ES"/>
    </w:rPr>
  </w:style>
  <w:style w:type="paragraph" w:styleId="Textonotapie">
    <w:name w:val="footnote text"/>
    <w:basedOn w:val="Normal"/>
    <w:link w:val="TextonotapieCar"/>
    <w:uiPriority w:val="99"/>
    <w:unhideWhenUsed/>
    <w:rsid w:val="00BB22A2"/>
    <w:pPr>
      <w:spacing w:after="0" w:line="240" w:lineRule="auto"/>
    </w:pPr>
    <w:rPr>
      <w:sz w:val="20"/>
      <w:szCs w:val="20"/>
    </w:rPr>
  </w:style>
  <w:style w:type="character" w:customStyle="1" w:styleId="TextonotapieCar">
    <w:name w:val="Texto nota pie Car"/>
    <w:basedOn w:val="Fuentedeprrafopredeter"/>
    <w:link w:val="Textonotapie"/>
    <w:uiPriority w:val="99"/>
    <w:rsid w:val="00BB22A2"/>
    <w:rPr>
      <w:rFonts w:ascii="Arial" w:eastAsia="Catamaran" w:hAnsi="Arial" w:cs="Catamaran"/>
      <w:color w:val="323232"/>
      <w:sz w:val="20"/>
      <w:szCs w:val="20"/>
      <w:lang w:val="es-ES" w:eastAsia="es-ES" w:bidi="es-ES"/>
    </w:rPr>
  </w:style>
  <w:style w:type="character" w:styleId="Refdenotaalpie">
    <w:name w:val="footnote reference"/>
    <w:basedOn w:val="Fuentedeprrafopredeter"/>
    <w:uiPriority w:val="99"/>
    <w:semiHidden/>
    <w:unhideWhenUsed/>
    <w:rsid w:val="00BB22A2"/>
    <w:rPr>
      <w:vertAlign w:val="superscript"/>
    </w:rPr>
  </w:style>
  <w:style w:type="character" w:customStyle="1" w:styleId="Ttulo6Car">
    <w:name w:val="Título 6 Car"/>
    <w:basedOn w:val="Fuentedeprrafopredeter"/>
    <w:link w:val="Ttulo6"/>
    <w:uiPriority w:val="9"/>
    <w:semiHidden/>
    <w:rsid w:val="007C37EC"/>
    <w:rPr>
      <w:rFonts w:asciiTheme="majorHAnsi" w:eastAsiaTheme="majorEastAsia" w:hAnsiTheme="majorHAnsi" w:cstheme="majorBidi"/>
      <w:color w:val="317066" w:themeColor="accent1" w:themeShade="7F"/>
      <w:sz w:val="24"/>
      <w:lang w:val="es-ES" w:eastAsia="es-ES" w:bidi="es-ES"/>
    </w:rPr>
  </w:style>
  <w:style w:type="paragraph" w:styleId="NormalWeb">
    <w:name w:val="Normal (Web)"/>
    <w:basedOn w:val="Normal"/>
    <w:uiPriority w:val="99"/>
    <w:unhideWhenUsed/>
    <w:rsid w:val="00A75226"/>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paragraph" w:customStyle="1" w:styleId="Default">
    <w:name w:val="Default"/>
    <w:rsid w:val="0080472F"/>
    <w:pPr>
      <w:widowControl/>
      <w:adjustRightInd w:val="0"/>
    </w:pPr>
    <w:rPr>
      <w:rFonts w:ascii="Arial" w:hAnsi="Arial" w:cs="Arial"/>
      <w:color w:val="000000"/>
      <w:sz w:val="24"/>
      <w:szCs w:val="24"/>
      <w:lang w:val="es-CL"/>
    </w:rPr>
  </w:style>
  <w:style w:type="table" w:customStyle="1" w:styleId="Tablaconcuadrcula1">
    <w:name w:val="Tabla con cuadrícula1"/>
    <w:basedOn w:val="Tablanormal"/>
    <w:next w:val="Tablaconcuadrcula"/>
    <w:uiPriority w:val="39"/>
    <w:rsid w:val="0054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464A"/>
    <w:rPr>
      <w:sz w:val="16"/>
      <w:szCs w:val="16"/>
    </w:rPr>
  </w:style>
  <w:style w:type="paragraph" w:styleId="Textocomentario">
    <w:name w:val="annotation text"/>
    <w:basedOn w:val="Normal"/>
    <w:link w:val="TextocomentarioCar"/>
    <w:uiPriority w:val="99"/>
    <w:unhideWhenUsed/>
    <w:rsid w:val="0064464A"/>
    <w:pPr>
      <w:spacing w:line="240" w:lineRule="auto"/>
    </w:pPr>
    <w:rPr>
      <w:sz w:val="20"/>
      <w:szCs w:val="20"/>
    </w:rPr>
  </w:style>
  <w:style w:type="character" w:customStyle="1" w:styleId="TextocomentarioCar">
    <w:name w:val="Texto comentario Car"/>
    <w:basedOn w:val="Fuentedeprrafopredeter"/>
    <w:link w:val="Textocomentario"/>
    <w:uiPriority w:val="99"/>
    <w:rsid w:val="0064464A"/>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64464A"/>
    <w:rPr>
      <w:b/>
      <w:bCs/>
    </w:rPr>
  </w:style>
  <w:style w:type="character" w:customStyle="1" w:styleId="AsuntodelcomentarioCar">
    <w:name w:val="Asunto del comentario Car"/>
    <w:basedOn w:val="TextocomentarioCar"/>
    <w:link w:val="Asuntodelcomentario"/>
    <w:uiPriority w:val="99"/>
    <w:semiHidden/>
    <w:rsid w:val="0064464A"/>
    <w:rPr>
      <w:rFonts w:ascii="Arial" w:eastAsia="Catamaran" w:hAnsi="Arial" w:cs="Catamaran"/>
      <w:b/>
      <w:bCs/>
      <w:color w:val="323232"/>
      <w:sz w:val="20"/>
      <w:szCs w:val="20"/>
      <w:lang w:val="es-ES" w:eastAsia="es-ES" w:bidi="es-ES"/>
    </w:rPr>
  </w:style>
  <w:style w:type="paragraph" w:customStyle="1" w:styleId="Notaalpie">
    <w:name w:val="Nota al pie"/>
    <w:basedOn w:val="Textonotapie"/>
    <w:link w:val="NotaalpieCar"/>
    <w:autoRedefine/>
    <w:rsid w:val="00E25E49"/>
    <w:pPr>
      <w:ind w:left="284" w:hanging="284"/>
    </w:pPr>
    <w:rPr>
      <w:sz w:val="16"/>
    </w:rPr>
  </w:style>
  <w:style w:type="character" w:customStyle="1" w:styleId="NotaalpieCar">
    <w:name w:val="Nota al pie Car"/>
    <w:basedOn w:val="Fuentedeprrafopredeter"/>
    <w:link w:val="Notaalpie"/>
    <w:rsid w:val="00E25E49"/>
    <w:rPr>
      <w:rFonts w:ascii="Arial" w:eastAsia="Catamaran" w:hAnsi="Arial" w:cs="Catamaran"/>
      <w:color w:val="323232"/>
      <w:sz w:val="16"/>
      <w:szCs w:val="20"/>
      <w:lang w:val="es-ES" w:eastAsia="es-ES" w:bidi="es-ES"/>
    </w:rPr>
  </w:style>
  <w:style w:type="paragraph" w:styleId="Bibliografa">
    <w:name w:val="Bibliography"/>
    <w:basedOn w:val="Normal"/>
    <w:next w:val="Normal"/>
    <w:uiPriority w:val="37"/>
    <w:unhideWhenUsed/>
    <w:rsid w:val="00814124"/>
  </w:style>
  <w:style w:type="character" w:customStyle="1" w:styleId="Ttulo1Car">
    <w:name w:val="Título 1 Car"/>
    <w:basedOn w:val="Fuentedeprrafopredeter"/>
    <w:link w:val="Ttulo1"/>
    <w:uiPriority w:val="9"/>
    <w:rsid w:val="00D91BC7"/>
    <w:rPr>
      <w:rFonts w:ascii="Arial" w:eastAsia="Catamaran" w:hAnsi="Arial" w:cs="Arial"/>
      <w:b/>
      <w:caps/>
      <w:color w:val="FFFFFF" w:themeColor="background1"/>
      <w:sz w:val="28"/>
      <w:szCs w:val="27"/>
      <w:shd w:val="clear" w:color="auto" w:fill="327167" w:themeFill="accent1" w:themeFillShade="80"/>
      <w:lang w:val="es-ES" w:eastAsia="es-ES" w:bidi="es-ES"/>
    </w:rPr>
  </w:style>
  <w:style w:type="character" w:customStyle="1" w:styleId="PrrafodelistaCar">
    <w:name w:val="Párrafo de lista Car"/>
    <w:basedOn w:val="Fuentedeprrafopredeter"/>
    <w:link w:val="Prrafodelista"/>
    <w:uiPriority w:val="34"/>
    <w:rsid w:val="00D91BC7"/>
    <w:rPr>
      <w:rFonts w:ascii="Arial" w:eastAsia="Catamaran" w:hAnsi="Arial" w:cs="Arial"/>
      <w:color w:val="505050"/>
      <w:sz w:val="24"/>
      <w:lang w:val="es-ES" w:eastAsia="es-ES" w:bidi="es-ES"/>
    </w:rPr>
  </w:style>
  <w:style w:type="paragraph" w:customStyle="1" w:styleId="Campodelista">
    <w:name w:val="Campo de lista"/>
    <w:basedOn w:val="Normal"/>
    <w:link w:val="CampodelistaCar"/>
    <w:rsid w:val="001C00EF"/>
  </w:style>
  <w:style w:type="character" w:customStyle="1" w:styleId="CampodelistaCar">
    <w:name w:val="Campo de lista Car"/>
    <w:basedOn w:val="Fuentedeprrafopredeter"/>
    <w:link w:val="Campodelista"/>
    <w:rsid w:val="001C00EF"/>
    <w:rPr>
      <w:rFonts w:ascii="Arial" w:eastAsia="Catamaran" w:hAnsi="Arial" w:cs="Catamaran"/>
      <w:color w:val="505050"/>
      <w:sz w:val="24"/>
      <w:lang w:val="es-ES" w:eastAsia="es-ES" w:bidi="es-ES"/>
    </w:rPr>
  </w:style>
  <w:style w:type="table" w:customStyle="1" w:styleId="Tablaconcuadrcula2">
    <w:name w:val="Tabla con cuadrícula2"/>
    <w:basedOn w:val="Tablanormal"/>
    <w:next w:val="Tablaconcuadrcula"/>
    <w:uiPriority w:val="59"/>
    <w:rsid w:val="003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8D5AF0"/>
    <w:rPr>
      <w:color w:val="605E5C"/>
      <w:shd w:val="clear" w:color="auto" w:fill="E1DFDD"/>
    </w:rPr>
  </w:style>
  <w:style w:type="character" w:customStyle="1" w:styleId="TextoindependienteCar">
    <w:name w:val="Texto independiente Car"/>
    <w:aliases w:val="Normal_02 Car,Sin espacio Car"/>
    <w:basedOn w:val="Fuentedeprrafopredeter"/>
    <w:link w:val="Textoindependiente"/>
    <w:uiPriority w:val="1"/>
    <w:rsid w:val="00501C82"/>
    <w:rPr>
      <w:rFonts w:ascii="Arial" w:eastAsia="Catamaran" w:hAnsi="Arial" w:cs="Catamaran"/>
      <w:color w:val="505050"/>
      <w:sz w:val="24"/>
      <w:lang w:val="es-ES" w:eastAsia="es-ES" w:bidi="es-ES"/>
    </w:rPr>
  </w:style>
  <w:style w:type="character" w:styleId="Hipervnculovisitado">
    <w:name w:val="FollowedHyperlink"/>
    <w:basedOn w:val="Fuentedeprrafopredeter"/>
    <w:uiPriority w:val="99"/>
    <w:semiHidden/>
    <w:unhideWhenUsed/>
    <w:rsid w:val="00F65271"/>
    <w:rPr>
      <w:color w:val="954F72" w:themeColor="followedHyperlink"/>
      <w:u w:val="single"/>
    </w:rPr>
  </w:style>
  <w:style w:type="paragraph" w:customStyle="1" w:styleId="Ttulo31">
    <w:name w:val="Título 31"/>
    <w:next w:val="Normal"/>
    <w:uiPriority w:val="9"/>
    <w:unhideWhenUsed/>
    <w:qFormat/>
    <w:rsid w:val="00F65271"/>
    <w:pPr>
      <w:spacing w:after="120"/>
      <w:outlineLvl w:val="2"/>
    </w:pPr>
    <w:rPr>
      <w:rFonts w:ascii="Arial" w:eastAsia="Catamaran" w:hAnsi="Arial" w:cs="Arial"/>
      <w:b/>
      <w:color w:val="327167"/>
      <w:sz w:val="26"/>
      <w:szCs w:val="26"/>
      <w:lang w:val="es-ES" w:eastAsia="es-ES" w:bidi="es-ES"/>
    </w:rPr>
  </w:style>
  <w:style w:type="paragraph" w:customStyle="1" w:styleId="paragraph">
    <w:name w:val="paragraph"/>
    <w:basedOn w:val="Normal"/>
    <w:rsid w:val="00F45E8D"/>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character" w:customStyle="1" w:styleId="normaltextrun">
    <w:name w:val="normaltextrun"/>
    <w:basedOn w:val="Fuentedeprrafopredeter"/>
    <w:rsid w:val="00F45E8D"/>
  </w:style>
  <w:style w:type="character" w:customStyle="1" w:styleId="Mencinsinresolver3">
    <w:name w:val="Mención sin resolver3"/>
    <w:basedOn w:val="Fuentedeprrafopredeter"/>
    <w:uiPriority w:val="99"/>
    <w:semiHidden/>
    <w:unhideWhenUsed/>
    <w:rsid w:val="00427375"/>
    <w:rPr>
      <w:color w:val="605E5C"/>
      <w:shd w:val="clear" w:color="auto" w:fill="E1DFDD"/>
    </w:rPr>
  </w:style>
  <w:style w:type="character" w:styleId="Textoennegrita">
    <w:name w:val="Strong"/>
    <w:basedOn w:val="Fuentedeprrafopredeter"/>
    <w:uiPriority w:val="22"/>
    <w:qFormat/>
    <w:rsid w:val="00183600"/>
    <w:rPr>
      <w:b/>
      <w:bCs/>
    </w:rPr>
  </w:style>
  <w:style w:type="character" w:customStyle="1" w:styleId="SinespaciadoCar">
    <w:name w:val="Sin espaciado Car"/>
    <w:aliases w:val="Cinco Puntos Car"/>
    <w:basedOn w:val="Fuentedeprrafopredeter"/>
    <w:link w:val="Sinespaciado"/>
    <w:uiPriority w:val="1"/>
    <w:rsid w:val="00AC1ABA"/>
    <w:rPr>
      <w:rFonts w:ascii="Arial" w:eastAsia="Catamaran" w:hAnsi="Arial" w:cs="Catamaran"/>
      <w:color w:val="505050"/>
      <w:sz w:val="16"/>
      <w:lang w:val="es-ES" w:eastAsia="es-ES" w:bidi="es-ES"/>
    </w:rPr>
  </w:style>
  <w:style w:type="paragraph" w:styleId="Revisin">
    <w:name w:val="Revision"/>
    <w:hidden/>
    <w:uiPriority w:val="99"/>
    <w:semiHidden/>
    <w:rsid w:val="0059143A"/>
    <w:pPr>
      <w:widowControl/>
      <w:autoSpaceDE/>
      <w:autoSpaceDN/>
    </w:pPr>
    <w:rPr>
      <w:rFonts w:ascii="Arial" w:eastAsia="Catamaran" w:hAnsi="Arial" w:cs="Catamaran"/>
      <w:color w:val="505050"/>
      <w:sz w:val="24"/>
      <w:lang w:val="es-ES" w:eastAsia="es-ES" w:bidi="es-ES"/>
    </w:rPr>
  </w:style>
  <w:style w:type="character" w:styleId="nfasissutil">
    <w:name w:val="Subtle Emphasis"/>
    <w:uiPriority w:val="19"/>
    <w:qFormat/>
    <w:rsid w:val="0071753E"/>
    <w:rPr>
      <w:bCs/>
      <w:color w:val="FFAE66" w:themeColor="accent3" w:themeTint="99"/>
    </w:rPr>
  </w:style>
  <w:style w:type="character" w:customStyle="1" w:styleId="Ttulo3Car">
    <w:name w:val="Título 3 Car"/>
    <w:basedOn w:val="Fuentedeprrafopredeter"/>
    <w:link w:val="Ttulo3"/>
    <w:uiPriority w:val="9"/>
    <w:rsid w:val="00F142C0"/>
    <w:rPr>
      <w:rFonts w:ascii="Arial" w:eastAsia="Catamaran" w:hAnsi="Arial" w:cs="Arial"/>
      <w:b/>
      <w:color w:val="327167" w:themeColor="accent1" w:themeShade="80"/>
      <w:sz w:val="26"/>
      <w:szCs w:val="26"/>
      <w:lang w:val="es-ES" w:eastAsia="es-ES" w:bidi="es-ES"/>
    </w:rPr>
  </w:style>
  <w:style w:type="character" w:customStyle="1" w:styleId="UnresolvedMention">
    <w:name w:val="Unresolved Mention"/>
    <w:basedOn w:val="Fuentedeprrafopredeter"/>
    <w:uiPriority w:val="99"/>
    <w:semiHidden/>
    <w:unhideWhenUsed/>
    <w:rsid w:val="006737A4"/>
    <w:rPr>
      <w:color w:val="605E5C"/>
      <w:shd w:val="clear" w:color="auto" w:fill="E1DFDD"/>
    </w:rPr>
  </w:style>
  <w:style w:type="character" w:customStyle="1" w:styleId="Ttulo2Car">
    <w:name w:val="Título 2 Car"/>
    <w:basedOn w:val="Fuentedeprrafopredeter"/>
    <w:link w:val="Ttulo2"/>
    <w:uiPriority w:val="9"/>
    <w:rsid w:val="00706985"/>
    <w:rPr>
      <w:rFonts w:ascii="Arial" w:eastAsia="Catamaran" w:hAnsi="Arial" w:cs="Arial"/>
      <w:b/>
      <w:smallCaps/>
      <w:color w:val="327167" w:themeColor="accent1" w:themeShade="80"/>
      <w:sz w:val="28"/>
      <w:szCs w:val="24"/>
      <w:lang w:val="es-ES" w:eastAsia="es-ES" w:bidi="es-ES"/>
    </w:rPr>
  </w:style>
  <w:style w:type="paragraph" w:customStyle="1" w:styleId="NML01">
    <w:name w:val="NML_01"/>
    <w:link w:val="NML01Car"/>
    <w:qFormat/>
    <w:rsid w:val="0042137E"/>
    <w:pPr>
      <w:spacing w:line="276" w:lineRule="auto"/>
      <w:jc w:val="both"/>
    </w:pPr>
    <w:rPr>
      <w:rFonts w:ascii="Arial" w:eastAsia="Calibri" w:hAnsi="Arial" w:cs="Arial"/>
      <w:color w:val="454545"/>
      <w:sz w:val="24"/>
      <w:szCs w:val="24"/>
      <w:lang w:val="es-ES" w:eastAsia="es-ES" w:bidi="es-ES"/>
    </w:rPr>
  </w:style>
  <w:style w:type="character" w:customStyle="1" w:styleId="NML01Car">
    <w:name w:val="NML_01 Car"/>
    <w:basedOn w:val="Fuentedeprrafopredeter"/>
    <w:link w:val="NML01"/>
    <w:rsid w:val="0042137E"/>
    <w:rPr>
      <w:rFonts w:ascii="Arial" w:eastAsia="Calibri" w:hAnsi="Arial" w:cs="Arial"/>
      <w:color w:val="454545"/>
      <w:sz w:val="24"/>
      <w:szCs w:val="24"/>
      <w:lang w:val="es-ES" w:eastAsia="es-ES" w:bidi="es-ES"/>
    </w:rPr>
  </w:style>
  <w:style w:type="character" w:customStyle="1" w:styleId="ui-provider">
    <w:name w:val="ui-provider"/>
    <w:basedOn w:val="Fuentedeprrafopredeter"/>
    <w:rsid w:val="004F3187"/>
  </w:style>
  <w:style w:type="paragraph" w:customStyle="1" w:styleId="Pa7">
    <w:name w:val="Pa7"/>
    <w:basedOn w:val="Default"/>
    <w:next w:val="Default"/>
    <w:uiPriority w:val="99"/>
    <w:rsid w:val="00346ADC"/>
    <w:pPr>
      <w:spacing w:line="221" w:lineRule="atLeast"/>
    </w:pPr>
    <w:rPr>
      <w:rFonts w:ascii="Times New Roman" w:hAnsi="Times New Roman" w:cs="Times New Roman"/>
      <w:color w:val="auto"/>
    </w:rPr>
  </w:style>
  <w:style w:type="paragraph" w:customStyle="1" w:styleId="Pa4">
    <w:name w:val="Pa4"/>
    <w:basedOn w:val="Default"/>
    <w:next w:val="Default"/>
    <w:uiPriority w:val="99"/>
    <w:rsid w:val="00042ED9"/>
    <w:pPr>
      <w:spacing w:line="241" w:lineRule="atLeast"/>
    </w:pPr>
    <w:rPr>
      <w:rFonts w:ascii="ACHS Nueva Sans SemiBold" w:hAnsi="ACHS Nueva Sans SemiBold" w:cstheme="minorBidi"/>
      <w:color w:val="auto"/>
    </w:rPr>
  </w:style>
  <w:style w:type="character" w:customStyle="1" w:styleId="A4">
    <w:name w:val="A4"/>
    <w:uiPriority w:val="99"/>
    <w:rsid w:val="00042ED9"/>
    <w:rPr>
      <w:rFonts w:cs="ACHS Nueva Sans SemiBold"/>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0383">
      <w:bodyDiv w:val="1"/>
      <w:marLeft w:val="0"/>
      <w:marRight w:val="0"/>
      <w:marTop w:val="0"/>
      <w:marBottom w:val="0"/>
      <w:divBdr>
        <w:top w:val="none" w:sz="0" w:space="0" w:color="auto"/>
        <w:left w:val="none" w:sz="0" w:space="0" w:color="auto"/>
        <w:bottom w:val="none" w:sz="0" w:space="0" w:color="auto"/>
        <w:right w:val="none" w:sz="0" w:space="0" w:color="auto"/>
      </w:divBdr>
    </w:div>
    <w:div w:id="63912485">
      <w:bodyDiv w:val="1"/>
      <w:marLeft w:val="0"/>
      <w:marRight w:val="0"/>
      <w:marTop w:val="0"/>
      <w:marBottom w:val="0"/>
      <w:divBdr>
        <w:top w:val="none" w:sz="0" w:space="0" w:color="auto"/>
        <w:left w:val="none" w:sz="0" w:space="0" w:color="auto"/>
        <w:bottom w:val="none" w:sz="0" w:space="0" w:color="auto"/>
        <w:right w:val="none" w:sz="0" w:space="0" w:color="auto"/>
      </w:divBdr>
    </w:div>
    <w:div w:id="72825298">
      <w:bodyDiv w:val="1"/>
      <w:marLeft w:val="0"/>
      <w:marRight w:val="0"/>
      <w:marTop w:val="0"/>
      <w:marBottom w:val="0"/>
      <w:divBdr>
        <w:top w:val="none" w:sz="0" w:space="0" w:color="auto"/>
        <w:left w:val="none" w:sz="0" w:space="0" w:color="auto"/>
        <w:bottom w:val="none" w:sz="0" w:space="0" w:color="auto"/>
        <w:right w:val="none" w:sz="0" w:space="0" w:color="auto"/>
      </w:divBdr>
    </w:div>
    <w:div w:id="92438296">
      <w:bodyDiv w:val="1"/>
      <w:marLeft w:val="0"/>
      <w:marRight w:val="0"/>
      <w:marTop w:val="0"/>
      <w:marBottom w:val="0"/>
      <w:divBdr>
        <w:top w:val="none" w:sz="0" w:space="0" w:color="auto"/>
        <w:left w:val="none" w:sz="0" w:space="0" w:color="auto"/>
        <w:bottom w:val="none" w:sz="0" w:space="0" w:color="auto"/>
        <w:right w:val="none" w:sz="0" w:space="0" w:color="auto"/>
      </w:divBdr>
      <w:divsChild>
        <w:div w:id="335881746">
          <w:marLeft w:val="360"/>
          <w:marRight w:val="0"/>
          <w:marTop w:val="0"/>
          <w:marBottom w:val="0"/>
          <w:divBdr>
            <w:top w:val="none" w:sz="0" w:space="0" w:color="auto"/>
            <w:left w:val="none" w:sz="0" w:space="0" w:color="auto"/>
            <w:bottom w:val="none" w:sz="0" w:space="0" w:color="auto"/>
            <w:right w:val="none" w:sz="0" w:space="0" w:color="auto"/>
          </w:divBdr>
        </w:div>
      </w:divsChild>
    </w:div>
    <w:div w:id="115566250">
      <w:bodyDiv w:val="1"/>
      <w:marLeft w:val="0"/>
      <w:marRight w:val="0"/>
      <w:marTop w:val="0"/>
      <w:marBottom w:val="0"/>
      <w:divBdr>
        <w:top w:val="none" w:sz="0" w:space="0" w:color="auto"/>
        <w:left w:val="none" w:sz="0" w:space="0" w:color="auto"/>
        <w:bottom w:val="none" w:sz="0" w:space="0" w:color="auto"/>
        <w:right w:val="none" w:sz="0" w:space="0" w:color="auto"/>
      </w:divBdr>
      <w:divsChild>
        <w:div w:id="569972765">
          <w:marLeft w:val="274"/>
          <w:marRight w:val="0"/>
          <w:marTop w:val="0"/>
          <w:marBottom w:val="120"/>
          <w:divBdr>
            <w:top w:val="none" w:sz="0" w:space="0" w:color="auto"/>
            <w:left w:val="none" w:sz="0" w:space="0" w:color="auto"/>
            <w:bottom w:val="none" w:sz="0" w:space="0" w:color="auto"/>
            <w:right w:val="none" w:sz="0" w:space="0" w:color="auto"/>
          </w:divBdr>
        </w:div>
        <w:div w:id="589697435">
          <w:marLeft w:val="274"/>
          <w:marRight w:val="0"/>
          <w:marTop w:val="0"/>
          <w:marBottom w:val="120"/>
          <w:divBdr>
            <w:top w:val="none" w:sz="0" w:space="0" w:color="auto"/>
            <w:left w:val="none" w:sz="0" w:space="0" w:color="auto"/>
            <w:bottom w:val="none" w:sz="0" w:space="0" w:color="auto"/>
            <w:right w:val="none" w:sz="0" w:space="0" w:color="auto"/>
          </w:divBdr>
        </w:div>
        <w:div w:id="1257834730">
          <w:marLeft w:val="274"/>
          <w:marRight w:val="0"/>
          <w:marTop w:val="0"/>
          <w:marBottom w:val="120"/>
          <w:divBdr>
            <w:top w:val="none" w:sz="0" w:space="0" w:color="auto"/>
            <w:left w:val="none" w:sz="0" w:space="0" w:color="auto"/>
            <w:bottom w:val="none" w:sz="0" w:space="0" w:color="auto"/>
            <w:right w:val="none" w:sz="0" w:space="0" w:color="auto"/>
          </w:divBdr>
        </w:div>
        <w:div w:id="1648389104">
          <w:marLeft w:val="274"/>
          <w:marRight w:val="0"/>
          <w:marTop w:val="0"/>
          <w:marBottom w:val="120"/>
          <w:divBdr>
            <w:top w:val="none" w:sz="0" w:space="0" w:color="auto"/>
            <w:left w:val="none" w:sz="0" w:space="0" w:color="auto"/>
            <w:bottom w:val="none" w:sz="0" w:space="0" w:color="auto"/>
            <w:right w:val="none" w:sz="0" w:space="0" w:color="auto"/>
          </w:divBdr>
        </w:div>
      </w:divsChild>
    </w:div>
    <w:div w:id="119538329">
      <w:bodyDiv w:val="1"/>
      <w:marLeft w:val="0"/>
      <w:marRight w:val="0"/>
      <w:marTop w:val="0"/>
      <w:marBottom w:val="0"/>
      <w:divBdr>
        <w:top w:val="none" w:sz="0" w:space="0" w:color="auto"/>
        <w:left w:val="none" w:sz="0" w:space="0" w:color="auto"/>
        <w:bottom w:val="none" w:sz="0" w:space="0" w:color="auto"/>
        <w:right w:val="none" w:sz="0" w:space="0" w:color="auto"/>
      </w:divBdr>
    </w:div>
    <w:div w:id="168495659">
      <w:bodyDiv w:val="1"/>
      <w:marLeft w:val="0"/>
      <w:marRight w:val="0"/>
      <w:marTop w:val="0"/>
      <w:marBottom w:val="0"/>
      <w:divBdr>
        <w:top w:val="none" w:sz="0" w:space="0" w:color="auto"/>
        <w:left w:val="none" w:sz="0" w:space="0" w:color="auto"/>
        <w:bottom w:val="none" w:sz="0" w:space="0" w:color="auto"/>
        <w:right w:val="none" w:sz="0" w:space="0" w:color="auto"/>
      </w:divBdr>
    </w:div>
    <w:div w:id="180552349">
      <w:bodyDiv w:val="1"/>
      <w:marLeft w:val="0"/>
      <w:marRight w:val="0"/>
      <w:marTop w:val="0"/>
      <w:marBottom w:val="0"/>
      <w:divBdr>
        <w:top w:val="none" w:sz="0" w:space="0" w:color="auto"/>
        <w:left w:val="none" w:sz="0" w:space="0" w:color="auto"/>
        <w:bottom w:val="none" w:sz="0" w:space="0" w:color="auto"/>
        <w:right w:val="none" w:sz="0" w:space="0" w:color="auto"/>
      </w:divBdr>
    </w:div>
    <w:div w:id="203758318">
      <w:bodyDiv w:val="1"/>
      <w:marLeft w:val="0"/>
      <w:marRight w:val="0"/>
      <w:marTop w:val="0"/>
      <w:marBottom w:val="0"/>
      <w:divBdr>
        <w:top w:val="none" w:sz="0" w:space="0" w:color="auto"/>
        <w:left w:val="none" w:sz="0" w:space="0" w:color="auto"/>
        <w:bottom w:val="none" w:sz="0" w:space="0" w:color="auto"/>
        <w:right w:val="none" w:sz="0" w:space="0" w:color="auto"/>
      </w:divBdr>
    </w:div>
    <w:div w:id="277181886">
      <w:bodyDiv w:val="1"/>
      <w:marLeft w:val="0"/>
      <w:marRight w:val="0"/>
      <w:marTop w:val="0"/>
      <w:marBottom w:val="0"/>
      <w:divBdr>
        <w:top w:val="none" w:sz="0" w:space="0" w:color="auto"/>
        <w:left w:val="none" w:sz="0" w:space="0" w:color="auto"/>
        <w:bottom w:val="none" w:sz="0" w:space="0" w:color="auto"/>
        <w:right w:val="none" w:sz="0" w:space="0" w:color="auto"/>
      </w:divBdr>
    </w:div>
    <w:div w:id="311255823">
      <w:bodyDiv w:val="1"/>
      <w:marLeft w:val="0"/>
      <w:marRight w:val="0"/>
      <w:marTop w:val="0"/>
      <w:marBottom w:val="0"/>
      <w:divBdr>
        <w:top w:val="none" w:sz="0" w:space="0" w:color="auto"/>
        <w:left w:val="none" w:sz="0" w:space="0" w:color="auto"/>
        <w:bottom w:val="none" w:sz="0" w:space="0" w:color="auto"/>
        <w:right w:val="none" w:sz="0" w:space="0" w:color="auto"/>
      </w:divBdr>
      <w:divsChild>
        <w:div w:id="157162101">
          <w:marLeft w:val="360"/>
          <w:marRight w:val="0"/>
          <w:marTop w:val="0"/>
          <w:marBottom w:val="0"/>
          <w:divBdr>
            <w:top w:val="none" w:sz="0" w:space="0" w:color="auto"/>
            <w:left w:val="none" w:sz="0" w:space="0" w:color="auto"/>
            <w:bottom w:val="none" w:sz="0" w:space="0" w:color="auto"/>
            <w:right w:val="none" w:sz="0" w:space="0" w:color="auto"/>
          </w:divBdr>
        </w:div>
        <w:div w:id="1169977937">
          <w:marLeft w:val="360"/>
          <w:marRight w:val="0"/>
          <w:marTop w:val="0"/>
          <w:marBottom w:val="0"/>
          <w:divBdr>
            <w:top w:val="none" w:sz="0" w:space="0" w:color="auto"/>
            <w:left w:val="none" w:sz="0" w:space="0" w:color="auto"/>
            <w:bottom w:val="none" w:sz="0" w:space="0" w:color="auto"/>
            <w:right w:val="none" w:sz="0" w:space="0" w:color="auto"/>
          </w:divBdr>
        </w:div>
        <w:div w:id="1465271189">
          <w:marLeft w:val="1008"/>
          <w:marRight w:val="0"/>
          <w:marTop w:val="0"/>
          <w:marBottom w:val="0"/>
          <w:divBdr>
            <w:top w:val="none" w:sz="0" w:space="0" w:color="auto"/>
            <w:left w:val="none" w:sz="0" w:space="0" w:color="auto"/>
            <w:bottom w:val="none" w:sz="0" w:space="0" w:color="auto"/>
            <w:right w:val="none" w:sz="0" w:space="0" w:color="auto"/>
          </w:divBdr>
        </w:div>
        <w:div w:id="1421095619">
          <w:marLeft w:val="1008"/>
          <w:marRight w:val="0"/>
          <w:marTop w:val="0"/>
          <w:marBottom w:val="0"/>
          <w:divBdr>
            <w:top w:val="none" w:sz="0" w:space="0" w:color="auto"/>
            <w:left w:val="none" w:sz="0" w:space="0" w:color="auto"/>
            <w:bottom w:val="none" w:sz="0" w:space="0" w:color="auto"/>
            <w:right w:val="none" w:sz="0" w:space="0" w:color="auto"/>
          </w:divBdr>
        </w:div>
        <w:div w:id="75786710">
          <w:marLeft w:val="1008"/>
          <w:marRight w:val="0"/>
          <w:marTop w:val="0"/>
          <w:marBottom w:val="0"/>
          <w:divBdr>
            <w:top w:val="none" w:sz="0" w:space="0" w:color="auto"/>
            <w:left w:val="none" w:sz="0" w:space="0" w:color="auto"/>
            <w:bottom w:val="none" w:sz="0" w:space="0" w:color="auto"/>
            <w:right w:val="none" w:sz="0" w:space="0" w:color="auto"/>
          </w:divBdr>
        </w:div>
        <w:div w:id="1756903492">
          <w:marLeft w:val="1008"/>
          <w:marRight w:val="0"/>
          <w:marTop w:val="0"/>
          <w:marBottom w:val="0"/>
          <w:divBdr>
            <w:top w:val="none" w:sz="0" w:space="0" w:color="auto"/>
            <w:left w:val="none" w:sz="0" w:space="0" w:color="auto"/>
            <w:bottom w:val="none" w:sz="0" w:space="0" w:color="auto"/>
            <w:right w:val="none" w:sz="0" w:space="0" w:color="auto"/>
          </w:divBdr>
        </w:div>
      </w:divsChild>
    </w:div>
    <w:div w:id="320699203">
      <w:bodyDiv w:val="1"/>
      <w:marLeft w:val="0"/>
      <w:marRight w:val="0"/>
      <w:marTop w:val="0"/>
      <w:marBottom w:val="0"/>
      <w:divBdr>
        <w:top w:val="none" w:sz="0" w:space="0" w:color="auto"/>
        <w:left w:val="none" w:sz="0" w:space="0" w:color="auto"/>
        <w:bottom w:val="none" w:sz="0" w:space="0" w:color="auto"/>
        <w:right w:val="none" w:sz="0" w:space="0" w:color="auto"/>
      </w:divBdr>
    </w:div>
    <w:div w:id="335306228">
      <w:bodyDiv w:val="1"/>
      <w:marLeft w:val="0"/>
      <w:marRight w:val="0"/>
      <w:marTop w:val="0"/>
      <w:marBottom w:val="0"/>
      <w:divBdr>
        <w:top w:val="none" w:sz="0" w:space="0" w:color="auto"/>
        <w:left w:val="none" w:sz="0" w:space="0" w:color="auto"/>
        <w:bottom w:val="none" w:sz="0" w:space="0" w:color="auto"/>
        <w:right w:val="none" w:sz="0" w:space="0" w:color="auto"/>
      </w:divBdr>
    </w:div>
    <w:div w:id="341514300">
      <w:bodyDiv w:val="1"/>
      <w:marLeft w:val="0"/>
      <w:marRight w:val="0"/>
      <w:marTop w:val="0"/>
      <w:marBottom w:val="0"/>
      <w:divBdr>
        <w:top w:val="none" w:sz="0" w:space="0" w:color="auto"/>
        <w:left w:val="none" w:sz="0" w:space="0" w:color="auto"/>
        <w:bottom w:val="none" w:sz="0" w:space="0" w:color="auto"/>
        <w:right w:val="none" w:sz="0" w:space="0" w:color="auto"/>
      </w:divBdr>
      <w:divsChild>
        <w:div w:id="789857258">
          <w:marLeft w:val="547"/>
          <w:marRight w:val="0"/>
          <w:marTop w:val="0"/>
          <w:marBottom w:val="0"/>
          <w:divBdr>
            <w:top w:val="none" w:sz="0" w:space="0" w:color="auto"/>
            <w:left w:val="none" w:sz="0" w:space="0" w:color="auto"/>
            <w:bottom w:val="none" w:sz="0" w:space="0" w:color="auto"/>
            <w:right w:val="none" w:sz="0" w:space="0" w:color="auto"/>
          </w:divBdr>
        </w:div>
        <w:div w:id="959530252">
          <w:marLeft w:val="547"/>
          <w:marRight w:val="0"/>
          <w:marTop w:val="0"/>
          <w:marBottom w:val="0"/>
          <w:divBdr>
            <w:top w:val="none" w:sz="0" w:space="0" w:color="auto"/>
            <w:left w:val="none" w:sz="0" w:space="0" w:color="auto"/>
            <w:bottom w:val="none" w:sz="0" w:space="0" w:color="auto"/>
            <w:right w:val="none" w:sz="0" w:space="0" w:color="auto"/>
          </w:divBdr>
        </w:div>
      </w:divsChild>
    </w:div>
    <w:div w:id="351228079">
      <w:bodyDiv w:val="1"/>
      <w:marLeft w:val="0"/>
      <w:marRight w:val="0"/>
      <w:marTop w:val="0"/>
      <w:marBottom w:val="0"/>
      <w:divBdr>
        <w:top w:val="none" w:sz="0" w:space="0" w:color="auto"/>
        <w:left w:val="none" w:sz="0" w:space="0" w:color="auto"/>
        <w:bottom w:val="none" w:sz="0" w:space="0" w:color="auto"/>
        <w:right w:val="none" w:sz="0" w:space="0" w:color="auto"/>
      </w:divBdr>
      <w:divsChild>
        <w:div w:id="1069889302">
          <w:marLeft w:val="360"/>
          <w:marRight w:val="0"/>
          <w:marTop w:val="0"/>
          <w:marBottom w:val="0"/>
          <w:divBdr>
            <w:top w:val="none" w:sz="0" w:space="0" w:color="auto"/>
            <w:left w:val="none" w:sz="0" w:space="0" w:color="auto"/>
            <w:bottom w:val="none" w:sz="0" w:space="0" w:color="auto"/>
            <w:right w:val="none" w:sz="0" w:space="0" w:color="auto"/>
          </w:divBdr>
        </w:div>
        <w:div w:id="314771163">
          <w:marLeft w:val="360"/>
          <w:marRight w:val="0"/>
          <w:marTop w:val="0"/>
          <w:marBottom w:val="0"/>
          <w:divBdr>
            <w:top w:val="none" w:sz="0" w:space="0" w:color="auto"/>
            <w:left w:val="none" w:sz="0" w:space="0" w:color="auto"/>
            <w:bottom w:val="none" w:sz="0" w:space="0" w:color="auto"/>
            <w:right w:val="none" w:sz="0" w:space="0" w:color="auto"/>
          </w:divBdr>
        </w:div>
      </w:divsChild>
    </w:div>
    <w:div w:id="355665737">
      <w:bodyDiv w:val="1"/>
      <w:marLeft w:val="0"/>
      <w:marRight w:val="0"/>
      <w:marTop w:val="0"/>
      <w:marBottom w:val="0"/>
      <w:divBdr>
        <w:top w:val="none" w:sz="0" w:space="0" w:color="auto"/>
        <w:left w:val="none" w:sz="0" w:space="0" w:color="auto"/>
        <w:bottom w:val="none" w:sz="0" w:space="0" w:color="auto"/>
        <w:right w:val="none" w:sz="0" w:space="0" w:color="auto"/>
      </w:divBdr>
      <w:divsChild>
        <w:div w:id="180971109">
          <w:marLeft w:val="360"/>
          <w:marRight w:val="0"/>
          <w:marTop w:val="0"/>
          <w:marBottom w:val="0"/>
          <w:divBdr>
            <w:top w:val="none" w:sz="0" w:space="0" w:color="auto"/>
            <w:left w:val="none" w:sz="0" w:space="0" w:color="auto"/>
            <w:bottom w:val="none" w:sz="0" w:space="0" w:color="auto"/>
            <w:right w:val="none" w:sz="0" w:space="0" w:color="auto"/>
          </w:divBdr>
        </w:div>
        <w:div w:id="435634829">
          <w:marLeft w:val="734"/>
          <w:marRight w:val="0"/>
          <w:marTop w:val="0"/>
          <w:marBottom w:val="0"/>
          <w:divBdr>
            <w:top w:val="none" w:sz="0" w:space="0" w:color="auto"/>
            <w:left w:val="none" w:sz="0" w:space="0" w:color="auto"/>
            <w:bottom w:val="none" w:sz="0" w:space="0" w:color="auto"/>
            <w:right w:val="none" w:sz="0" w:space="0" w:color="auto"/>
          </w:divBdr>
        </w:div>
        <w:div w:id="1735162457">
          <w:marLeft w:val="734"/>
          <w:marRight w:val="0"/>
          <w:marTop w:val="0"/>
          <w:marBottom w:val="0"/>
          <w:divBdr>
            <w:top w:val="none" w:sz="0" w:space="0" w:color="auto"/>
            <w:left w:val="none" w:sz="0" w:space="0" w:color="auto"/>
            <w:bottom w:val="none" w:sz="0" w:space="0" w:color="auto"/>
            <w:right w:val="none" w:sz="0" w:space="0" w:color="auto"/>
          </w:divBdr>
        </w:div>
        <w:div w:id="1468282934">
          <w:marLeft w:val="734"/>
          <w:marRight w:val="0"/>
          <w:marTop w:val="0"/>
          <w:marBottom w:val="0"/>
          <w:divBdr>
            <w:top w:val="none" w:sz="0" w:space="0" w:color="auto"/>
            <w:left w:val="none" w:sz="0" w:space="0" w:color="auto"/>
            <w:bottom w:val="none" w:sz="0" w:space="0" w:color="auto"/>
            <w:right w:val="none" w:sz="0" w:space="0" w:color="auto"/>
          </w:divBdr>
        </w:div>
        <w:div w:id="240877174">
          <w:marLeft w:val="360"/>
          <w:marRight w:val="0"/>
          <w:marTop w:val="0"/>
          <w:marBottom w:val="0"/>
          <w:divBdr>
            <w:top w:val="none" w:sz="0" w:space="0" w:color="auto"/>
            <w:left w:val="none" w:sz="0" w:space="0" w:color="auto"/>
            <w:bottom w:val="none" w:sz="0" w:space="0" w:color="auto"/>
            <w:right w:val="none" w:sz="0" w:space="0" w:color="auto"/>
          </w:divBdr>
        </w:div>
      </w:divsChild>
    </w:div>
    <w:div w:id="355889274">
      <w:bodyDiv w:val="1"/>
      <w:marLeft w:val="0"/>
      <w:marRight w:val="0"/>
      <w:marTop w:val="0"/>
      <w:marBottom w:val="0"/>
      <w:divBdr>
        <w:top w:val="none" w:sz="0" w:space="0" w:color="auto"/>
        <w:left w:val="none" w:sz="0" w:space="0" w:color="auto"/>
        <w:bottom w:val="none" w:sz="0" w:space="0" w:color="auto"/>
        <w:right w:val="none" w:sz="0" w:space="0" w:color="auto"/>
      </w:divBdr>
      <w:divsChild>
        <w:div w:id="96876768">
          <w:marLeft w:val="360"/>
          <w:marRight w:val="0"/>
          <w:marTop w:val="0"/>
          <w:marBottom w:val="0"/>
          <w:divBdr>
            <w:top w:val="none" w:sz="0" w:space="0" w:color="auto"/>
            <w:left w:val="none" w:sz="0" w:space="0" w:color="auto"/>
            <w:bottom w:val="none" w:sz="0" w:space="0" w:color="auto"/>
            <w:right w:val="none" w:sz="0" w:space="0" w:color="auto"/>
          </w:divBdr>
        </w:div>
      </w:divsChild>
    </w:div>
    <w:div w:id="359353880">
      <w:bodyDiv w:val="1"/>
      <w:marLeft w:val="0"/>
      <w:marRight w:val="0"/>
      <w:marTop w:val="0"/>
      <w:marBottom w:val="0"/>
      <w:divBdr>
        <w:top w:val="none" w:sz="0" w:space="0" w:color="auto"/>
        <w:left w:val="none" w:sz="0" w:space="0" w:color="auto"/>
        <w:bottom w:val="none" w:sz="0" w:space="0" w:color="auto"/>
        <w:right w:val="none" w:sz="0" w:space="0" w:color="auto"/>
      </w:divBdr>
    </w:div>
    <w:div w:id="441845793">
      <w:bodyDiv w:val="1"/>
      <w:marLeft w:val="0"/>
      <w:marRight w:val="0"/>
      <w:marTop w:val="0"/>
      <w:marBottom w:val="0"/>
      <w:divBdr>
        <w:top w:val="none" w:sz="0" w:space="0" w:color="auto"/>
        <w:left w:val="none" w:sz="0" w:space="0" w:color="auto"/>
        <w:bottom w:val="none" w:sz="0" w:space="0" w:color="auto"/>
        <w:right w:val="none" w:sz="0" w:space="0" w:color="auto"/>
      </w:divBdr>
    </w:div>
    <w:div w:id="534970517">
      <w:bodyDiv w:val="1"/>
      <w:marLeft w:val="0"/>
      <w:marRight w:val="0"/>
      <w:marTop w:val="0"/>
      <w:marBottom w:val="0"/>
      <w:divBdr>
        <w:top w:val="none" w:sz="0" w:space="0" w:color="auto"/>
        <w:left w:val="none" w:sz="0" w:space="0" w:color="auto"/>
        <w:bottom w:val="none" w:sz="0" w:space="0" w:color="auto"/>
        <w:right w:val="none" w:sz="0" w:space="0" w:color="auto"/>
      </w:divBdr>
    </w:div>
    <w:div w:id="543762089">
      <w:bodyDiv w:val="1"/>
      <w:marLeft w:val="0"/>
      <w:marRight w:val="0"/>
      <w:marTop w:val="0"/>
      <w:marBottom w:val="0"/>
      <w:divBdr>
        <w:top w:val="none" w:sz="0" w:space="0" w:color="auto"/>
        <w:left w:val="none" w:sz="0" w:space="0" w:color="auto"/>
        <w:bottom w:val="none" w:sz="0" w:space="0" w:color="auto"/>
        <w:right w:val="none" w:sz="0" w:space="0" w:color="auto"/>
      </w:divBdr>
      <w:divsChild>
        <w:div w:id="895435928">
          <w:marLeft w:val="0"/>
          <w:marRight w:val="0"/>
          <w:marTop w:val="0"/>
          <w:marBottom w:val="0"/>
          <w:divBdr>
            <w:top w:val="none" w:sz="0" w:space="0" w:color="auto"/>
            <w:left w:val="none" w:sz="0" w:space="0" w:color="auto"/>
            <w:bottom w:val="none" w:sz="0" w:space="0" w:color="auto"/>
            <w:right w:val="none" w:sz="0" w:space="0" w:color="auto"/>
          </w:divBdr>
        </w:div>
      </w:divsChild>
    </w:div>
    <w:div w:id="649023582">
      <w:bodyDiv w:val="1"/>
      <w:marLeft w:val="0"/>
      <w:marRight w:val="0"/>
      <w:marTop w:val="0"/>
      <w:marBottom w:val="0"/>
      <w:divBdr>
        <w:top w:val="none" w:sz="0" w:space="0" w:color="auto"/>
        <w:left w:val="none" w:sz="0" w:space="0" w:color="auto"/>
        <w:bottom w:val="none" w:sz="0" w:space="0" w:color="auto"/>
        <w:right w:val="none" w:sz="0" w:space="0" w:color="auto"/>
      </w:divBdr>
    </w:div>
    <w:div w:id="670370340">
      <w:bodyDiv w:val="1"/>
      <w:marLeft w:val="0"/>
      <w:marRight w:val="0"/>
      <w:marTop w:val="0"/>
      <w:marBottom w:val="0"/>
      <w:divBdr>
        <w:top w:val="none" w:sz="0" w:space="0" w:color="auto"/>
        <w:left w:val="none" w:sz="0" w:space="0" w:color="auto"/>
        <w:bottom w:val="none" w:sz="0" w:space="0" w:color="auto"/>
        <w:right w:val="none" w:sz="0" w:space="0" w:color="auto"/>
      </w:divBdr>
      <w:divsChild>
        <w:div w:id="89394432">
          <w:marLeft w:val="360"/>
          <w:marRight w:val="0"/>
          <w:marTop w:val="0"/>
          <w:marBottom w:val="0"/>
          <w:divBdr>
            <w:top w:val="none" w:sz="0" w:space="0" w:color="auto"/>
            <w:left w:val="none" w:sz="0" w:space="0" w:color="auto"/>
            <w:bottom w:val="none" w:sz="0" w:space="0" w:color="auto"/>
            <w:right w:val="none" w:sz="0" w:space="0" w:color="auto"/>
          </w:divBdr>
        </w:div>
        <w:div w:id="1136066651">
          <w:marLeft w:val="360"/>
          <w:marRight w:val="0"/>
          <w:marTop w:val="0"/>
          <w:marBottom w:val="0"/>
          <w:divBdr>
            <w:top w:val="none" w:sz="0" w:space="0" w:color="auto"/>
            <w:left w:val="none" w:sz="0" w:space="0" w:color="auto"/>
            <w:bottom w:val="none" w:sz="0" w:space="0" w:color="auto"/>
            <w:right w:val="none" w:sz="0" w:space="0" w:color="auto"/>
          </w:divBdr>
        </w:div>
      </w:divsChild>
    </w:div>
    <w:div w:id="726336592">
      <w:bodyDiv w:val="1"/>
      <w:marLeft w:val="0"/>
      <w:marRight w:val="0"/>
      <w:marTop w:val="0"/>
      <w:marBottom w:val="0"/>
      <w:divBdr>
        <w:top w:val="none" w:sz="0" w:space="0" w:color="auto"/>
        <w:left w:val="none" w:sz="0" w:space="0" w:color="auto"/>
        <w:bottom w:val="none" w:sz="0" w:space="0" w:color="auto"/>
        <w:right w:val="none" w:sz="0" w:space="0" w:color="auto"/>
      </w:divBdr>
    </w:div>
    <w:div w:id="765543973">
      <w:bodyDiv w:val="1"/>
      <w:marLeft w:val="0"/>
      <w:marRight w:val="0"/>
      <w:marTop w:val="0"/>
      <w:marBottom w:val="0"/>
      <w:divBdr>
        <w:top w:val="none" w:sz="0" w:space="0" w:color="auto"/>
        <w:left w:val="none" w:sz="0" w:space="0" w:color="auto"/>
        <w:bottom w:val="none" w:sz="0" w:space="0" w:color="auto"/>
        <w:right w:val="none" w:sz="0" w:space="0" w:color="auto"/>
      </w:divBdr>
      <w:divsChild>
        <w:div w:id="2015842778">
          <w:marLeft w:val="360"/>
          <w:marRight w:val="0"/>
          <w:marTop w:val="0"/>
          <w:marBottom w:val="0"/>
          <w:divBdr>
            <w:top w:val="none" w:sz="0" w:space="0" w:color="auto"/>
            <w:left w:val="none" w:sz="0" w:space="0" w:color="auto"/>
            <w:bottom w:val="none" w:sz="0" w:space="0" w:color="auto"/>
            <w:right w:val="none" w:sz="0" w:space="0" w:color="auto"/>
          </w:divBdr>
        </w:div>
      </w:divsChild>
    </w:div>
    <w:div w:id="808941290">
      <w:bodyDiv w:val="1"/>
      <w:marLeft w:val="0"/>
      <w:marRight w:val="0"/>
      <w:marTop w:val="0"/>
      <w:marBottom w:val="0"/>
      <w:divBdr>
        <w:top w:val="none" w:sz="0" w:space="0" w:color="auto"/>
        <w:left w:val="none" w:sz="0" w:space="0" w:color="auto"/>
        <w:bottom w:val="none" w:sz="0" w:space="0" w:color="auto"/>
        <w:right w:val="none" w:sz="0" w:space="0" w:color="auto"/>
      </w:divBdr>
    </w:div>
    <w:div w:id="820460283">
      <w:bodyDiv w:val="1"/>
      <w:marLeft w:val="0"/>
      <w:marRight w:val="0"/>
      <w:marTop w:val="0"/>
      <w:marBottom w:val="0"/>
      <w:divBdr>
        <w:top w:val="none" w:sz="0" w:space="0" w:color="auto"/>
        <w:left w:val="none" w:sz="0" w:space="0" w:color="auto"/>
        <w:bottom w:val="none" w:sz="0" w:space="0" w:color="auto"/>
        <w:right w:val="none" w:sz="0" w:space="0" w:color="auto"/>
      </w:divBdr>
      <w:divsChild>
        <w:div w:id="1743329550">
          <w:marLeft w:val="360"/>
          <w:marRight w:val="0"/>
          <w:marTop w:val="0"/>
          <w:marBottom w:val="0"/>
          <w:divBdr>
            <w:top w:val="none" w:sz="0" w:space="0" w:color="auto"/>
            <w:left w:val="none" w:sz="0" w:space="0" w:color="auto"/>
            <w:bottom w:val="none" w:sz="0" w:space="0" w:color="auto"/>
            <w:right w:val="none" w:sz="0" w:space="0" w:color="auto"/>
          </w:divBdr>
        </w:div>
      </w:divsChild>
    </w:div>
    <w:div w:id="820539081">
      <w:bodyDiv w:val="1"/>
      <w:marLeft w:val="0"/>
      <w:marRight w:val="0"/>
      <w:marTop w:val="0"/>
      <w:marBottom w:val="0"/>
      <w:divBdr>
        <w:top w:val="none" w:sz="0" w:space="0" w:color="auto"/>
        <w:left w:val="none" w:sz="0" w:space="0" w:color="auto"/>
        <w:bottom w:val="none" w:sz="0" w:space="0" w:color="auto"/>
        <w:right w:val="none" w:sz="0" w:space="0" w:color="auto"/>
      </w:divBdr>
    </w:div>
    <w:div w:id="836505024">
      <w:bodyDiv w:val="1"/>
      <w:marLeft w:val="0"/>
      <w:marRight w:val="0"/>
      <w:marTop w:val="0"/>
      <w:marBottom w:val="0"/>
      <w:divBdr>
        <w:top w:val="none" w:sz="0" w:space="0" w:color="auto"/>
        <w:left w:val="none" w:sz="0" w:space="0" w:color="auto"/>
        <w:bottom w:val="none" w:sz="0" w:space="0" w:color="auto"/>
        <w:right w:val="none" w:sz="0" w:space="0" w:color="auto"/>
      </w:divBdr>
      <w:divsChild>
        <w:div w:id="2082941938">
          <w:marLeft w:val="734"/>
          <w:marRight w:val="0"/>
          <w:marTop w:val="0"/>
          <w:marBottom w:val="0"/>
          <w:divBdr>
            <w:top w:val="none" w:sz="0" w:space="0" w:color="auto"/>
            <w:left w:val="none" w:sz="0" w:space="0" w:color="auto"/>
            <w:bottom w:val="none" w:sz="0" w:space="0" w:color="auto"/>
            <w:right w:val="none" w:sz="0" w:space="0" w:color="auto"/>
          </w:divBdr>
        </w:div>
        <w:div w:id="1454010149">
          <w:marLeft w:val="734"/>
          <w:marRight w:val="0"/>
          <w:marTop w:val="0"/>
          <w:marBottom w:val="0"/>
          <w:divBdr>
            <w:top w:val="none" w:sz="0" w:space="0" w:color="auto"/>
            <w:left w:val="none" w:sz="0" w:space="0" w:color="auto"/>
            <w:bottom w:val="none" w:sz="0" w:space="0" w:color="auto"/>
            <w:right w:val="none" w:sz="0" w:space="0" w:color="auto"/>
          </w:divBdr>
        </w:div>
        <w:div w:id="565604005">
          <w:marLeft w:val="734"/>
          <w:marRight w:val="0"/>
          <w:marTop w:val="0"/>
          <w:marBottom w:val="0"/>
          <w:divBdr>
            <w:top w:val="none" w:sz="0" w:space="0" w:color="auto"/>
            <w:left w:val="none" w:sz="0" w:space="0" w:color="auto"/>
            <w:bottom w:val="none" w:sz="0" w:space="0" w:color="auto"/>
            <w:right w:val="none" w:sz="0" w:space="0" w:color="auto"/>
          </w:divBdr>
        </w:div>
        <w:div w:id="631518758">
          <w:marLeft w:val="734"/>
          <w:marRight w:val="0"/>
          <w:marTop w:val="0"/>
          <w:marBottom w:val="0"/>
          <w:divBdr>
            <w:top w:val="none" w:sz="0" w:space="0" w:color="auto"/>
            <w:left w:val="none" w:sz="0" w:space="0" w:color="auto"/>
            <w:bottom w:val="none" w:sz="0" w:space="0" w:color="auto"/>
            <w:right w:val="none" w:sz="0" w:space="0" w:color="auto"/>
          </w:divBdr>
        </w:div>
        <w:div w:id="2085684758">
          <w:marLeft w:val="734"/>
          <w:marRight w:val="0"/>
          <w:marTop w:val="0"/>
          <w:marBottom w:val="0"/>
          <w:divBdr>
            <w:top w:val="none" w:sz="0" w:space="0" w:color="auto"/>
            <w:left w:val="none" w:sz="0" w:space="0" w:color="auto"/>
            <w:bottom w:val="none" w:sz="0" w:space="0" w:color="auto"/>
            <w:right w:val="none" w:sz="0" w:space="0" w:color="auto"/>
          </w:divBdr>
        </w:div>
        <w:div w:id="1789203152">
          <w:marLeft w:val="734"/>
          <w:marRight w:val="0"/>
          <w:marTop w:val="0"/>
          <w:marBottom w:val="0"/>
          <w:divBdr>
            <w:top w:val="none" w:sz="0" w:space="0" w:color="auto"/>
            <w:left w:val="none" w:sz="0" w:space="0" w:color="auto"/>
            <w:bottom w:val="none" w:sz="0" w:space="0" w:color="auto"/>
            <w:right w:val="none" w:sz="0" w:space="0" w:color="auto"/>
          </w:divBdr>
        </w:div>
        <w:div w:id="92358833">
          <w:marLeft w:val="734"/>
          <w:marRight w:val="0"/>
          <w:marTop w:val="0"/>
          <w:marBottom w:val="0"/>
          <w:divBdr>
            <w:top w:val="none" w:sz="0" w:space="0" w:color="auto"/>
            <w:left w:val="none" w:sz="0" w:space="0" w:color="auto"/>
            <w:bottom w:val="none" w:sz="0" w:space="0" w:color="auto"/>
            <w:right w:val="none" w:sz="0" w:space="0" w:color="auto"/>
          </w:divBdr>
        </w:div>
        <w:div w:id="1364748866">
          <w:marLeft w:val="734"/>
          <w:marRight w:val="0"/>
          <w:marTop w:val="0"/>
          <w:marBottom w:val="0"/>
          <w:divBdr>
            <w:top w:val="none" w:sz="0" w:space="0" w:color="auto"/>
            <w:left w:val="none" w:sz="0" w:space="0" w:color="auto"/>
            <w:bottom w:val="none" w:sz="0" w:space="0" w:color="auto"/>
            <w:right w:val="none" w:sz="0" w:space="0" w:color="auto"/>
          </w:divBdr>
        </w:div>
        <w:div w:id="1701930395">
          <w:marLeft w:val="734"/>
          <w:marRight w:val="0"/>
          <w:marTop w:val="0"/>
          <w:marBottom w:val="0"/>
          <w:divBdr>
            <w:top w:val="none" w:sz="0" w:space="0" w:color="auto"/>
            <w:left w:val="none" w:sz="0" w:space="0" w:color="auto"/>
            <w:bottom w:val="none" w:sz="0" w:space="0" w:color="auto"/>
            <w:right w:val="none" w:sz="0" w:space="0" w:color="auto"/>
          </w:divBdr>
        </w:div>
        <w:div w:id="1677150414">
          <w:marLeft w:val="734"/>
          <w:marRight w:val="0"/>
          <w:marTop w:val="0"/>
          <w:marBottom w:val="0"/>
          <w:divBdr>
            <w:top w:val="none" w:sz="0" w:space="0" w:color="auto"/>
            <w:left w:val="none" w:sz="0" w:space="0" w:color="auto"/>
            <w:bottom w:val="none" w:sz="0" w:space="0" w:color="auto"/>
            <w:right w:val="none" w:sz="0" w:space="0" w:color="auto"/>
          </w:divBdr>
        </w:div>
      </w:divsChild>
    </w:div>
    <w:div w:id="844713053">
      <w:bodyDiv w:val="1"/>
      <w:marLeft w:val="0"/>
      <w:marRight w:val="0"/>
      <w:marTop w:val="0"/>
      <w:marBottom w:val="0"/>
      <w:divBdr>
        <w:top w:val="none" w:sz="0" w:space="0" w:color="auto"/>
        <w:left w:val="none" w:sz="0" w:space="0" w:color="auto"/>
        <w:bottom w:val="none" w:sz="0" w:space="0" w:color="auto"/>
        <w:right w:val="none" w:sz="0" w:space="0" w:color="auto"/>
      </w:divBdr>
      <w:divsChild>
        <w:div w:id="1835339969">
          <w:marLeft w:val="360"/>
          <w:marRight w:val="0"/>
          <w:marTop w:val="0"/>
          <w:marBottom w:val="0"/>
          <w:divBdr>
            <w:top w:val="none" w:sz="0" w:space="0" w:color="auto"/>
            <w:left w:val="none" w:sz="0" w:space="0" w:color="auto"/>
            <w:bottom w:val="none" w:sz="0" w:space="0" w:color="auto"/>
            <w:right w:val="none" w:sz="0" w:space="0" w:color="auto"/>
          </w:divBdr>
        </w:div>
        <w:div w:id="1234315128">
          <w:marLeft w:val="360"/>
          <w:marRight w:val="0"/>
          <w:marTop w:val="0"/>
          <w:marBottom w:val="0"/>
          <w:divBdr>
            <w:top w:val="none" w:sz="0" w:space="0" w:color="auto"/>
            <w:left w:val="none" w:sz="0" w:space="0" w:color="auto"/>
            <w:bottom w:val="none" w:sz="0" w:space="0" w:color="auto"/>
            <w:right w:val="none" w:sz="0" w:space="0" w:color="auto"/>
          </w:divBdr>
        </w:div>
        <w:div w:id="1369060604">
          <w:marLeft w:val="360"/>
          <w:marRight w:val="0"/>
          <w:marTop w:val="0"/>
          <w:marBottom w:val="0"/>
          <w:divBdr>
            <w:top w:val="none" w:sz="0" w:space="0" w:color="auto"/>
            <w:left w:val="none" w:sz="0" w:space="0" w:color="auto"/>
            <w:bottom w:val="none" w:sz="0" w:space="0" w:color="auto"/>
            <w:right w:val="none" w:sz="0" w:space="0" w:color="auto"/>
          </w:divBdr>
        </w:div>
      </w:divsChild>
    </w:div>
    <w:div w:id="873157605">
      <w:bodyDiv w:val="1"/>
      <w:marLeft w:val="0"/>
      <w:marRight w:val="0"/>
      <w:marTop w:val="0"/>
      <w:marBottom w:val="0"/>
      <w:divBdr>
        <w:top w:val="none" w:sz="0" w:space="0" w:color="auto"/>
        <w:left w:val="none" w:sz="0" w:space="0" w:color="auto"/>
        <w:bottom w:val="none" w:sz="0" w:space="0" w:color="auto"/>
        <w:right w:val="none" w:sz="0" w:space="0" w:color="auto"/>
      </w:divBdr>
    </w:div>
    <w:div w:id="898902705">
      <w:bodyDiv w:val="1"/>
      <w:marLeft w:val="0"/>
      <w:marRight w:val="0"/>
      <w:marTop w:val="0"/>
      <w:marBottom w:val="0"/>
      <w:divBdr>
        <w:top w:val="none" w:sz="0" w:space="0" w:color="auto"/>
        <w:left w:val="none" w:sz="0" w:space="0" w:color="auto"/>
        <w:bottom w:val="none" w:sz="0" w:space="0" w:color="auto"/>
        <w:right w:val="none" w:sz="0" w:space="0" w:color="auto"/>
      </w:divBdr>
    </w:div>
    <w:div w:id="906840486">
      <w:bodyDiv w:val="1"/>
      <w:marLeft w:val="0"/>
      <w:marRight w:val="0"/>
      <w:marTop w:val="0"/>
      <w:marBottom w:val="0"/>
      <w:divBdr>
        <w:top w:val="none" w:sz="0" w:space="0" w:color="auto"/>
        <w:left w:val="none" w:sz="0" w:space="0" w:color="auto"/>
        <w:bottom w:val="none" w:sz="0" w:space="0" w:color="auto"/>
        <w:right w:val="none" w:sz="0" w:space="0" w:color="auto"/>
      </w:divBdr>
    </w:div>
    <w:div w:id="983436133">
      <w:bodyDiv w:val="1"/>
      <w:marLeft w:val="0"/>
      <w:marRight w:val="0"/>
      <w:marTop w:val="0"/>
      <w:marBottom w:val="0"/>
      <w:divBdr>
        <w:top w:val="none" w:sz="0" w:space="0" w:color="auto"/>
        <w:left w:val="none" w:sz="0" w:space="0" w:color="auto"/>
        <w:bottom w:val="none" w:sz="0" w:space="0" w:color="auto"/>
        <w:right w:val="none" w:sz="0" w:space="0" w:color="auto"/>
      </w:divBdr>
      <w:divsChild>
        <w:div w:id="626593684">
          <w:marLeft w:val="360"/>
          <w:marRight w:val="0"/>
          <w:marTop w:val="0"/>
          <w:marBottom w:val="0"/>
          <w:divBdr>
            <w:top w:val="none" w:sz="0" w:space="0" w:color="auto"/>
            <w:left w:val="none" w:sz="0" w:space="0" w:color="auto"/>
            <w:bottom w:val="none" w:sz="0" w:space="0" w:color="auto"/>
            <w:right w:val="none" w:sz="0" w:space="0" w:color="auto"/>
          </w:divBdr>
        </w:div>
      </w:divsChild>
    </w:div>
    <w:div w:id="1005205029">
      <w:bodyDiv w:val="1"/>
      <w:marLeft w:val="0"/>
      <w:marRight w:val="0"/>
      <w:marTop w:val="0"/>
      <w:marBottom w:val="0"/>
      <w:divBdr>
        <w:top w:val="none" w:sz="0" w:space="0" w:color="auto"/>
        <w:left w:val="none" w:sz="0" w:space="0" w:color="auto"/>
        <w:bottom w:val="none" w:sz="0" w:space="0" w:color="auto"/>
        <w:right w:val="none" w:sz="0" w:space="0" w:color="auto"/>
      </w:divBdr>
    </w:div>
    <w:div w:id="1023364781">
      <w:bodyDiv w:val="1"/>
      <w:marLeft w:val="0"/>
      <w:marRight w:val="0"/>
      <w:marTop w:val="0"/>
      <w:marBottom w:val="0"/>
      <w:divBdr>
        <w:top w:val="none" w:sz="0" w:space="0" w:color="auto"/>
        <w:left w:val="none" w:sz="0" w:space="0" w:color="auto"/>
        <w:bottom w:val="none" w:sz="0" w:space="0" w:color="auto"/>
        <w:right w:val="none" w:sz="0" w:space="0" w:color="auto"/>
      </w:divBdr>
    </w:div>
    <w:div w:id="1063061353">
      <w:bodyDiv w:val="1"/>
      <w:marLeft w:val="0"/>
      <w:marRight w:val="0"/>
      <w:marTop w:val="0"/>
      <w:marBottom w:val="0"/>
      <w:divBdr>
        <w:top w:val="none" w:sz="0" w:space="0" w:color="auto"/>
        <w:left w:val="none" w:sz="0" w:space="0" w:color="auto"/>
        <w:bottom w:val="none" w:sz="0" w:space="0" w:color="auto"/>
        <w:right w:val="none" w:sz="0" w:space="0" w:color="auto"/>
      </w:divBdr>
    </w:div>
    <w:div w:id="1123694061">
      <w:bodyDiv w:val="1"/>
      <w:marLeft w:val="0"/>
      <w:marRight w:val="0"/>
      <w:marTop w:val="0"/>
      <w:marBottom w:val="0"/>
      <w:divBdr>
        <w:top w:val="none" w:sz="0" w:space="0" w:color="auto"/>
        <w:left w:val="none" w:sz="0" w:space="0" w:color="auto"/>
        <w:bottom w:val="none" w:sz="0" w:space="0" w:color="auto"/>
        <w:right w:val="none" w:sz="0" w:space="0" w:color="auto"/>
      </w:divBdr>
    </w:div>
    <w:div w:id="1125082996">
      <w:bodyDiv w:val="1"/>
      <w:marLeft w:val="0"/>
      <w:marRight w:val="0"/>
      <w:marTop w:val="0"/>
      <w:marBottom w:val="0"/>
      <w:divBdr>
        <w:top w:val="none" w:sz="0" w:space="0" w:color="auto"/>
        <w:left w:val="none" w:sz="0" w:space="0" w:color="auto"/>
        <w:bottom w:val="none" w:sz="0" w:space="0" w:color="auto"/>
        <w:right w:val="none" w:sz="0" w:space="0" w:color="auto"/>
      </w:divBdr>
    </w:div>
    <w:div w:id="1180120093">
      <w:bodyDiv w:val="1"/>
      <w:marLeft w:val="0"/>
      <w:marRight w:val="0"/>
      <w:marTop w:val="0"/>
      <w:marBottom w:val="0"/>
      <w:divBdr>
        <w:top w:val="none" w:sz="0" w:space="0" w:color="auto"/>
        <w:left w:val="none" w:sz="0" w:space="0" w:color="auto"/>
        <w:bottom w:val="none" w:sz="0" w:space="0" w:color="auto"/>
        <w:right w:val="none" w:sz="0" w:space="0" w:color="auto"/>
      </w:divBdr>
    </w:div>
    <w:div w:id="1188063900">
      <w:bodyDiv w:val="1"/>
      <w:marLeft w:val="0"/>
      <w:marRight w:val="0"/>
      <w:marTop w:val="0"/>
      <w:marBottom w:val="0"/>
      <w:divBdr>
        <w:top w:val="none" w:sz="0" w:space="0" w:color="auto"/>
        <w:left w:val="none" w:sz="0" w:space="0" w:color="auto"/>
        <w:bottom w:val="none" w:sz="0" w:space="0" w:color="auto"/>
        <w:right w:val="none" w:sz="0" w:space="0" w:color="auto"/>
      </w:divBdr>
    </w:div>
    <w:div w:id="1225139369">
      <w:bodyDiv w:val="1"/>
      <w:marLeft w:val="0"/>
      <w:marRight w:val="0"/>
      <w:marTop w:val="0"/>
      <w:marBottom w:val="0"/>
      <w:divBdr>
        <w:top w:val="none" w:sz="0" w:space="0" w:color="auto"/>
        <w:left w:val="none" w:sz="0" w:space="0" w:color="auto"/>
        <w:bottom w:val="none" w:sz="0" w:space="0" w:color="auto"/>
        <w:right w:val="none" w:sz="0" w:space="0" w:color="auto"/>
      </w:divBdr>
    </w:div>
    <w:div w:id="1292053327">
      <w:bodyDiv w:val="1"/>
      <w:marLeft w:val="0"/>
      <w:marRight w:val="0"/>
      <w:marTop w:val="0"/>
      <w:marBottom w:val="0"/>
      <w:divBdr>
        <w:top w:val="none" w:sz="0" w:space="0" w:color="auto"/>
        <w:left w:val="none" w:sz="0" w:space="0" w:color="auto"/>
        <w:bottom w:val="none" w:sz="0" w:space="0" w:color="auto"/>
        <w:right w:val="none" w:sz="0" w:space="0" w:color="auto"/>
      </w:divBdr>
    </w:div>
    <w:div w:id="1393312718">
      <w:bodyDiv w:val="1"/>
      <w:marLeft w:val="0"/>
      <w:marRight w:val="0"/>
      <w:marTop w:val="0"/>
      <w:marBottom w:val="0"/>
      <w:divBdr>
        <w:top w:val="none" w:sz="0" w:space="0" w:color="auto"/>
        <w:left w:val="none" w:sz="0" w:space="0" w:color="auto"/>
        <w:bottom w:val="none" w:sz="0" w:space="0" w:color="auto"/>
        <w:right w:val="none" w:sz="0" w:space="0" w:color="auto"/>
      </w:divBdr>
    </w:div>
    <w:div w:id="1407873973">
      <w:bodyDiv w:val="1"/>
      <w:marLeft w:val="0"/>
      <w:marRight w:val="0"/>
      <w:marTop w:val="0"/>
      <w:marBottom w:val="0"/>
      <w:divBdr>
        <w:top w:val="none" w:sz="0" w:space="0" w:color="auto"/>
        <w:left w:val="none" w:sz="0" w:space="0" w:color="auto"/>
        <w:bottom w:val="none" w:sz="0" w:space="0" w:color="auto"/>
        <w:right w:val="none" w:sz="0" w:space="0" w:color="auto"/>
      </w:divBdr>
    </w:div>
    <w:div w:id="1487087087">
      <w:bodyDiv w:val="1"/>
      <w:marLeft w:val="0"/>
      <w:marRight w:val="0"/>
      <w:marTop w:val="0"/>
      <w:marBottom w:val="0"/>
      <w:divBdr>
        <w:top w:val="none" w:sz="0" w:space="0" w:color="auto"/>
        <w:left w:val="none" w:sz="0" w:space="0" w:color="auto"/>
        <w:bottom w:val="none" w:sz="0" w:space="0" w:color="auto"/>
        <w:right w:val="none" w:sz="0" w:space="0" w:color="auto"/>
      </w:divBdr>
      <w:divsChild>
        <w:div w:id="1694921892">
          <w:marLeft w:val="360"/>
          <w:marRight w:val="0"/>
          <w:marTop w:val="0"/>
          <w:marBottom w:val="0"/>
          <w:divBdr>
            <w:top w:val="none" w:sz="0" w:space="0" w:color="auto"/>
            <w:left w:val="none" w:sz="0" w:space="0" w:color="auto"/>
            <w:bottom w:val="none" w:sz="0" w:space="0" w:color="auto"/>
            <w:right w:val="none" w:sz="0" w:space="0" w:color="auto"/>
          </w:divBdr>
        </w:div>
        <w:div w:id="1343122451">
          <w:marLeft w:val="821"/>
          <w:marRight w:val="0"/>
          <w:marTop w:val="0"/>
          <w:marBottom w:val="0"/>
          <w:divBdr>
            <w:top w:val="none" w:sz="0" w:space="0" w:color="auto"/>
            <w:left w:val="none" w:sz="0" w:space="0" w:color="auto"/>
            <w:bottom w:val="none" w:sz="0" w:space="0" w:color="auto"/>
            <w:right w:val="none" w:sz="0" w:space="0" w:color="auto"/>
          </w:divBdr>
        </w:div>
        <w:div w:id="1494954312">
          <w:marLeft w:val="821"/>
          <w:marRight w:val="0"/>
          <w:marTop w:val="0"/>
          <w:marBottom w:val="0"/>
          <w:divBdr>
            <w:top w:val="none" w:sz="0" w:space="0" w:color="auto"/>
            <w:left w:val="none" w:sz="0" w:space="0" w:color="auto"/>
            <w:bottom w:val="none" w:sz="0" w:space="0" w:color="auto"/>
            <w:right w:val="none" w:sz="0" w:space="0" w:color="auto"/>
          </w:divBdr>
        </w:div>
        <w:div w:id="69235263">
          <w:marLeft w:val="821"/>
          <w:marRight w:val="0"/>
          <w:marTop w:val="0"/>
          <w:marBottom w:val="0"/>
          <w:divBdr>
            <w:top w:val="none" w:sz="0" w:space="0" w:color="auto"/>
            <w:left w:val="none" w:sz="0" w:space="0" w:color="auto"/>
            <w:bottom w:val="none" w:sz="0" w:space="0" w:color="auto"/>
            <w:right w:val="none" w:sz="0" w:space="0" w:color="auto"/>
          </w:divBdr>
        </w:div>
        <w:div w:id="97876085">
          <w:marLeft w:val="821"/>
          <w:marRight w:val="0"/>
          <w:marTop w:val="0"/>
          <w:marBottom w:val="0"/>
          <w:divBdr>
            <w:top w:val="none" w:sz="0" w:space="0" w:color="auto"/>
            <w:left w:val="none" w:sz="0" w:space="0" w:color="auto"/>
            <w:bottom w:val="none" w:sz="0" w:space="0" w:color="auto"/>
            <w:right w:val="none" w:sz="0" w:space="0" w:color="auto"/>
          </w:divBdr>
        </w:div>
        <w:div w:id="1997225870">
          <w:marLeft w:val="821"/>
          <w:marRight w:val="0"/>
          <w:marTop w:val="0"/>
          <w:marBottom w:val="0"/>
          <w:divBdr>
            <w:top w:val="none" w:sz="0" w:space="0" w:color="auto"/>
            <w:left w:val="none" w:sz="0" w:space="0" w:color="auto"/>
            <w:bottom w:val="none" w:sz="0" w:space="0" w:color="auto"/>
            <w:right w:val="none" w:sz="0" w:space="0" w:color="auto"/>
          </w:divBdr>
        </w:div>
      </w:divsChild>
    </w:div>
    <w:div w:id="1496915760">
      <w:bodyDiv w:val="1"/>
      <w:marLeft w:val="0"/>
      <w:marRight w:val="0"/>
      <w:marTop w:val="0"/>
      <w:marBottom w:val="0"/>
      <w:divBdr>
        <w:top w:val="none" w:sz="0" w:space="0" w:color="auto"/>
        <w:left w:val="none" w:sz="0" w:space="0" w:color="auto"/>
        <w:bottom w:val="none" w:sz="0" w:space="0" w:color="auto"/>
        <w:right w:val="none" w:sz="0" w:space="0" w:color="auto"/>
      </w:divBdr>
      <w:divsChild>
        <w:div w:id="461849552">
          <w:marLeft w:val="360"/>
          <w:marRight w:val="0"/>
          <w:marTop w:val="0"/>
          <w:marBottom w:val="0"/>
          <w:divBdr>
            <w:top w:val="none" w:sz="0" w:space="0" w:color="auto"/>
            <w:left w:val="none" w:sz="0" w:space="0" w:color="auto"/>
            <w:bottom w:val="none" w:sz="0" w:space="0" w:color="auto"/>
            <w:right w:val="none" w:sz="0" w:space="0" w:color="auto"/>
          </w:divBdr>
        </w:div>
        <w:div w:id="266935127">
          <w:marLeft w:val="360"/>
          <w:marRight w:val="0"/>
          <w:marTop w:val="0"/>
          <w:marBottom w:val="0"/>
          <w:divBdr>
            <w:top w:val="none" w:sz="0" w:space="0" w:color="auto"/>
            <w:left w:val="none" w:sz="0" w:space="0" w:color="auto"/>
            <w:bottom w:val="none" w:sz="0" w:space="0" w:color="auto"/>
            <w:right w:val="none" w:sz="0" w:space="0" w:color="auto"/>
          </w:divBdr>
        </w:div>
      </w:divsChild>
    </w:div>
    <w:div w:id="1511287741">
      <w:bodyDiv w:val="1"/>
      <w:marLeft w:val="0"/>
      <w:marRight w:val="0"/>
      <w:marTop w:val="0"/>
      <w:marBottom w:val="0"/>
      <w:divBdr>
        <w:top w:val="none" w:sz="0" w:space="0" w:color="auto"/>
        <w:left w:val="none" w:sz="0" w:space="0" w:color="auto"/>
        <w:bottom w:val="none" w:sz="0" w:space="0" w:color="auto"/>
        <w:right w:val="none" w:sz="0" w:space="0" w:color="auto"/>
      </w:divBdr>
    </w:div>
    <w:div w:id="1516460973">
      <w:bodyDiv w:val="1"/>
      <w:marLeft w:val="0"/>
      <w:marRight w:val="0"/>
      <w:marTop w:val="0"/>
      <w:marBottom w:val="0"/>
      <w:divBdr>
        <w:top w:val="none" w:sz="0" w:space="0" w:color="auto"/>
        <w:left w:val="none" w:sz="0" w:space="0" w:color="auto"/>
        <w:bottom w:val="none" w:sz="0" w:space="0" w:color="auto"/>
        <w:right w:val="none" w:sz="0" w:space="0" w:color="auto"/>
      </w:divBdr>
    </w:div>
    <w:div w:id="1536651975">
      <w:bodyDiv w:val="1"/>
      <w:marLeft w:val="0"/>
      <w:marRight w:val="0"/>
      <w:marTop w:val="0"/>
      <w:marBottom w:val="0"/>
      <w:divBdr>
        <w:top w:val="none" w:sz="0" w:space="0" w:color="auto"/>
        <w:left w:val="none" w:sz="0" w:space="0" w:color="auto"/>
        <w:bottom w:val="none" w:sz="0" w:space="0" w:color="auto"/>
        <w:right w:val="none" w:sz="0" w:space="0" w:color="auto"/>
      </w:divBdr>
    </w:div>
    <w:div w:id="1622761153">
      <w:bodyDiv w:val="1"/>
      <w:marLeft w:val="0"/>
      <w:marRight w:val="0"/>
      <w:marTop w:val="0"/>
      <w:marBottom w:val="0"/>
      <w:divBdr>
        <w:top w:val="none" w:sz="0" w:space="0" w:color="auto"/>
        <w:left w:val="none" w:sz="0" w:space="0" w:color="auto"/>
        <w:bottom w:val="none" w:sz="0" w:space="0" w:color="auto"/>
        <w:right w:val="none" w:sz="0" w:space="0" w:color="auto"/>
      </w:divBdr>
    </w:div>
    <w:div w:id="1726030367">
      <w:bodyDiv w:val="1"/>
      <w:marLeft w:val="0"/>
      <w:marRight w:val="0"/>
      <w:marTop w:val="0"/>
      <w:marBottom w:val="0"/>
      <w:divBdr>
        <w:top w:val="none" w:sz="0" w:space="0" w:color="auto"/>
        <w:left w:val="none" w:sz="0" w:space="0" w:color="auto"/>
        <w:bottom w:val="none" w:sz="0" w:space="0" w:color="auto"/>
        <w:right w:val="none" w:sz="0" w:space="0" w:color="auto"/>
      </w:divBdr>
    </w:div>
    <w:div w:id="1789740926">
      <w:bodyDiv w:val="1"/>
      <w:marLeft w:val="0"/>
      <w:marRight w:val="0"/>
      <w:marTop w:val="0"/>
      <w:marBottom w:val="0"/>
      <w:divBdr>
        <w:top w:val="none" w:sz="0" w:space="0" w:color="auto"/>
        <w:left w:val="none" w:sz="0" w:space="0" w:color="auto"/>
        <w:bottom w:val="none" w:sz="0" w:space="0" w:color="auto"/>
        <w:right w:val="none" w:sz="0" w:space="0" w:color="auto"/>
      </w:divBdr>
    </w:div>
    <w:div w:id="1839736304">
      <w:bodyDiv w:val="1"/>
      <w:marLeft w:val="0"/>
      <w:marRight w:val="0"/>
      <w:marTop w:val="0"/>
      <w:marBottom w:val="0"/>
      <w:divBdr>
        <w:top w:val="none" w:sz="0" w:space="0" w:color="auto"/>
        <w:left w:val="none" w:sz="0" w:space="0" w:color="auto"/>
        <w:bottom w:val="none" w:sz="0" w:space="0" w:color="auto"/>
        <w:right w:val="none" w:sz="0" w:space="0" w:color="auto"/>
      </w:divBdr>
    </w:div>
    <w:div w:id="1853372043">
      <w:bodyDiv w:val="1"/>
      <w:marLeft w:val="0"/>
      <w:marRight w:val="0"/>
      <w:marTop w:val="0"/>
      <w:marBottom w:val="0"/>
      <w:divBdr>
        <w:top w:val="none" w:sz="0" w:space="0" w:color="auto"/>
        <w:left w:val="none" w:sz="0" w:space="0" w:color="auto"/>
        <w:bottom w:val="none" w:sz="0" w:space="0" w:color="auto"/>
        <w:right w:val="none" w:sz="0" w:space="0" w:color="auto"/>
      </w:divBdr>
      <w:divsChild>
        <w:div w:id="1683316525">
          <w:marLeft w:val="547"/>
          <w:marRight w:val="0"/>
          <w:marTop w:val="0"/>
          <w:marBottom w:val="0"/>
          <w:divBdr>
            <w:top w:val="none" w:sz="0" w:space="0" w:color="auto"/>
            <w:left w:val="none" w:sz="0" w:space="0" w:color="auto"/>
            <w:bottom w:val="none" w:sz="0" w:space="0" w:color="auto"/>
            <w:right w:val="none" w:sz="0" w:space="0" w:color="auto"/>
          </w:divBdr>
        </w:div>
        <w:div w:id="2052267790">
          <w:marLeft w:val="547"/>
          <w:marRight w:val="0"/>
          <w:marTop w:val="0"/>
          <w:marBottom w:val="0"/>
          <w:divBdr>
            <w:top w:val="none" w:sz="0" w:space="0" w:color="auto"/>
            <w:left w:val="none" w:sz="0" w:space="0" w:color="auto"/>
            <w:bottom w:val="none" w:sz="0" w:space="0" w:color="auto"/>
            <w:right w:val="none" w:sz="0" w:space="0" w:color="auto"/>
          </w:divBdr>
        </w:div>
      </w:divsChild>
    </w:div>
    <w:div w:id="1880896498">
      <w:bodyDiv w:val="1"/>
      <w:marLeft w:val="0"/>
      <w:marRight w:val="0"/>
      <w:marTop w:val="0"/>
      <w:marBottom w:val="0"/>
      <w:divBdr>
        <w:top w:val="none" w:sz="0" w:space="0" w:color="auto"/>
        <w:left w:val="none" w:sz="0" w:space="0" w:color="auto"/>
        <w:bottom w:val="none" w:sz="0" w:space="0" w:color="auto"/>
        <w:right w:val="none" w:sz="0" w:space="0" w:color="auto"/>
      </w:divBdr>
      <w:divsChild>
        <w:div w:id="1557661149">
          <w:marLeft w:val="360"/>
          <w:marRight w:val="0"/>
          <w:marTop w:val="0"/>
          <w:marBottom w:val="0"/>
          <w:divBdr>
            <w:top w:val="none" w:sz="0" w:space="0" w:color="auto"/>
            <w:left w:val="none" w:sz="0" w:space="0" w:color="auto"/>
            <w:bottom w:val="none" w:sz="0" w:space="0" w:color="auto"/>
            <w:right w:val="none" w:sz="0" w:space="0" w:color="auto"/>
          </w:divBdr>
        </w:div>
      </w:divsChild>
    </w:div>
    <w:div w:id="1889803927">
      <w:bodyDiv w:val="1"/>
      <w:marLeft w:val="0"/>
      <w:marRight w:val="0"/>
      <w:marTop w:val="0"/>
      <w:marBottom w:val="0"/>
      <w:divBdr>
        <w:top w:val="none" w:sz="0" w:space="0" w:color="auto"/>
        <w:left w:val="none" w:sz="0" w:space="0" w:color="auto"/>
        <w:bottom w:val="none" w:sz="0" w:space="0" w:color="auto"/>
        <w:right w:val="none" w:sz="0" w:space="0" w:color="auto"/>
      </w:divBdr>
    </w:div>
    <w:div w:id="1892157874">
      <w:bodyDiv w:val="1"/>
      <w:marLeft w:val="0"/>
      <w:marRight w:val="0"/>
      <w:marTop w:val="0"/>
      <w:marBottom w:val="0"/>
      <w:divBdr>
        <w:top w:val="none" w:sz="0" w:space="0" w:color="auto"/>
        <w:left w:val="none" w:sz="0" w:space="0" w:color="auto"/>
        <w:bottom w:val="none" w:sz="0" w:space="0" w:color="auto"/>
        <w:right w:val="none" w:sz="0" w:space="0" w:color="auto"/>
      </w:divBdr>
    </w:div>
    <w:div w:id="1912420912">
      <w:bodyDiv w:val="1"/>
      <w:marLeft w:val="0"/>
      <w:marRight w:val="0"/>
      <w:marTop w:val="0"/>
      <w:marBottom w:val="0"/>
      <w:divBdr>
        <w:top w:val="none" w:sz="0" w:space="0" w:color="auto"/>
        <w:left w:val="none" w:sz="0" w:space="0" w:color="auto"/>
        <w:bottom w:val="none" w:sz="0" w:space="0" w:color="auto"/>
        <w:right w:val="none" w:sz="0" w:space="0" w:color="auto"/>
      </w:divBdr>
      <w:divsChild>
        <w:div w:id="2045055577">
          <w:marLeft w:val="0"/>
          <w:marRight w:val="0"/>
          <w:marTop w:val="0"/>
          <w:marBottom w:val="0"/>
          <w:divBdr>
            <w:top w:val="none" w:sz="0" w:space="0" w:color="auto"/>
            <w:left w:val="none" w:sz="0" w:space="0" w:color="auto"/>
            <w:bottom w:val="none" w:sz="0" w:space="0" w:color="auto"/>
            <w:right w:val="none" w:sz="0" w:space="0" w:color="auto"/>
          </w:divBdr>
        </w:div>
      </w:divsChild>
    </w:div>
    <w:div w:id="1914313945">
      <w:bodyDiv w:val="1"/>
      <w:marLeft w:val="0"/>
      <w:marRight w:val="0"/>
      <w:marTop w:val="0"/>
      <w:marBottom w:val="0"/>
      <w:divBdr>
        <w:top w:val="none" w:sz="0" w:space="0" w:color="auto"/>
        <w:left w:val="none" w:sz="0" w:space="0" w:color="auto"/>
        <w:bottom w:val="none" w:sz="0" w:space="0" w:color="auto"/>
        <w:right w:val="none" w:sz="0" w:space="0" w:color="auto"/>
      </w:divBdr>
    </w:div>
    <w:div w:id="1917322853">
      <w:bodyDiv w:val="1"/>
      <w:marLeft w:val="0"/>
      <w:marRight w:val="0"/>
      <w:marTop w:val="0"/>
      <w:marBottom w:val="0"/>
      <w:divBdr>
        <w:top w:val="none" w:sz="0" w:space="0" w:color="auto"/>
        <w:left w:val="none" w:sz="0" w:space="0" w:color="auto"/>
        <w:bottom w:val="none" w:sz="0" w:space="0" w:color="auto"/>
        <w:right w:val="none" w:sz="0" w:space="0" w:color="auto"/>
      </w:divBdr>
      <w:divsChild>
        <w:div w:id="2000497727">
          <w:marLeft w:val="360"/>
          <w:marRight w:val="0"/>
          <w:marTop w:val="0"/>
          <w:marBottom w:val="0"/>
          <w:divBdr>
            <w:top w:val="none" w:sz="0" w:space="0" w:color="auto"/>
            <w:left w:val="none" w:sz="0" w:space="0" w:color="auto"/>
            <w:bottom w:val="none" w:sz="0" w:space="0" w:color="auto"/>
            <w:right w:val="none" w:sz="0" w:space="0" w:color="auto"/>
          </w:divBdr>
        </w:div>
      </w:divsChild>
    </w:div>
    <w:div w:id="1927882258">
      <w:bodyDiv w:val="1"/>
      <w:marLeft w:val="0"/>
      <w:marRight w:val="0"/>
      <w:marTop w:val="0"/>
      <w:marBottom w:val="0"/>
      <w:divBdr>
        <w:top w:val="none" w:sz="0" w:space="0" w:color="auto"/>
        <w:left w:val="none" w:sz="0" w:space="0" w:color="auto"/>
        <w:bottom w:val="none" w:sz="0" w:space="0" w:color="auto"/>
        <w:right w:val="none" w:sz="0" w:space="0" w:color="auto"/>
      </w:divBdr>
    </w:div>
    <w:div w:id="1943217569">
      <w:bodyDiv w:val="1"/>
      <w:marLeft w:val="0"/>
      <w:marRight w:val="0"/>
      <w:marTop w:val="0"/>
      <w:marBottom w:val="0"/>
      <w:divBdr>
        <w:top w:val="none" w:sz="0" w:space="0" w:color="auto"/>
        <w:left w:val="none" w:sz="0" w:space="0" w:color="auto"/>
        <w:bottom w:val="none" w:sz="0" w:space="0" w:color="auto"/>
        <w:right w:val="none" w:sz="0" w:space="0" w:color="auto"/>
      </w:divBdr>
      <w:divsChild>
        <w:div w:id="1239554149">
          <w:marLeft w:val="360"/>
          <w:marRight w:val="0"/>
          <w:marTop w:val="0"/>
          <w:marBottom w:val="0"/>
          <w:divBdr>
            <w:top w:val="none" w:sz="0" w:space="0" w:color="auto"/>
            <w:left w:val="none" w:sz="0" w:space="0" w:color="auto"/>
            <w:bottom w:val="none" w:sz="0" w:space="0" w:color="auto"/>
            <w:right w:val="none" w:sz="0" w:space="0" w:color="auto"/>
          </w:divBdr>
        </w:div>
      </w:divsChild>
    </w:div>
    <w:div w:id="1993020698">
      <w:bodyDiv w:val="1"/>
      <w:marLeft w:val="0"/>
      <w:marRight w:val="0"/>
      <w:marTop w:val="0"/>
      <w:marBottom w:val="0"/>
      <w:divBdr>
        <w:top w:val="none" w:sz="0" w:space="0" w:color="auto"/>
        <w:left w:val="none" w:sz="0" w:space="0" w:color="auto"/>
        <w:bottom w:val="none" w:sz="0" w:space="0" w:color="auto"/>
        <w:right w:val="none" w:sz="0" w:space="0" w:color="auto"/>
      </w:divBdr>
    </w:div>
    <w:div w:id="2000035153">
      <w:bodyDiv w:val="1"/>
      <w:marLeft w:val="0"/>
      <w:marRight w:val="0"/>
      <w:marTop w:val="0"/>
      <w:marBottom w:val="0"/>
      <w:divBdr>
        <w:top w:val="none" w:sz="0" w:space="0" w:color="auto"/>
        <w:left w:val="none" w:sz="0" w:space="0" w:color="auto"/>
        <w:bottom w:val="none" w:sz="0" w:space="0" w:color="auto"/>
        <w:right w:val="none" w:sz="0" w:space="0" w:color="auto"/>
      </w:divBdr>
    </w:div>
    <w:div w:id="2057268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image" Target="media/image11.png"/><Relationship Id="rId39" Type="http://schemas.microsoft.com/office/2016/09/relationships/commentsIds" Target="commentsIds.xml"/><Relationship Id="rId21" Type="http://schemas.openxmlformats.org/officeDocument/2006/relationships/image" Target="media/image8.png"/><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hyperlink" Target="https://achsgestion.achs.cl/soporte-en-linea/gestion-del-riesgo/preguntas-frecuentes" TargetMode="External"/><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7.png"/><Relationship Id="rId29" Type="http://schemas.openxmlformats.org/officeDocument/2006/relationships/hyperlink" Target="https://achsgestion.achs.cl/soporte-en-linea/gestion-del-riesgo/preguntas-frecuen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chsgestion.cl" TargetMode="External"/><Relationship Id="rId32" Type="http://schemas.openxmlformats.org/officeDocument/2006/relationships/hyperlink" Target="https://achsgestion.achs.cl/soporte-en-linea/gestion-del-riesgo/preguntas-frecuentes" TargetMode="External"/><Relationship Id="rId37" Type="http://schemas.openxmlformats.org/officeDocument/2006/relationships/glossaryDocument" Target="glossary/document.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yperlink" Target="https://www.achsgestion.cl"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capacitacion.achs.cl/" TargetMode="External"/><Relationship Id="rId31" Type="http://schemas.openxmlformats.org/officeDocument/2006/relationships/hyperlink" Target="https://www.achsgestio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3.emf"/><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83FBF714094A1FA52A5854CB75E8FB"/>
        <w:category>
          <w:name w:val="General"/>
          <w:gallery w:val="placeholder"/>
        </w:category>
        <w:types>
          <w:type w:val="bbPlcHdr"/>
        </w:types>
        <w:behaviors>
          <w:behavior w:val="content"/>
        </w:behaviors>
        <w:guid w:val="{9CF87AFF-98E8-4CD8-B23B-74667F598590}"/>
      </w:docPartPr>
      <w:docPartBody>
        <w:p w:rsidR="00752016" w:rsidRDefault="001A5B11" w:rsidP="001A5B11">
          <w:pPr>
            <w:pStyle w:val="1A83FBF714094A1FA52A5854CB75E8FB"/>
          </w:pPr>
          <w:r w:rsidRPr="001E7BA0">
            <w:rPr>
              <w:rStyle w:val="Textodelmarcadordeposicin"/>
            </w:rPr>
            <w:t>[Título]</w:t>
          </w:r>
        </w:p>
      </w:docPartBody>
    </w:docPart>
    <w:docPart>
      <w:docPartPr>
        <w:name w:val="6FB7FC493718491683396D0F7091961F"/>
        <w:category>
          <w:name w:val="General"/>
          <w:gallery w:val="placeholder"/>
        </w:category>
        <w:types>
          <w:type w:val="bbPlcHdr"/>
        </w:types>
        <w:behaviors>
          <w:behavior w:val="content"/>
        </w:behaviors>
        <w:guid w:val="{C533EDCF-4A21-48BE-8705-E478B9D2F170}"/>
      </w:docPartPr>
      <w:docPartBody>
        <w:p w:rsidR="00752016" w:rsidRDefault="00494F1B" w:rsidP="00494F1B">
          <w:pPr>
            <w:pStyle w:val="6FB7FC493718491683396D0F7091961F1"/>
          </w:pPr>
          <w:r w:rsidRPr="00B00783">
            <w:rPr>
              <w:rStyle w:val="CampodelistaCar"/>
              <w:rFonts w:ascii="ACHS Nueva Sans Medium" w:hAnsi="ACHS Nueva Sans Medium"/>
              <w:color w:val="969696"/>
              <w:sz w:val="20"/>
              <w:szCs w:val="20"/>
            </w:rPr>
            <w:t>[</w:t>
          </w:r>
          <w:r w:rsidRPr="00B00783">
            <w:rPr>
              <w:rStyle w:val="Textodelmarcadordeposicin"/>
              <w:rFonts w:ascii="ACHS Nueva Sans Medium" w:hAnsi="ACHS Nueva Sans Medium"/>
              <w:color w:val="969696"/>
              <w:sz w:val="20"/>
              <w:szCs w:val="20"/>
            </w:rPr>
            <w:t>Fecha de elaboración]</w:t>
          </w:r>
        </w:p>
      </w:docPartBody>
    </w:docPart>
    <w:docPart>
      <w:docPartPr>
        <w:name w:val="CF77287A829B4B4F9D904701C1EBD9EB"/>
        <w:category>
          <w:name w:val="General"/>
          <w:gallery w:val="placeholder"/>
        </w:category>
        <w:types>
          <w:type w:val="bbPlcHdr"/>
        </w:types>
        <w:behaviors>
          <w:behavior w:val="content"/>
        </w:behaviors>
        <w:guid w:val="{BC9412D1-BAB4-4BC1-9A99-1D2130A2B389}"/>
      </w:docPartPr>
      <w:docPartBody>
        <w:p w:rsidR="00752016" w:rsidRDefault="00494F1B" w:rsidP="00494F1B">
          <w:pPr>
            <w:pStyle w:val="CF77287A829B4B4F9D904701C1EBD9EB1"/>
          </w:pPr>
          <w:r w:rsidRPr="00B00783">
            <w:rPr>
              <w:rStyle w:val="CampodelistaCar"/>
              <w:rFonts w:ascii="ACHS Nueva Sans Medium" w:hAnsi="ACHS Nueva Sans Medium"/>
              <w:color w:val="969696"/>
            </w:rPr>
            <w:t>[</w:t>
          </w:r>
          <w:r w:rsidRPr="00B00783">
            <w:rPr>
              <w:rStyle w:val="CampodelistaCar"/>
              <w:rFonts w:ascii="ACHS Nueva Sans Medium" w:hAnsi="ACHS Nueva Sans Medium"/>
              <w:color w:val="969696"/>
              <w:sz w:val="20"/>
              <w:szCs w:val="20"/>
            </w:rPr>
            <w:t>Fecha de revisión]</w:t>
          </w:r>
        </w:p>
      </w:docPartBody>
    </w:docPart>
    <w:docPart>
      <w:docPartPr>
        <w:name w:val="E37C4C7B7B40486793BDE2C43518F15B"/>
        <w:category>
          <w:name w:val="General"/>
          <w:gallery w:val="placeholder"/>
        </w:category>
        <w:types>
          <w:type w:val="bbPlcHdr"/>
        </w:types>
        <w:behaviors>
          <w:behavior w:val="content"/>
        </w:behaviors>
        <w:guid w:val="{20F711B1-B23A-4F72-B649-A312BDA70932}"/>
      </w:docPartPr>
      <w:docPartBody>
        <w:p w:rsidR="00EB7CB0" w:rsidRDefault="00494F1B" w:rsidP="00494F1B">
          <w:pPr>
            <w:pStyle w:val="E37C4C7B7B40486793BDE2C43518F15B1"/>
          </w:pPr>
          <w:r w:rsidRPr="00B00783">
            <w:rPr>
              <w:rStyle w:val="CampodelistaCar"/>
              <w:rFonts w:ascii="ACHS Nueva Sans Medium" w:hAnsi="ACHS Nueva Sans Medium"/>
              <w:color w:val="969696"/>
            </w:rPr>
            <w:t>[Haga clic o pulse aquí para escribir texto]</w:t>
          </w:r>
        </w:p>
      </w:docPartBody>
    </w:docPart>
    <w:docPart>
      <w:docPartPr>
        <w:name w:val="B83A8B18C8BD46A4A552777B6A03D2E6"/>
        <w:category>
          <w:name w:val="General"/>
          <w:gallery w:val="placeholder"/>
        </w:category>
        <w:types>
          <w:type w:val="bbPlcHdr"/>
        </w:types>
        <w:behaviors>
          <w:behavior w:val="content"/>
        </w:behaviors>
        <w:guid w:val="{CC34F757-D48C-408E-971D-F41DF0CFF203}"/>
      </w:docPartPr>
      <w:docPartBody>
        <w:p w:rsidR="00EB7CB0" w:rsidRDefault="00494F1B" w:rsidP="00494F1B">
          <w:pPr>
            <w:pStyle w:val="B83A8B18C8BD46A4A552777B6A03D2E61"/>
          </w:pPr>
          <w:r w:rsidRPr="00B00783">
            <w:rPr>
              <w:rStyle w:val="CampodelistaCar"/>
              <w:rFonts w:ascii="ACHS Nueva Sans Medium" w:hAnsi="ACHS Nueva Sans Medium"/>
              <w:color w:val="969696"/>
            </w:rPr>
            <w:t>[Haga clic o pulse aquí para escribir texto]</w:t>
          </w:r>
        </w:p>
      </w:docPartBody>
    </w:docPart>
    <w:docPart>
      <w:docPartPr>
        <w:name w:val="1E7D1AAECF72430F931FFF1C53DFA3E9"/>
        <w:category>
          <w:name w:val="General"/>
          <w:gallery w:val="placeholder"/>
        </w:category>
        <w:types>
          <w:type w:val="bbPlcHdr"/>
        </w:types>
        <w:behaviors>
          <w:behavior w:val="content"/>
        </w:behaviors>
        <w:guid w:val="{3EF90E81-8313-41DD-8F36-64A9639CD0BE}"/>
      </w:docPartPr>
      <w:docPartBody>
        <w:p w:rsidR="00EB7CB0" w:rsidRDefault="00494F1B" w:rsidP="00494F1B">
          <w:pPr>
            <w:pStyle w:val="1E7D1AAECF72430F931FFF1C53DFA3E91"/>
          </w:pPr>
          <w:r w:rsidRPr="00B00783">
            <w:rPr>
              <w:rStyle w:val="CampodelistaCar"/>
              <w:rFonts w:ascii="ACHS Nueva Sans Medium" w:hAnsi="ACHS Nueva Sans Medium"/>
              <w:color w:val="969696"/>
            </w:rPr>
            <w:t>[Haga clic o pulse aquí para escribir texto]</w:t>
          </w:r>
        </w:p>
      </w:docPartBody>
    </w:docPart>
    <w:docPart>
      <w:docPartPr>
        <w:name w:val="819A3DF0DF73487696A9D515F853F017"/>
        <w:category>
          <w:name w:val="General"/>
          <w:gallery w:val="placeholder"/>
        </w:category>
        <w:types>
          <w:type w:val="bbPlcHdr"/>
        </w:types>
        <w:behaviors>
          <w:behavior w:val="content"/>
        </w:behaviors>
        <w:guid w:val="{8B478276-435D-4397-9D4E-CFFDEDF8BD16}"/>
      </w:docPartPr>
      <w:docPartBody>
        <w:p w:rsidR="00506C15" w:rsidRDefault="00494F1B" w:rsidP="00494F1B">
          <w:pPr>
            <w:pStyle w:val="819A3DF0DF73487696A9D515F853F0171"/>
          </w:pPr>
          <w:r w:rsidRPr="00B00783">
            <w:rPr>
              <w:rStyle w:val="CampodelistaCar"/>
              <w:rFonts w:ascii="ACHS Nueva Sans Medium" w:hAnsi="ACHS Nueva Sans Medium"/>
              <w:color w:val="969696"/>
            </w:rPr>
            <w:t>[</w:t>
          </w:r>
          <w:r w:rsidRPr="00B00783">
            <w:rPr>
              <w:rStyle w:val="Textodelmarcadordeposicin"/>
              <w:rFonts w:ascii="ACHS Nueva Sans Medium" w:hAnsi="ACHS Nueva Sans Medium"/>
              <w:color w:val="969696"/>
            </w:rPr>
            <w:t>Elija un elemento]</w:t>
          </w:r>
        </w:p>
      </w:docPartBody>
    </w:docPart>
    <w:docPart>
      <w:docPartPr>
        <w:name w:val="B2CCD067AC634312A48B7E725F484836"/>
        <w:category>
          <w:name w:val="General"/>
          <w:gallery w:val="placeholder"/>
        </w:category>
        <w:types>
          <w:type w:val="bbPlcHdr"/>
        </w:types>
        <w:behaviors>
          <w:behavior w:val="content"/>
        </w:behaviors>
        <w:guid w:val="{F8D5839E-9593-462F-8DB6-6E4E2E5E5100}"/>
      </w:docPartPr>
      <w:docPartBody>
        <w:p w:rsidR="00AE3569" w:rsidRDefault="00494F1B" w:rsidP="00494F1B">
          <w:pPr>
            <w:pStyle w:val="B2CCD067AC634312A48B7E725F4848361"/>
          </w:pPr>
          <w:r w:rsidRPr="007B3484">
            <w:rPr>
              <w:rStyle w:val="Textodelmarcadordeposicin"/>
              <w:rFonts w:ascii="ACHS Nueva Sans Medium" w:hAnsi="ACHS Nueva Sans Medium"/>
            </w:rPr>
            <w:t>[NOMBRE EMPRESA / ORGANIZACIÓN]</w:t>
          </w:r>
        </w:p>
      </w:docPartBody>
    </w:docPart>
    <w:docPart>
      <w:docPartPr>
        <w:name w:val="C5DA7FCB6A6E4C4984B0E3F63739229C"/>
        <w:category>
          <w:name w:val="General"/>
          <w:gallery w:val="placeholder"/>
        </w:category>
        <w:types>
          <w:type w:val="bbPlcHdr"/>
        </w:types>
        <w:behaviors>
          <w:behavior w:val="content"/>
        </w:behaviors>
        <w:guid w:val="{37C7439B-6F03-4373-BA14-D2BBF4FEE0A5}"/>
      </w:docPartPr>
      <w:docPartBody>
        <w:p w:rsidR="00557450" w:rsidRDefault="00494F1B" w:rsidP="00494F1B">
          <w:pPr>
            <w:pStyle w:val="C5DA7FCB6A6E4C4984B0E3F63739229C1"/>
          </w:pPr>
          <w:r w:rsidRPr="00B00783">
            <w:rPr>
              <w:rStyle w:val="CampodelistaCar"/>
              <w:rFonts w:ascii="ACHS Nueva Sans Medium" w:hAnsi="ACHS Nueva Sans Medium"/>
              <w:color w:val="969696"/>
            </w:rPr>
            <w:t>[</w:t>
          </w:r>
          <w:r w:rsidRPr="00B00783">
            <w:rPr>
              <w:rStyle w:val="CampodelistaCar"/>
              <w:rFonts w:ascii="ACHS Nueva Sans Medium" w:hAnsi="ACHS Nueva Sans Medium"/>
              <w:color w:val="969696"/>
              <w:sz w:val="20"/>
              <w:szCs w:val="20"/>
            </w:rPr>
            <w:t>Fecha de aprobación]</w:t>
          </w:r>
        </w:p>
      </w:docPartBody>
    </w:docPart>
    <w:docPart>
      <w:docPartPr>
        <w:name w:val="72829EE4B9F64535AFE0C35606189535"/>
        <w:category>
          <w:name w:val="General"/>
          <w:gallery w:val="placeholder"/>
        </w:category>
        <w:types>
          <w:type w:val="bbPlcHdr"/>
        </w:types>
        <w:behaviors>
          <w:behavior w:val="content"/>
        </w:behaviors>
        <w:guid w:val="{C83491BB-67B4-4FDD-94ED-4280487F7EA2}"/>
      </w:docPartPr>
      <w:docPartBody>
        <w:p w:rsidR="004F061B" w:rsidRDefault="00494F1B" w:rsidP="00494F1B">
          <w:pPr>
            <w:pStyle w:val="72829EE4B9F64535AFE0C356061895351"/>
          </w:pPr>
          <w:r w:rsidRPr="00516ECF">
            <w:rPr>
              <w:rStyle w:val="Textodelmarcadordeposicin"/>
              <w:rFonts w:ascii="ACHS Nueva Sans Medium" w:hAnsi="ACHS Nueva Sans Medium"/>
              <w:color w:val="3F3F3F"/>
              <w:sz w:val="21"/>
              <w:szCs w:val="18"/>
            </w:rPr>
            <w:t>[NOMBRE EMPRESA / ORGANIZACIÓN]</w:t>
          </w:r>
        </w:p>
      </w:docPartBody>
    </w:docPart>
    <w:docPart>
      <w:docPartPr>
        <w:name w:val="7CF86150DA564C20AEA974B0FD2884CD"/>
        <w:category>
          <w:name w:val="General"/>
          <w:gallery w:val="placeholder"/>
        </w:category>
        <w:types>
          <w:type w:val="bbPlcHdr"/>
        </w:types>
        <w:behaviors>
          <w:behavior w:val="content"/>
        </w:behaviors>
        <w:guid w:val="{95699E7F-8101-4F8C-8CB9-FF18574131BF}"/>
      </w:docPartPr>
      <w:docPartBody>
        <w:p w:rsidR="004F061B" w:rsidRDefault="00494F1B" w:rsidP="00494F1B">
          <w:pPr>
            <w:pStyle w:val="7CF86150DA564C20AEA974B0FD2884CD1"/>
          </w:pPr>
          <w:r w:rsidRPr="00516ECF">
            <w:rPr>
              <w:rStyle w:val="Textodelmarcadordeposicin"/>
              <w:rFonts w:ascii="ACHS Nueva Sans Medium" w:hAnsi="ACHS Nueva Sans Medium"/>
              <w:color w:val="969696"/>
              <w:sz w:val="21"/>
              <w:szCs w:val="18"/>
            </w:rPr>
            <w:t>[NOMBRE EMPRESA / ORGANIZACIÓN]</w:t>
          </w:r>
        </w:p>
      </w:docPartBody>
    </w:docPart>
    <w:docPart>
      <w:docPartPr>
        <w:name w:val="1BD565ACA8EDC64A83D1A3689410576D"/>
        <w:category>
          <w:name w:val="General"/>
          <w:gallery w:val="placeholder"/>
        </w:category>
        <w:types>
          <w:type w:val="bbPlcHdr"/>
        </w:types>
        <w:behaviors>
          <w:behavior w:val="content"/>
        </w:behaviors>
        <w:guid w:val="{A12AB3CB-E5BD-6640-8C7A-46A89AA1BF0E}"/>
      </w:docPartPr>
      <w:docPartBody>
        <w:p w:rsidR="00F2386F" w:rsidRDefault="00BE11E1" w:rsidP="00BE11E1">
          <w:pPr>
            <w:pStyle w:val="1BD565ACA8EDC64A83D1A3689410576D"/>
          </w:pPr>
          <w:r w:rsidRPr="0040092E">
            <w:rPr>
              <w:rStyle w:val="Textodelmarcadordeposicin"/>
              <w:color w:val="969696"/>
            </w:rPr>
            <w:t>[NOMBRE EMPRESA / ORGANIZACIÓN]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HS Nueva Sans Medium">
    <w:altName w:val="Calibri"/>
    <w:charset w:val="00"/>
    <w:family w:val="auto"/>
    <w:pitch w:val="variable"/>
    <w:sig w:usb0="8000006F" w:usb1="4000205B"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tamaran">
    <w:altName w:val="Courier New"/>
    <w:charset w:val="00"/>
    <w:family w:val="auto"/>
    <w:pitch w:val="variable"/>
    <w:sig w:usb0="001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ACHS Nueva Sans SemiBold">
    <w:altName w:val="Calibri"/>
    <w:charset w:val="00"/>
    <w:family w:val="auto"/>
    <w:pitch w:val="variable"/>
    <w:sig w:usb0="8000006F" w:usb1="4000205B" w:usb2="00000000" w:usb3="00000000" w:csb0="00000003" w:csb1="00000000"/>
  </w:font>
  <w:font w:name="ACHS Nueva Sans">
    <w:altName w:val="Calibri"/>
    <w:charset w:val="00"/>
    <w:family w:val="auto"/>
    <w:pitch w:val="variable"/>
    <w:sig w:usb0="8000006F" w:usb1="4000205B" w:usb2="00000000" w:usb3="00000000" w:csb0="00000003" w:csb1="00000000"/>
  </w:font>
  <w:font w:name="AppleSystemUIFont">
    <w:altName w:val="Calibri"/>
    <w:panose1 w:val="00000000000000000000"/>
    <w:charset w:val="00"/>
    <w:family w:val="auto"/>
    <w:notTrueType/>
    <w:pitch w:val="default"/>
    <w:sig w:usb0="00000003" w:usb1="00000000" w:usb2="00000000" w:usb3="00000000" w:csb0="00000001" w:csb1="00000000"/>
  </w:font>
  <w:font w:name="ACHS Nueva Serif">
    <w:altName w:val="Calibri"/>
    <w:charset w:val="00"/>
    <w:family w:val="auto"/>
    <w:pitch w:val="variable"/>
    <w:sig w:usb0="8000006F" w:usb1="0000205B"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F8"/>
    <w:rsid w:val="0000492D"/>
    <w:rsid w:val="00065A55"/>
    <w:rsid w:val="0006619E"/>
    <w:rsid w:val="0008193D"/>
    <w:rsid w:val="00093B09"/>
    <w:rsid w:val="000D18A7"/>
    <w:rsid w:val="000D5F42"/>
    <w:rsid w:val="000F2719"/>
    <w:rsid w:val="00125779"/>
    <w:rsid w:val="001435F6"/>
    <w:rsid w:val="001532DB"/>
    <w:rsid w:val="00162197"/>
    <w:rsid w:val="00167A34"/>
    <w:rsid w:val="00170D60"/>
    <w:rsid w:val="00174B7D"/>
    <w:rsid w:val="001814F3"/>
    <w:rsid w:val="001A5B11"/>
    <w:rsid w:val="001B18B7"/>
    <w:rsid w:val="001B57CB"/>
    <w:rsid w:val="001D3342"/>
    <w:rsid w:val="001E012B"/>
    <w:rsid w:val="0020747D"/>
    <w:rsid w:val="0022512B"/>
    <w:rsid w:val="00231191"/>
    <w:rsid w:val="0026646A"/>
    <w:rsid w:val="00270FFF"/>
    <w:rsid w:val="002832B1"/>
    <w:rsid w:val="0028447F"/>
    <w:rsid w:val="00287075"/>
    <w:rsid w:val="0029138B"/>
    <w:rsid w:val="002A581E"/>
    <w:rsid w:val="002D28A9"/>
    <w:rsid w:val="00303EC9"/>
    <w:rsid w:val="00312DA7"/>
    <w:rsid w:val="003362FA"/>
    <w:rsid w:val="003502E0"/>
    <w:rsid w:val="00351146"/>
    <w:rsid w:val="00354736"/>
    <w:rsid w:val="00386931"/>
    <w:rsid w:val="003B726E"/>
    <w:rsid w:val="003C3358"/>
    <w:rsid w:val="003D5B9E"/>
    <w:rsid w:val="003F37E2"/>
    <w:rsid w:val="00413E91"/>
    <w:rsid w:val="00494F1B"/>
    <w:rsid w:val="0049789C"/>
    <w:rsid w:val="004B22D2"/>
    <w:rsid w:val="004B534E"/>
    <w:rsid w:val="004C68A6"/>
    <w:rsid w:val="004C7789"/>
    <w:rsid w:val="004E1F7D"/>
    <w:rsid w:val="004E2860"/>
    <w:rsid w:val="004F061B"/>
    <w:rsid w:val="004F20BB"/>
    <w:rsid w:val="004F2B80"/>
    <w:rsid w:val="00506C15"/>
    <w:rsid w:val="0051784A"/>
    <w:rsid w:val="0054104C"/>
    <w:rsid w:val="00557450"/>
    <w:rsid w:val="0056474D"/>
    <w:rsid w:val="0058576E"/>
    <w:rsid w:val="005B3015"/>
    <w:rsid w:val="005F4D9A"/>
    <w:rsid w:val="005F7950"/>
    <w:rsid w:val="00602D8B"/>
    <w:rsid w:val="00641D63"/>
    <w:rsid w:val="00656F53"/>
    <w:rsid w:val="00670018"/>
    <w:rsid w:val="006E56B6"/>
    <w:rsid w:val="006F4664"/>
    <w:rsid w:val="00702671"/>
    <w:rsid w:val="00724E6B"/>
    <w:rsid w:val="00752016"/>
    <w:rsid w:val="00795259"/>
    <w:rsid w:val="007976EA"/>
    <w:rsid w:val="007E4990"/>
    <w:rsid w:val="007F6BD3"/>
    <w:rsid w:val="00811E56"/>
    <w:rsid w:val="00842000"/>
    <w:rsid w:val="008612D8"/>
    <w:rsid w:val="00864F5E"/>
    <w:rsid w:val="008B2A27"/>
    <w:rsid w:val="008E217B"/>
    <w:rsid w:val="008F36C4"/>
    <w:rsid w:val="00903819"/>
    <w:rsid w:val="0091283E"/>
    <w:rsid w:val="0093454C"/>
    <w:rsid w:val="00943798"/>
    <w:rsid w:val="00974B00"/>
    <w:rsid w:val="009B4D65"/>
    <w:rsid w:val="00A10DB6"/>
    <w:rsid w:val="00A16960"/>
    <w:rsid w:val="00A57056"/>
    <w:rsid w:val="00A774EB"/>
    <w:rsid w:val="00A83316"/>
    <w:rsid w:val="00A90630"/>
    <w:rsid w:val="00AE0603"/>
    <w:rsid w:val="00AE3569"/>
    <w:rsid w:val="00B17394"/>
    <w:rsid w:val="00B26503"/>
    <w:rsid w:val="00B83AFE"/>
    <w:rsid w:val="00BE11E1"/>
    <w:rsid w:val="00C34A57"/>
    <w:rsid w:val="00C720CF"/>
    <w:rsid w:val="00CC5B94"/>
    <w:rsid w:val="00CE14CF"/>
    <w:rsid w:val="00CF3405"/>
    <w:rsid w:val="00D02E04"/>
    <w:rsid w:val="00D2417F"/>
    <w:rsid w:val="00D303BD"/>
    <w:rsid w:val="00D36715"/>
    <w:rsid w:val="00D41FE9"/>
    <w:rsid w:val="00D45DA3"/>
    <w:rsid w:val="00D57D90"/>
    <w:rsid w:val="00D60E42"/>
    <w:rsid w:val="00D85A41"/>
    <w:rsid w:val="00D909A6"/>
    <w:rsid w:val="00DC3D28"/>
    <w:rsid w:val="00DD2E9D"/>
    <w:rsid w:val="00E00C2A"/>
    <w:rsid w:val="00E05BC0"/>
    <w:rsid w:val="00E16EAF"/>
    <w:rsid w:val="00E17531"/>
    <w:rsid w:val="00E431F3"/>
    <w:rsid w:val="00E54573"/>
    <w:rsid w:val="00E77E26"/>
    <w:rsid w:val="00E8784E"/>
    <w:rsid w:val="00EB4DB9"/>
    <w:rsid w:val="00EB7CB0"/>
    <w:rsid w:val="00EC46E3"/>
    <w:rsid w:val="00ED4738"/>
    <w:rsid w:val="00EE2A94"/>
    <w:rsid w:val="00F121DB"/>
    <w:rsid w:val="00F2386F"/>
    <w:rsid w:val="00F33207"/>
    <w:rsid w:val="00F33FAC"/>
    <w:rsid w:val="00F35238"/>
    <w:rsid w:val="00F81F0D"/>
    <w:rsid w:val="00FA1F98"/>
    <w:rsid w:val="00FC04F5"/>
    <w:rsid w:val="00FD5655"/>
    <w:rsid w:val="00FD6FF8"/>
    <w:rsid w:val="00FE25BB"/>
    <w:rsid w:val="00FE321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4F1B"/>
    <w:rPr>
      <w:color w:val="808080"/>
    </w:rPr>
  </w:style>
  <w:style w:type="paragraph" w:customStyle="1" w:styleId="1A83FBF714094A1FA52A5854CB75E8FB">
    <w:name w:val="1A83FBF714094A1FA52A5854CB75E8FB"/>
    <w:rsid w:val="001A5B11"/>
  </w:style>
  <w:style w:type="paragraph" w:customStyle="1" w:styleId="1BD565ACA8EDC64A83D1A3689410576D">
    <w:name w:val="1BD565ACA8EDC64A83D1A3689410576D"/>
    <w:rsid w:val="00BE11E1"/>
    <w:pPr>
      <w:spacing w:after="0" w:line="240" w:lineRule="auto"/>
    </w:pPr>
    <w:rPr>
      <w:sz w:val="24"/>
      <w:szCs w:val="24"/>
      <w:lang w:eastAsia="es-ES_tradnl"/>
    </w:rPr>
  </w:style>
  <w:style w:type="paragraph" w:customStyle="1" w:styleId="Campodelista">
    <w:name w:val="Campo de lista"/>
    <w:basedOn w:val="Normal"/>
    <w:link w:val="CampodelistaCar"/>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character" w:customStyle="1" w:styleId="CampodelistaCar">
    <w:name w:val="Campo de lista Car"/>
    <w:basedOn w:val="Fuentedeprrafopredeter"/>
    <w:link w:val="Campodelista"/>
    <w:rsid w:val="00494F1B"/>
    <w:rPr>
      <w:rFonts w:ascii="Arial" w:eastAsia="Catamaran" w:hAnsi="Arial" w:cs="Catamaran"/>
      <w:color w:val="505050"/>
      <w:sz w:val="24"/>
      <w:lang w:val="es-ES" w:eastAsia="es-ES" w:bidi="es-ES"/>
    </w:rPr>
  </w:style>
  <w:style w:type="paragraph" w:customStyle="1" w:styleId="B2CCD067AC634312A48B7E725F4848361">
    <w:name w:val="B2CCD067AC634312A48B7E725F4848361"/>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paragraph" w:customStyle="1" w:styleId="819A3DF0DF73487696A9D515F853F0171">
    <w:name w:val="819A3DF0DF73487696A9D515F853F017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E37C4C7B7B40486793BDE2C43518F15B1">
    <w:name w:val="E37C4C7B7B40486793BDE2C43518F15B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6FB7FC493718491683396D0F7091961F1">
    <w:name w:val="6FB7FC493718491683396D0F7091961F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B83A8B18C8BD46A4A552777B6A03D2E61">
    <w:name w:val="B83A8B18C8BD46A4A552777B6A03D2E6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CF77287A829B4B4F9D904701C1EBD9EB1">
    <w:name w:val="CF77287A829B4B4F9D904701C1EBD9EB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1E7D1AAECF72430F931FFF1C53DFA3E91">
    <w:name w:val="1E7D1AAECF72430F931FFF1C53DFA3E9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C5DA7FCB6A6E4C4984B0E3F63739229C1">
    <w:name w:val="C5DA7FCB6A6E4C4984B0E3F63739229C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72829EE4B9F64535AFE0C356061895351">
    <w:name w:val="72829EE4B9F64535AFE0C356061895351"/>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paragraph" w:customStyle="1" w:styleId="7CF86150DA564C20AEA974B0FD2884CD1">
    <w:name w:val="7CF86150DA564C20AEA974B0FD2884CD1"/>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2020-02-04T00:00:00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A9FD22760AD147A5C66BC32FA5886E" ma:contentTypeVersion="11" ma:contentTypeDescription="Crear nuevo documento." ma:contentTypeScope="" ma:versionID="a11fa67d67f90021f6cdfe0087e8b36c">
  <xsd:schema xmlns:xsd="http://www.w3.org/2001/XMLSchema" xmlns:xs="http://www.w3.org/2001/XMLSchema" xmlns:p="http://schemas.microsoft.com/office/2006/metadata/properties" xmlns:ns2="391d50fe-b6cd-4da3-871e-89bb03fbb8be" xmlns:ns3="dbc1e56f-c5a5-40d8-a530-a807fff1d6cc" targetNamespace="http://schemas.microsoft.com/office/2006/metadata/properties" ma:root="true" ma:fieldsID="1e58464aea7542f101fd1f2719274de5" ns2:_="" ns3:_="">
    <xsd:import namespace="391d50fe-b6cd-4da3-871e-89bb03fbb8be"/>
    <xsd:import namespace="dbc1e56f-c5a5-40d8-a530-a807fff1d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50fe-b6cd-4da3-871e-89bb03fbb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02374b-82e5-4b34-b572-a4b8594eee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1e56f-c5a5-40d8-a530-a807fff1d6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19581-60c3-4388-a72e-23a0fa71e741}" ma:internalName="TaxCatchAll" ma:showField="CatchAllData" ma:web="dbc1e56f-c5a5-40d8-a530-a807fff1d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c1e56f-c5a5-40d8-a530-a807fff1d6cc" xsi:nil="true"/>
    <lcf76f155ced4ddcb4097134ff3c332f xmlns="391d50fe-b6cd-4da3-871e-89bb03fbb8b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ISO690.XSL" StyleName="ISO 690 - Primer elemento y fecha" Version="1987">
  <b:Source>
    <b:Tag>OHSAS_18001_2007</b:Tag>
    <b:SourceType>Report</b:SourceType>
    <b:Guid>{EE265F80-50AA-4714-AE88-06EE85820BB2}</b:Guid>
    <b:Author>
      <b:Author>
        <b:Corporate>OHSAS Project Group</b:Corporate>
      </b:Author>
    </b:Author>
    <b:Title>OHSAS 18001 - Sistemas de gestión de la seguridad y salud en el trabajo - Requisitos</b:Title>
    <b:Year>2007</b:Year>
    <b:Publisher>AENOR</b:Publisher>
    <b:City>Madrid</b:City>
    <b:RefOrder>1</b:RefOrder>
  </b:Source>
  <b:Source>
    <b:Tag>ISO_45001_2018</b:Tag>
    <b:SourceType>Report</b:SourceType>
    <b:Guid>{583C9411-0D29-4B26-A99A-1BA1EBAD6398}</b:Guid>
    <b:Title>ISO 45001 - Sistemas de gestión de la seguridad y salud en el trabajo - Requisitos con orientación para su uso</b:Title>
    <b:Year>2018</b:Year>
    <b:City>Ginebra</b:City>
    <b:Publisher>ISO</b:Publisher>
    <b:Author>
      <b:Author>
        <b:Corporate>Organización Internacional de Normalización</b:Corporate>
      </b:Author>
    </b:Author>
    <b:LCID>es-CL</b:LCID>
    <b:RefOrder>2</b:RefOrder>
  </b:Source>
  <b:Source>
    <b:Tag>ILO_OSH_2001</b:Tag>
    <b:SourceType>Report</b:SourceType>
    <b:Guid>{9A4A1C27-EA6B-4F39-9DA1-A49A987A8347}</b:Guid>
    <b:Author>
      <b:Author>
        <b:Corporate>Organización Internacional del Trabajo (OIT)</b:Corporate>
      </b:Author>
    </b:Author>
    <b:Title>ILO OSH - Directrices relativas a los sistemas de gestión de la seguridad y la salud en el trabajo</b:Title>
    <b:Year>2001</b:Year>
    <b:Publisher>OIT</b:Publisher>
    <b:City>Suiza</b:City>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694875-F82F-43BE-80C4-67C3D521D666}"/>
</file>

<file path=customXml/itemProps3.xml><?xml version="1.0" encoding="utf-8"?>
<ds:datastoreItem xmlns:ds="http://schemas.openxmlformats.org/officeDocument/2006/customXml" ds:itemID="{09E79967-E7CF-4A5D-998E-EAC9060C7FB1}">
  <ds:schemaRefs>
    <ds:schemaRef ds:uri="http://schemas.microsoft.com/sharepoint/v3/contenttype/forms"/>
  </ds:schemaRefs>
</ds:datastoreItem>
</file>

<file path=customXml/itemProps4.xml><?xml version="1.0" encoding="utf-8"?>
<ds:datastoreItem xmlns:ds="http://schemas.openxmlformats.org/officeDocument/2006/customXml" ds:itemID="{E1403FFE-7075-43AB-87A0-B498668A92E7}">
  <ds:schemaRefs>
    <ds:schemaRef ds:uri="http://schemas.microsoft.com/office/2006/metadata/properties"/>
    <ds:schemaRef ds:uri="http://schemas.microsoft.com/office/infopath/2007/PartnerControls"/>
    <ds:schemaRef ds:uri="393ac974-352b-4e41-8cac-08bd43a3f752"/>
    <ds:schemaRef ds:uri="300cffa0-fdc0-4eb0-bfc1-ed88a247c546"/>
  </ds:schemaRefs>
</ds:datastoreItem>
</file>

<file path=customXml/itemProps5.xml><?xml version="1.0" encoding="utf-8"?>
<ds:datastoreItem xmlns:ds="http://schemas.openxmlformats.org/officeDocument/2006/customXml" ds:itemID="{BD3B1B60-E771-401B-9EEC-834AB680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3404</TotalTime>
  <Pages>44</Pages>
  <Words>11225</Words>
  <Characters>61739</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Procedimiento Gestión de riesgos de SST</vt:lpstr>
    </vt:vector>
  </TitlesOfParts>
  <Company>[NOMBRE ENTIDAD EMPLEADORA]</Company>
  <LinksUpToDate>false</LinksUpToDate>
  <CharactersWithSpaces>72819</CharactersWithSpaces>
  <SharedDoc>false</SharedDoc>
  <HLinks>
    <vt:vector size="222" baseType="variant">
      <vt:variant>
        <vt:i4>5570588</vt:i4>
      </vt:variant>
      <vt:variant>
        <vt:i4>177</vt:i4>
      </vt:variant>
      <vt:variant>
        <vt:i4>0</vt:i4>
      </vt:variant>
      <vt:variant>
        <vt:i4>5</vt:i4>
      </vt:variant>
      <vt:variant>
        <vt:lpwstr>https://achsgestion.achs.cl/soporte-en-linea/organizacion-funciones-y-responsabilidades/introduccion</vt:lpwstr>
      </vt:variant>
      <vt:variant>
        <vt:lpwstr/>
      </vt:variant>
      <vt:variant>
        <vt:i4>6553657</vt:i4>
      </vt:variant>
      <vt:variant>
        <vt:i4>174</vt:i4>
      </vt:variant>
      <vt:variant>
        <vt:i4>0</vt:i4>
      </vt:variant>
      <vt:variant>
        <vt:i4>5</vt:i4>
      </vt:variant>
      <vt:variant>
        <vt:lpwstr>https://www.achsgestion.cl/</vt:lpwstr>
      </vt:variant>
      <vt:variant>
        <vt:lpwstr/>
      </vt:variant>
      <vt:variant>
        <vt:i4>2031646</vt:i4>
      </vt:variant>
      <vt:variant>
        <vt:i4>171</vt:i4>
      </vt:variant>
      <vt:variant>
        <vt:i4>0</vt:i4>
      </vt:variant>
      <vt:variant>
        <vt:i4>5</vt:i4>
      </vt:variant>
      <vt:variant>
        <vt:lpwstr>https://achsgestion.achs.cl/soporte-en-linea/estructura-organizativa/preguntas-frecuentes</vt:lpwstr>
      </vt:variant>
      <vt:variant>
        <vt:lpwstr/>
      </vt:variant>
      <vt:variant>
        <vt:i4>917595</vt:i4>
      </vt:variant>
      <vt:variant>
        <vt:i4>168</vt:i4>
      </vt:variant>
      <vt:variant>
        <vt:i4>0</vt:i4>
      </vt:variant>
      <vt:variant>
        <vt:i4>5</vt:i4>
      </vt:variant>
      <vt:variant>
        <vt:lpwstr>https://achsgestion.achs.cl/soporte-en-linea/estructura-organizativa/introduccion</vt:lpwstr>
      </vt:variant>
      <vt:variant>
        <vt:lpwstr/>
      </vt:variant>
      <vt:variant>
        <vt:i4>6553657</vt:i4>
      </vt:variant>
      <vt:variant>
        <vt:i4>165</vt:i4>
      </vt:variant>
      <vt:variant>
        <vt:i4>0</vt:i4>
      </vt:variant>
      <vt:variant>
        <vt:i4>5</vt:i4>
      </vt:variant>
      <vt:variant>
        <vt:lpwstr>https://www.achsgestion.cl/</vt:lpwstr>
      </vt:variant>
      <vt:variant>
        <vt:lpwstr/>
      </vt:variant>
      <vt:variant>
        <vt:i4>851981</vt:i4>
      </vt:variant>
      <vt:variant>
        <vt:i4>162</vt:i4>
      </vt:variant>
      <vt:variant>
        <vt:i4>0</vt:i4>
      </vt:variant>
      <vt:variant>
        <vt:i4>5</vt:i4>
      </vt:variant>
      <vt:variant>
        <vt:lpwstr>https://achsgestion.achs.cl/soporte-en-linea/organizacion-funciones-y-responsabilidades/preguntas-frecuentes</vt:lpwstr>
      </vt:variant>
      <vt:variant>
        <vt:lpwstr/>
      </vt:variant>
      <vt:variant>
        <vt:i4>5111813</vt:i4>
      </vt:variant>
      <vt:variant>
        <vt:i4>159</vt:i4>
      </vt:variant>
      <vt:variant>
        <vt:i4>0</vt:i4>
      </vt:variant>
      <vt:variant>
        <vt:i4>5</vt:i4>
      </vt:variant>
      <vt:variant>
        <vt:lpwstr>https://achsgestion.achs.cl/soporte-en-linea/organizacion-funciones-y-responsabilidades/articulos/c%C3%B3mo-asignar-responsables-por-centro-de-trabajo-en-la-plataforma-achs-gesti%C3%B3n</vt:lpwstr>
      </vt:variant>
      <vt:variant>
        <vt:lpwstr/>
      </vt:variant>
      <vt:variant>
        <vt:i4>6553657</vt:i4>
      </vt:variant>
      <vt:variant>
        <vt:i4>156</vt:i4>
      </vt:variant>
      <vt:variant>
        <vt:i4>0</vt:i4>
      </vt:variant>
      <vt:variant>
        <vt:i4>5</vt:i4>
      </vt:variant>
      <vt:variant>
        <vt:lpwstr>https://www.achsgestion.cl/</vt:lpwstr>
      </vt:variant>
      <vt:variant>
        <vt:lpwstr/>
      </vt:variant>
      <vt:variant>
        <vt:i4>2424890</vt:i4>
      </vt:variant>
      <vt:variant>
        <vt:i4>153</vt:i4>
      </vt:variant>
      <vt:variant>
        <vt:i4>0</vt:i4>
      </vt:variant>
      <vt:variant>
        <vt:i4>5</vt:i4>
      </vt:variant>
      <vt:variant>
        <vt:lpwstr>https://achsgestion.achs.cl/soporte-en-linea/organizacion-funciones-y-responsabilidades/articulos/c%C3%B3mo-asignar-responsables-por-proceso-en-la-plataforma-de-achs-gesti%C3%B3n</vt:lpwstr>
      </vt:variant>
      <vt:variant>
        <vt:lpwstr/>
      </vt:variant>
      <vt:variant>
        <vt:i4>6553657</vt:i4>
      </vt:variant>
      <vt:variant>
        <vt:i4>150</vt:i4>
      </vt:variant>
      <vt:variant>
        <vt:i4>0</vt:i4>
      </vt:variant>
      <vt:variant>
        <vt:i4>5</vt:i4>
      </vt:variant>
      <vt:variant>
        <vt:lpwstr>https://www.achsgestion.cl/</vt:lpwstr>
      </vt:variant>
      <vt:variant>
        <vt:lpwstr/>
      </vt:variant>
      <vt:variant>
        <vt:i4>5570581</vt:i4>
      </vt:variant>
      <vt:variant>
        <vt:i4>147</vt:i4>
      </vt:variant>
      <vt:variant>
        <vt:i4>0</vt:i4>
      </vt:variant>
      <vt:variant>
        <vt:i4>5</vt:i4>
      </vt:variant>
      <vt:variant>
        <vt:lpwstr>https://capacitacion.achs.cl/</vt:lpwstr>
      </vt:variant>
      <vt:variant>
        <vt:lpwstr/>
      </vt:variant>
      <vt:variant>
        <vt:i4>2359412</vt:i4>
      </vt:variant>
      <vt:variant>
        <vt:i4>144</vt:i4>
      </vt:variant>
      <vt:variant>
        <vt:i4>0</vt:i4>
      </vt:variant>
      <vt:variant>
        <vt:i4>5</vt:i4>
      </vt:variant>
      <vt:variant>
        <vt:lpwstr>https://definicion.de/jerarquia</vt:lpwstr>
      </vt:variant>
      <vt:variant>
        <vt:lpwstr/>
      </vt:variant>
      <vt:variant>
        <vt:i4>4194310</vt:i4>
      </vt:variant>
      <vt:variant>
        <vt:i4>141</vt:i4>
      </vt:variant>
      <vt:variant>
        <vt:i4>0</vt:i4>
      </vt:variant>
      <vt:variant>
        <vt:i4>5</vt:i4>
      </vt:variant>
      <vt:variant>
        <vt:lpwstr>https://definicion.de/persona</vt:lpwstr>
      </vt:variant>
      <vt:variant>
        <vt:lpwstr/>
      </vt:variant>
      <vt:variant>
        <vt:i4>1179698</vt:i4>
      </vt:variant>
      <vt:variant>
        <vt:i4>134</vt:i4>
      </vt:variant>
      <vt:variant>
        <vt:i4>0</vt:i4>
      </vt:variant>
      <vt:variant>
        <vt:i4>5</vt:i4>
      </vt:variant>
      <vt:variant>
        <vt:lpwstr/>
      </vt:variant>
      <vt:variant>
        <vt:lpwstr>_Toc185259366</vt:lpwstr>
      </vt:variant>
      <vt:variant>
        <vt:i4>1179698</vt:i4>
      </vt:variant>
      <vt:variant>
        <vt:i4>128</vt:i4>
      </vt:variant>
      <vt:variant>
        <vt:i4>0</vt:i4>
      </vt:variant>
      <vt:variant>
        <vt:i4>5</vt:i4>
      </vt:variant>
      <vt:variant>
        <vt:lpwstr/>
      </vt:variant>
      <vt:variant>
        <vt:lpwstr>_Toc185259365</vt:lpwstr>
      </vt:variant>
      <vt:variant>
        <vt:i4>1179698</vt:i4>
      </vt:variant>
      <vt:variant>
        <vt:i4>122</vt:i4>
      </vt:variant>
      <vt:variant>
        <vt:i4>0</vt:i4>
      </vt:variant>
      <vt:variant>
        <vt:i4>5</vt:i4>
      </vt:variant>
      <vt:variant>
        <vt:lpwstr/>
      </vt:variant>
      <vt:variant>
        <vt:lpwstr>_Toc185259364</vt:lpwstr>
      </vt:variant>
      <vt:variant>
        <vt:i4>1179698</vt:i4>
      </vt:variant>
      <vt:variant>
        <vt:i4>116</vt:i4>
      </vt:variant>
      <vt:variant>
        <vt:i4>0</vt:i4>
      </vt:variant>
      <vt:variant>
        <vt:i4>5</vt:i4>
      </vt:variant>
      <vt:variant>
        <vt:lpwstr/>
      </vt:variant>
      <vt:variant>
        <vt:lpwstr>_Toc185259363</vt:lpwstr>
      </vt:variant>
      <vt:variant>
        <vt:i4>1179698</vt:i4>
      </vt:variant>
      <vt:variant>
        <vt:i4>110</vt:i4>
      </vt:variant>
      <vt:variant>
        <vt:i4>0</vt:i4>
      </vt:variant>
      <vt:variant>
        <vt:i4>5</vt:i4>
      </vt:variant>
      <vt:variant>
        <vt:lpwstr/>
      </vt:variant>
      <vt:variant>
        <vt:lpwstr>_Toc185259362</vt:lpwstr>
      </vt:variant>
      <vt:variant>
        <vt:i4>1179698</vt:i4>
      </vt:variant>
      <vt:variant>
        <vt:i4>104</vt:i4>
      </vt:variant>
      <vt:variant>
        <vt:i4>0</vt:i4>
      </vt:variant>
      <vt:variant>
        <vt:i4>5</vt:i4>
      </vt:variant>
      <vt:variant>
        <vt:lpwstr/>
      </vt:variant>
      <vt:variant>
        <vt:lpwstr>_Toc185259361</vt:lpwstr>
      </vt:variant>
      <vt:variant>
        <vt:i4>1179698</vt:i4>
      </vt:variant>
      <vt:variant>
        <vt:i4>98</vt:i4>
      </vt:variant>
      <vt:variant>
        <vt:i4>0</vt:i4>
      </vt:variant>
      <vt:variant>
        <vt:i4>5</vt:i4>
      </vt:variant>
      <vt:variant>
        <vt:lpwstr/>
      </vt:variant>
      <vt:variant>
        <vt:lpwstr>_Toc185259360</vt:lpwstr>
      </vt:variant>
      <vt:variant>
        <vt:i4>1114162</vt:i4>
      </vt:variant>
      <vt:variant>
        <vt:i4>92</vt:i4>
      </vt:variant>
      <vt:variant>
        <vt:i4>0</vt:i4>
      </vt:variant>
      <vt:variant>
        <vt:i4>5</vt:i4>
      </vt:variant>
      <vt:variant>
        <vt:lpwstr/>
      </vt:variant>
      <vt:variant>
        <vt:lpwstr>_Toc185259359</vt:lpwstr>
      </vt:variant>
      <vt:variant>
        <vt:i4>1114162</vt:i4>
      </vt:variant>
      <vt:variant>
        <vt:i4>86</vt:i4>
      </vt:variant>
      <vt:variant>
        <vt:i4>0</vt:i4>
      </vt:variant>
      <vt:variant>
        <vt:i4>5</vt:i4>
      </vt:variant>
      <vt:variant>
        <vt:lpwstr/>
      </vt:variant>
      <vt:variant>
        <vt:lpwstr>_Toc185259358</vt:lpwstr>
      </vt:variant>
      <vt:variant>
        <vt:i4>1114162</vt:i4>
      </vt:variant>
      <vt:variant>
        <vt:i4>80</vt:i4>
      </vt:variant>
      <vt:variant>
        <vt:i4>0</vt:i4>
      </vt:variant>
      <vt:variant>
        <vt:i4>5</vt:i4>
      </vt:variant>
      <vt:variant>
        <vt:lpwstr/>
      </vt:variant>
      <vt:variant>
        <vt:lpwstr>_Toc185259357</vt:lpwstr>
      </vt:variant>
      <vt:variant>
        <vt:i4>1114162</vt:i4>
      </vt:variant>
      <vt:variant>
        <vt:i4>74</vt:i4>
      </vt:variant>
      <vt:variant>
        <vt:i4>0</vt:i4>
      </vt:variant>
      <vt:variant>
        <vt:i4>5</vt:i4>
      </vt:variant>
      <vt:variant>
        <vt:lpwstr/>
      </vt:variant>
      <vt:variant>
        <vt:lpwstr>_Toc185259356</vt:lpwstr>
      </vt:variant>
      <vt:variant>
        <vt:i4>1114162</vt:i4>
      </vt:variant>
      <vt:variant>
        <vt:i4>68</vt:i4>
      </vt:variant>
      <vt:variant>
        <vt:i4>0</vt:i4>
      </vt:variant>
      <vt:variant>
        <vt:i4>5</vt:i4>
      </vt:variant>
      <vt:variant>
        <vt:lpwstr/>
      </vt:variant>
      <vt:variant>
        <vt:lpwstr>_Toc185259355</vt:lpwstr>
      </vt:variant>
      <vt:variant>
        <vt:i4>1114162</vt:i4>
      </vt:variant>
      <vt:variant>
        <vt:i4>62</vt:i4>
      </vt:variant>
      <vt:variant>
        <vt:i4>0</vt:i4>
      </vt:variant>
      <vt:variant>
        <vt:i4>5</vt:i4>
      </vt:variant>
      <vt:variant>
        <vt:lpwstr/>
      </vt:variant>
      <vt:variant>
        <vt:lpwstr>_Toc185259354</vt:lpwstr>
      </vt:variant>
      <vt:variant>
        <vt:i4>1114162</vt:i4>
      </vt:variant>
      <vt:variant>
        <vt:i4>56</vt:i4>
      </vt:variant>
      <vt:variant>
        <vt:i4>0</vt:i4>
      </vt:variant>
      <vt:variant>
        <vt:i4>5</vt:i4>
      </vt:variant>
      <vt:variant>
        <vt:lpwstr/>
      </vt:variant>
      <vt:variant>
        <vt:lpwstr>_Toc185259353</vt:lpwstr>
      </vt:variant>
      <vt:variant>
        <vt:i4>1114162</vt:i4>
      </vt:variant>
      <vt:variant>
        <vt:i4>50</vt:i4>
      </vt:variant>
      <vt:variant>
        <vt:i4>0</vt:i4>
      </vt:variant>
      <vt:variant>
        <vt:i4>5</vt:i4>
      </vt:variant>
      <vt:variant>
        <vt:lpwstr/>
      </vt:variant>
      <vt:variant>
        <vt:lpwstr>_Toc185259352</vt:lpwstr>
      </vt:variant>
      <vt:variant>
        <vt:i4>1114162</vt:i4>
      </vt:variant>
      <vt:variant>
        <vt:i4>44</vt:i4>
      </vt:variant>
      <vt:variant>
        <vt:i4>0</vt:i4>
      </vt:variant>
      <vt:variant>
        <vt:i4>5</vt:i4>
      </vt:variant>
      <vt:variant>
        <vt:lpwstr/>
      </vt:variant>
      <vt:variant>
        <vt:lpwstr>_Toc185259351</vt:lpwstr>
      </vt:variant>
      <vt:variant>
        <vt:i4>1114162</vt:i4>
      </vt:variant>
      <vt:variant>
        <vt:i4>38</vt:i4>
      </vt:variant>
      <vt:variant>
        <vt:i4>0</vt:i4>
      </vt:variant>
      <vt:variant>
        <vt:i4>5</vt:i4>
      </vt:variant>
      <vt:variant>
        <vt:lpwstr/>
      </vt:variant>
      <vt:variant>
        <vt:lpwstr>_Toc185259350</vt:lpwstr>
      </vt:variant>
      <vt:variant>
        <vt:i4>1048626</vt:i4>
      </vt:variant>
      <vt:variant>
        <vt:i4>32</vt:i4>
      </vt:variant>
      <vt:variant>
        <vt:i4>0</vt:i4>
      </vt:variant>
      <vt:variant>
        <vt:i4>5</vt:i4>
      </vt:variant>
      <vt:variant>
        <vt:lpwstr/>
      </vt:variant>
      <vt:variant>
        <vt:lpwstr>_Toc185259349</vt:lpwstr>
      </vt:variant>
      <vt:variant>
        <vt:i4>1048626</vt:i4>
      </vt:variant>
      <vt:variant>
        <vt:i4>26</vt:i4>
      </vt:variant>
      <vt:variant>
        <vt:i4>0</vt:i4>
      </vt:variant>
      <vt:variant>
        <vt:i4>5</vt:i4>
      </vt:variant>
      <vt:variant>
        <vt:lpwstr/>
      </vt:variant>
      <vt:variant>
        <vt:lpwstr>_Toc185259348</vt:lpwstr>
      </vt:variant>
      <vt:variant>
        <vt:i4>1048626</vt:i4>
      </vt:variant>
      <vt:variant>
        <vt:i4>20</vt:i4>
      </vt:variant>
      <vt:variant>
        <vt:i4>0</vt:i4>
      </vt:variant>
      <vt:variant>
        <vt:i4>5</vt:i4>
      </vt:variant>
      <vt:variant>
        <vt:lpwstr/>
      </vt:variant>
      <vt:variant>
        <vt:lpwstr>_Toc185259347</vt:lpwstr>
      </vt:variant>
      <vt:variant>
        <vt:i4>1048626</vt:i4>
      </vt:variant>
      <vt:variant>
        <vt:i4>14</vt:i4>
      </vt:variant>
      <vt:variant>
        <vt:i4>0</vt:i4>
      </vt:variant>
      <vt:variant>
        <vt:i4>5</vt:i4>
      </vt:variant>
      <vt:variant>
        <vt:lpwstr/>
      </vt:variant>
      <vt:variant>
        <vt:lpwstr>_Toc185259346</vt:lpwstr>
      </vt:variant>
      <vt:variant>
        <vt:i4>1048626</vt:i4>
      </vt:variant>
      <vt:variant>
        <vt:i4>8</vt:i4>
      </vt:variant>
      <vt:variant>
        <vt:i4>0</vt:i4>
      </vt:variant>
      <vt:variant>
        <vt:i4>5</vt:i4>
      </vt:variant>
      <vt:variant>
        <vt:lpwstr/>
      </vt:variant>
      <vt:variant>
        <vt:lpwstr>_Toc185259345</vt:lpwstr>
      </vt:variant>
      <vt:variant>
        <vt:i4>1048626</vt:i4>
      </vt:variant>
      <vt:variant>
        <vt:i4>2</vt:i4>
      </vt:variant>
      <vt:variant>
        <vt:i4>0</vt:i4>
      </vt:variant>
      <vt:variant>
        <vt:i4>5</vt:i4>
      </vt:variant>
      <vt:variant>
        <vt:lpwstr/>
      </vt:variant>
      <vt:variant>
        <vt:lpwstr>_Toc185259344</vt:lpwstr>
      </vt:variant>
      <vt:variant>
        <vt:i4>6815776</vt:i4>
      </vt:variant>
      <vt:variant>
        <vt:i4>0</vt:i4>
      </vt:variant>
      <vt:variant>
        <vt:i4>0</vt:i4>
      </vt:variant>
      <vt:variant>
        <vt:i4>5</vt:i4>
      </vt:variant>
      <vt:variant>
        <vt:lpwstr>https://www.bcn.cl/leychile/navegar?idNorma=1205298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Gestión de riesgos de SST</dc:title>
  <dc:subject/>
  <dc:creator/>
  <cp:keywords>Procedimiento Estructural ACHS Gestión</cp:keywords>
  <dc:description/>
  <cp:lastModifiedBy>Ruiz Poblete, Sandor Javier</cp:lastModifiedBy>
  <cp:revision>200</cp:revision>
  <cp:lastPrinted>2021-04-15T21:45:00Z</cp:lastPrinted>
  <dcterms:created xsi:type="dcterms:W3CDTF">2025-01-06T14:04:00Z</dcterms:created>
  <dcterms:modified xsi:type="dcterms:W3CDTF">2025-02-06T15:14:00Z</dcterms:modified>
  <cp:contentStatus>Borrador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y fmtid="{D5CDD505-2E9C-101B-9397-08002B2CF9AE}" pid="5" name="ContentTypeId">
    <vt:lpwstr>0x010100E2A9FD22760AD147A5C66BC32FA5886E</vt:lpwstr>
  </property>
  <property fmtid="{D5CDD505-2E9C-101B-9397-08002B2CF9AE}" pid="6" name="_dlc_DocIdItemGuid">
    <vt:lpwstr>035d3cc8-7cce-4c6d-ab66-8e0aabc91667</vt:lpwstr>
  </property>
  <property fmtid="{D5CDD505-2E9C-101B-9397-08002B2CF9AE}" pid="7" name="MediaServiceImageTags">
    <vt:lpwstr/>
  </property>
</Properties>
</file>