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28163D8E" w:rsidR="00EA67ED" w:rsidRPr="00410981" w:rsidRDefault="002F4378" w:rsidP="002F4378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5EE9AC17" w:rsidR="00EA67ED" w:rsidRPr="00410981" w:rsidRDefault="00D73957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RESPONSABLE DE GESTIÓN DE CONTRATISTAS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4C525D3E" w:rsidR="00721C8A" w:rsidRPr="00300761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300761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300761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300761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r w:rsidR="00680B3B" w:rsidRPr="00300761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300761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300761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="00F03BF9" w:rsidRPr="00300761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2E33F2" w:rsidRPr="00300761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300761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300761">
        <w:rPr>
          <w:rFonts w:ascii="ACHS Nueva Sans Medium" w:hAnsi="ACHS Nueva Sans Medium"/>
          <w:color w:val="3F3F3F"/>
          <w:sz w:val="22"/>
          <w:szCs w:val="21"/>
        </w:rPr>
        <w:t>PONSABLE DE GESTIÓN DE CONTRATISTAS</w:t>
      </w:r>
      <w:r w:rsidRPr="00300761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300761">
        <w:rPr>
          <w:rFonts w:ascii="ACHS Nueva Sans Medium" w:hAnsi="ACHS Nueva Sans Medium"/>
          <w:color w:val="3F3F3F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36780464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[Planificar y aplicar la gestión de SST en todo el ciclo de externalización, desde la generación de las bases de licitación hasta la revisión y mejora continua]</w:t>
      </w:r>
    </w:p>
    <w:p w14:paraId="354D3CE8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[Definir los requisitos de SST que deben cumplir los contratistas a nivel de entidad empleadora, a nivel de centro de trabajo y a nivel de personas trabajadoras]</w:t>
      </w:r>
    </w:p>
    <w:p w14:paraId="6F265C2E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[Validar con la alta dir</w:t>
      </w:r>
      <w:bookmarkStart w:id="0" w:name="_GoBack"/>
      <w:bookmarkEnd w:id="0"/>
      <w:r w:rsidRPr="003150C9">
        <w:rPr>
          <w:rFonts w:ascii="ACHS Nueva Sans Medium" w:hAnsi="ACHS Nueva Sans Medium"/>
          <w:color w:val="27933E"/>
          <w:sz w:val="21"/>
          <w:szCs w:val="21"/>
        </w:rPr>
        <w:t>ección el Programa de SST que se exigirán a cada una de las entidades empleadoras contratistas/subcontratistas conforme a los procesos u obras externalizadas que ejecutan]</w:t>
      </w:r>
    </w:p>
    <w:p w14:paraId="2DAB50FD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[Definir e implementar una herramienta para el seguimiento de los Programas de SST, considerando el registro de la(s) evidencia(s) de cumplimiento]</w:t>
      </w:r>
    </w:p>
    <w:p w14:paraId="204ED28D" w14:textId="58F79CE3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 xml:space="preserve">[Monitorear el desempeño de los indicadores de seguridad y salud de las </w:t>
      </w:r>
      <w:r w:rsidR="003150C9" w:rsidRPr="003150C9">
        <w:rPr>
          <w:rFonts w:ascii="ACHS Nueva Sans Medium" w:hAnsi="ACHS Nueva Sans Medium"/>
          <w:color w:val="27933E"/>
          <w:sz w:val="21"/>
          <w:szCs w:val="21"/>
        </w:rPr>
        <w:t>entidades empleadoras</w:t>
      </w:r>
      <w:r w:rsidRPr="003150C9">
        <w:rPr>
          <w:rFonts w:ascii="ACHS Nueva Sans Medium" w:hAnsi="ACHS Nueva Sans Medium"/>
          <w:color w:val="27933E"/>
          <w:sz w:val="21"/>
          <w:szCs w:val="21"/>
        </w:rPr>
        <w:t xml:space="preserve"> en régimen de subcontratación]</w:t>
      </w:r>
    </w:p>
    <w:p w14:paraId="0AF0407F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[Efectuar reuniones de revisión, periódicamente con la alta dirección]</w:t>
      </w:r>
    </w:p>
    <w:p w14:paraId="3DE6F060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[Entregar los avances del proceso y los resultados de la gestión de SST obtenida con las entidades empleadoras contratistas y/o subcontratistas]</w:t>
      </w:r>
    </w:p>
    <w:p w14:paraId="5FA05B1B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[Generar la comprensión de este proceso por parte de las entidades empleadoras contratistas y subcontratistas, considerando capacitaciones, inducciones o las instancias que estime conveniente]</w:t>
      </w:r>
    </w:p>
    <w:p w14:paraId="25D3F88C" w14:textId="77777777" w:rsidR="002E33F2" w:rsidRPr="003150C9" w:rsidRDefault="002E33F2" w:rsidP="002E33F2">
      <w:pPr>
        <w:pStyle w:val="Prrafodelista"/>
        <w:numPr>
          <w:ilvl w:val="0"/>
          <w:numId w:val="8"/>
        </w:numPr>
        <w:rPr>
          <w:rFonts w:ascii="ACHS Nueva Sans Medium" w:hAnsi="ACHS Nueva Sans Medium"/>
          <w:color w:val="27933E"/>
          <w:sz w:val="21"/>
          <w:szCs w:val="21"/>
        </w:rPr>
      </w:pPr>
      <w:r w:rsidRPr="003150C9">
        <w:rPr>
          <w:rFonts w:ascii="ACHS Nueva Sans Medium" w:hAnsi="ACHS Nueva Sans Medium"/>
          <w:color w:val="27933E"/>
          <w:sz w:val="21"/>
          <w:szCs w:val="21"/>
        </w:rPr>
        <w:t>[Aplicar las multas y sanciones ante las faltas detectadas en las entidades empleadoras en régimen de subcontratación, conforme a lo establecido en el reglamento especial]</w:t>
      </w:r>
    </w:p>
    <w:p w14:paraId="00D6F1E7" w14:textId="4EA8ECAF" w:rsidR="00FE3563" w:rsidRPr="00E23865" w:rsidRDefault="0094325C" w:rsidP="002E33F2">
      <w:pPr>
        <w:rPr>
          <w:rFonts w:ascii="ACHS Nueva Sans Medium" w:hAnsi="ACHS Nueva Sans Medium"/>
          <w:color w:val="004C14"/>
          <w:sz w:val="20"/>
          <w:szCs w:val="18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  <w:r w:rsidR="003150C9">
        <w:rPr>
          <w:rFonts w:ascii="ACHS Nueva Sans Medium" w:hAnsi="ACHS Nueva Sans Medium"/>
          <w:b/>
          <w:bCs/>
          <w:color w:val="004C14"/>
        </w:rPr>
        <w:t xml:space="preserve"> </w: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CEE5" w14:textId="77777777" w:rsidR="00076DB1" w:rsidRDefault="00076DB1" w:rsidP="007C0C60">
      <w:pPr>
        <w:spacing w:line="240" w:lineRule="auto"/>
      </w:pPr>
      <w:r>
        <w:separator/>
      </w:r>
    </w:p>
  </w:endnote>
  <w:endnote w:type="continuationSeparator" w:id="0">
    <w:p w14:paraId="78B850F5" w14:textId="77777777" w:rsidR="00076DB1" w:rsidRDefault="00076DB1" w:rsidP="007C0C60">
      <w:pPr>
        <w:spacing w:line="240" w:lineRule="auto"/>
      </w:pPr>
      <w:r>
        <w:continuationSeparator/>
      </w:r>
    </w:p>
  </w:endnote>
  <w:endnote w:type="continuationNotice" w:id="1">
    <w:p w14:paraId="65B6B4CC" w14:textId="77777777" w:rsidR="00076DB1" w:rsidRDefault="00076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D362" w14:textId="77777777" w:rsidR="00076DB1" w:rsidRDefault="00076DB1" w:rsidP="007C0C60">
      <w:pPr>
        <w:spacing w:line="240" w:lineRule="auto"/>
      </w:pPr>
      <w:r>
        <w:separator/>
      </w:r>
    </w:p>
  </w:footnote>
  <w:footnote w:type="continuationSeparator" w:id="0">
    <w:p w14:paraId="3FC1987C" w14:textId="77777777" w:rsidR="00076DB1" w:rsidRDefault="00076DB1" w:rsidP="007C0C60">
      <w:pPr>
        <w:spacing w:line="240" w:lineRule="auto"/>
      </w:pPr>
      <w:r>
        <w:continuationSeparator/>
      </w:r>
    </w:p>
  </w:footnote>
  <w:footnote w:type="continuationNotice" w:id="1">
    <w:p w14:paraId="0400C5D2" w14:textId="77777777" w:rsidR="00076DB1" w:rsidRDefault="00076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6DB1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A58E8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33F2"/>
    <w:rsid w:val="002E42EF"/>
    <w:rsid w:val="002E6A71"/>
    <w:rsid w:val="002F098A"/>
    <w:rsid w:val="002F21F5"/>
    <w:rsid w:val="002F4378"/>
    <w:rsid w:val="002F49FE"/>
    <w:rsid w:val="002F5BAA"/>
    <w:rsid w:val="002F6DBD"/>
    <w:rsid w:val="00300761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4A4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646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3BF9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70FD-3227-40BA-812A-F82DE23CA099}"/>
</file>

<file path=customXml/itemProps5.xml><?xml version="1.0" encoding="utf-8"?>
<ds:datastoreItem xmlns:ds="http://schemas.openxmlformats.org/officeDocument/2006/customXml" ds:itemID="{F241292F-0033-46ED-931D-215626E5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6</cp:revision>
  <cp:lastPrinted>2023-02-14T15:45:00Z</cp:lastPrinted>
  <dcterms:created xsi:type="dcterms:W3CDTF">2024-12-16T20:04:00Z</dcterms:created>
  <dcterms:modified xsi:type="dcterms:W3CDTF">2025-01-13T17:32:00Z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