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2EFD4300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8B75E7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A135BD">
        <w:rPr>
          <w:rFonts w:ascii="ACHS Nueva Sans" w:hAnsi="ACHS Nueva Sans"/>
          <w:color w:val="13C045"/>
          <w:sz w:val="39"/>
          <w:szCs w:val="39"/>
        </w:rPr>
        <w:t>de Informa</w:t>
      </w:r>
      <w:r w:rsidR="00B82165">
        <w:rPr>
          <w:rFonts w:ascii="ACHS Nueva Sans" w:hAnsi="ACHS Nueva Sans"/>
          <w:color w:val="13C045"/>
          <w:sz w:val="39"/>
          <w:szCs w:val="39"/>
        </w:rPr>
        <w:t>ción de</w:t>
      </w:r>
      <w:r w:rsidR="00A135BD">
        <w:rPr>
          <w:rFonts w:ascii="ACHS Nueva Sans" w:hAnsi="ACHS Nueva Sans"/>
          <w:color w:val="13C045"/>
          <w:sz w:val="39"/>
          <w:szCs w:val="39"/>
        </w:rPr>
        <w:t xml:space="preserve"> Riesgos Laborales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2D572645" w:rsidR="00410981" w:rsidRPr="00410981" w:rsidRDefault="00A135BD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RIESGOS DE SST</w:t>
            </w:r>
          </w:p>
          <w:p w14:paraId="7FC7C6F7" w14:textId="6C37A545" w:rsidR="00EA67ED" w:rsidRPr="00410981" w:rsidRDefault="00B82165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INFORMACIÓN DE RIESGOS LABORALES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5F849716" w14:textId="77777777" w:rsidR="00CF37B6" w:rsidRPr="00CF37B6" w:rsidRDefault="00CF37B6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1.- Información de la actividad</w:t>
      </w:r>
    </w:p>
    <w:p w14:paraId="7BDFEEF1" w14:textId="5AA2CADF" w:rsidR="00F9177B" w:rsidRDefault="00F9177B" w:rsidP="00F9177B">
      <w:pPr>
        <w:rPr>
          <w:rFonts w:ascii="ACHS Nueva Sans Medium" w:hAnsi="ACHS Nueva Sans Medium"/>
          <w:sz w:val="22"/>
          <w:szCs w:val="21"/>
        </w:rPr>
      </w:pPr>
      <w:r w:rsidRPr="00F9177B">
        <w:rPr>
          <w:rFonts w:ascii="ACHS Nueva Sans Medium" w:hAnsi="ACHS Nueva Sans Medium"/>
          <w:sz w:val="22"/>
          <w:szCs w:val="21"/>
        </w:rPr>
        <w:t>De acuerdo con</w:t>
      </w:r>
      <w:r>
        <w:rPr>
          <w:rFonts w:ascii="ACHS Nueva Sans Medium" w:hAnsi="ACHS Nueva Sans Medium"/>
          <w:sz w:val="22"/>
          <w:szCs w:val="21"/>
        </w:rPr>
        <w:t xml:space="preserve"> lo establecido en el D.S. N° 44</w:t>
      </w:r>
      <w:r w:rsidRPr="00F9177B">
        <w:rPr>
          <w:rFonts w:ascii="ACHS Nueva Sans Medium" w:hAnsi="ACHS Nueva Sans Medium"/>
          <w:sz w:val="22"/>
          <w:szCs w:val="21"/>
        </w:rPr>
        <w:t xml:space="preserve">, que aprueba </w:t>
      </w:r>
      <w:r>
        <w:rPr>
          <w:rFonts w:ascii="ACHS Nueva Sans Medium" w:hAnsi="ACHS Nueva Sans Medium"/>
          <w:sz w:val="22"/>
          <w:szCs w:val="21"/>
        </w:rPr>
        <w:t xml:space="preserve">el nuevo </w:t>
      </w:r>
      <w:r w:rsidRPr="00F9177B">
        <w:rPr>
          <w:rFonts w:ascii="ACHS Nueva Sans Medium" w:hAnsi="ACHS Nueva Sans Medium"/>
          <w:sz w:val="22"/>
          <w:szCs w:val="21"/>
        </w:rPr>
        <w:t xml:space="preserve">reglamento sobre </w:t>
      </w:r>
      <w:r>
        <w:rPr>
          <w:rFonts w:ascii="ACHS Nueva Sans Medium" w:hAnsi="ACHS Nueva Sans Medium"/>
          <w:sz w:val="22"/>
          <w:szCs w:val="21"/>
        </w:rPr>
        <w:t>gestión preventiva de los riesgos laborales para un entorno de trabajo seguro y saludable</w:t>
      </w:r>
      <w:r w:rsidRPr="00F9177B">
        <w:rPr>
          <w:rFonts w:ascii="ACHS Nueva Sans Medium" w:hAnsi="ACHS Nueva Sans Medium"/>
          <w:sz w:val="22"/>
          <w:szCs w:val="21"/>
        </w:rPr>
        <w:t xml:space="preserve"> en su Título </w:t>
      </w:r>
      <w:r>
        <w:rPr>
          <w:rFonts w:ascii="ACHS Nueva Sans Medium" w:hAnsi="ACHS Nueva Sans Medium"/>
          <w:sz w:val="22"/>
          <w:szCs w:val="21"/>
        </w:rPr>
        <w:t>I</w:t>
      </w:r>
      <w:r w:rsidRPr="00F9177B">
        <w:rPr>
          <w:rFonts w:ascii="ACHS Nueva Sans Medium" w:hAnsi="ACHS Nueva Sans Medium"/>
          <w:sz w:val="22"/>
          <w:szCs w:val="21"/>
        </w:rPr>
        <w:t xml:space="preserve">I, </w:t>
      </w:r>
      <w:r>
        <w:rPr>
          <w:rFonts w:ascii="ACHS Nueva Sans Medium" w:hAnsi="ACHS Nueva Sans Medium"/>
          <w:sz w:val="22"/>
          <w:szCs w:val="21"/>
        </w:rPr>
        <w:t>Párrafo 4, Art. 15</w:t>
      </w:r>
      <w:r w:rsidRPr="00F9177B">
        <w:rPr>
          <w:rFonts w:ascii="ACHS Nueva Sans Medium" w:hAnsi="ACHS Nueva Sans Medium"/>
          <w:sz w:val="22"/>
          <w:szCs w:val="21"/>
        </w:rPr>
        <w:t>, referido a “</w:t>
      </w:r>
      <w:r>
        <w:rPr>
          <w:rFonts w:ascii="ACHS Nueva Sans Medium" w:hAnsi="ACHS Nueva Sans Medium"/>
          <w:sz w:val="22"/>
          <w:szCs w:val="21"/>
        </w:rPr>
        <w:t>I</w:t>
      </w:r>
      <w:r w:rsidRPr="00F9177B">
        <w:rPr>
          <w:rFonts w:ascii="ACHS Nueva Sans Medium" w:hAnsi="ACHS Nueva Sans Medium"/>
          <w:sz w:val="22"/>
          <w:szCs w:val="21"/>
        </w:rPr>
        <w:t>nforma</w:t>
      </w:r>
      <w:r>
        <w:rPr>
          <w:rFonts w:ascii="ACHS Nueva Sans Medium" w:hAnsi="ACHS Nueva Sans Medium"/>
          <w:sz w:val="22"/>
          <w:szCs w:val="21"/>
        </w:rPr>
        <w:t>ción de</w:t>
      </w:r>
      <w:r w:rsidRPr="00F9177B">
        <w:rPr>
          <w:rFonts w:ascii="ACHS Nueva Sans Medium" w:hAnsi="ACHS Nueva Sans Medium"/>
          <w:sz w:val="22"/>
          <w:szCs w:val="21"/>
        </w:rPr>
        <w:t xml:space="preserve"> los riesgos laborales”, </w:t>
      </w:r>
      <w:r w:rsidRPr="00C7115D">
        <w:rPr>
          <w:rFonts w:ascii="ACHS Nueva Sans Medium" w:hAnsi="ACHS Nueva Sans Medium"/>
          <w:color w:val="004C14"/>
          <w:sz w:val="22"/>
          <w:szCs w:val="21"/>
        </w:rPr>
        <w:t>[NOMBRE DE LA ENTIDAD EMPLEADORA]</w:t>
      </w:r>
      <w:r w:rsidRPr="00F9177B">
        <w:rPr>
          <w:rFonts w:ascii="ACHS Nueva Sans Medium" w:hAnsi="ACHS Nueva Sans Medium"/>
          <w:sz w:val="22"/>
          <w:szCs w:val="21"/>
        </w:rPr>
        <w:t xml:space="preserve">, en el momento de incorporarse </w:t>
      </w:r>
      <w:r>
        <w:rPr>
          <w:rFonts w:ascii="ACHS Nueva Sans Medium" w:hAnsi="ACHS Nueva Sans Medium"/>
          <w:sz w:val="22"/>
          <w:szCs w:val="21"/>
        </w:rPr>
        <w:t>la persona trabajadora individualizada</w:t>
      </w:r>
      <w:r w:rsidRPr="00F9177B">
        <w:rPr>
          <w:rFonts w:ascii="ACHS Nueva Sans Medium" w:hAnsi="ACHS Nueva Sans Medium"/>
          <w:sz w:val="22"/>
          <w:szCs w:val="21"/>
        </w:rPr>
        <w:t xml:space="preserve"> emite el presente documento, con el objeto </w:t>
      </w:r>
      <w:bookmarkStart w:id="0" w:name="_GoBack"/>
      <w:r w:rsidRPr="00F9177B">
        <w:rPr>
          <w:rFonts w:ascii="ACHS Nueva Sans Medium" w:hAnsi="ACHS Nueva Sans Medium"/>
          <w:sz w:val="22"/>
          <w:szCs w:val="21"/>
        </w:rPr>
        <w:t xml:space="preserve">de cumplir en forma oportuna y </w:t>
      </w:r>
      <w:r>
        <w:rPr>
          <w:rFonts w:ascii="ACHS Nueva Sans Medium" w:hAnsi="ACHS Nueva Sans Medium"/>
          <w:sz w:val="22"/>
          <w:szCs w:val="21"/>
        </w:rPr>
        <w:t>adecuada</w:t>
      </w:r>
      <w:r w:rsidRPr="00F9177B">
        <w:rPr>
          <w:rFonts w:ascii="ACHS Nueva Sans Medium" w:hAnsi="ACHS Nueva Sans Medium"/>
          <w:sz w:val="22"/>
          <w:szCs w:val="21"/>
        </w:rPr>
        <w:t xml:space="preserve"> la obligación de informar de los riesgos que entrañan s</w:t>
      </w:r>
      <w:r>
        <w:rPr>
          <w:rFonts w:ascii="ACHS Nueva Sans Medium" w:hAnsi="ACHS Nueva Sans Medium"/>
          <w:sz w:val="22"/>
          <w:szCs w:val="21"/>
        </w:rPr>
        <w:t xml:space="preserve">us labores, las consecuencias, </w:t>
      </w:r>
      <w:r w:rsidRPr="00F9177B">
        <w:rPr>
          <w:rFonts w:ascii="ACHS Nueva Sans Medium" w:hAnsi="ACHS Nueva Sans Medium"/>
          <w:sz w:val="22"/>
          <w:szCs w:val="21"/>
        </w:rPr>
        <w:t>las medidas preventivas</w:t>
      </w:r>
      <w:r>
        <w:rPr>
          <w:rFonts w:ascii="ACHS Nueva Sans Medium" w:hAnsi="ACHS Nueva Sans Medium"/>
          <w:sz w:val="22"/>
          <w:szCs w:val="21"/>
        </w:rPr>
        <w:t xml:space="preserve"> y </w:t>
      </w:r>
      <w:r w:rsidRPr="00F9177B">
        <w:rPr>
          <w:rFonts w:ascii="ACHS Nueva Sans Medium" w:hAnsi="ACHS Nueva Sans Medium"/>
          <w:sz w:val="22"/>
          <w:szCs w:val="21"/>
        </w:rPr>
        <w:t>los métodos</w:t>
      </w:r>
      <w:r>
        <w:rPr>
          <w:rFonts w:ascii="ACHS Nueva Sans Medium" w:hAnsi="ACHS Nueva Sans Medium"/>
          <w:sz w:val="22"/>
          <w:szCs w:val="21"/>
        </w:rPr>
        <w:t xml:space="preserve"> </w:t>
      </w:r>
      <w:r w:rsidRPr="00F9177B">
        <w:rPr>
          <w:rFonts w:ascii="ACHS Nueva Sans Medium" w:hAnsi="ACHS Nueva Sans Medium"/>
          <w:sz w:val="22"/>
          <w:szCs w:val="21"/>
        </w:rPr>
        <w:t>o procedimientos de trabajo correctos, determinados conforme a la matriz de riesgos y el programa de</w:t>
      </w:r>
      <w:r>
        <w:rPr>
          <w:rFonts w:ascii="ACHS Nueva Sans Medium" w:hAnsi="ACHS Nueva Sans Medium"/>
          <w:sz w:val="22"/>
          <w:szCs w:val="21"/>
        </w:rPr>
        <w:t xml:space="preserve"> </w:t>
      </w:r>
      <w:r w:rsidRPr="00F9177B">
        <w:rPr>
          <w:rFonts w:ascii="ACHS Nueva Sans Medium" w:hAnsi="ACHS Nueva Sans Medium"/>
          <w:sz w:val="22"/>
          <w:szCs w:val="21"/>
        </w:rPr>
        <w:t>trabajo preventivo.</w:t>
      </w:r>
    </w:p>
    <w:p w14:paraId="078EFD9C" w14:textId="1A134ACA" w:rsidR="00CF37B6" w:rsidRPr="00F9177B" w:rsidRDefault="00CF37B6" w:rsidP="00F9177B">
      <w:pPr>
        <w:rPr>
          <w:rFonts w:ascii="ACHS Nueva Sans Medium" w:hAnsi="ACHS Nueva Sans Medium"/>
          <w:sz w:val="22"/>
          <w:szCs w:val="21"/>
        </w:rPr>
      </w:pPr>
      <w:r w:rsidRPr="00CF37B6">
        <w:rPr>
          <w:rFonts w:ascii="ACHS Nueva Sans Medium" w:hAnsi="ACHS Nueva Sans Medium"/>
          <w:sz w:val="22"/>
          <w:szCs w:val="21"/>
        </w:rPr>
        <w:t xml:space="preserve">De igual modo se </w:t>
      </w:r>
      <w:r>
        <w:rPr>
          <w:rFonts w:ascii="ACHS Nueva Sans Medium" w:hAnsi="ACHS Nueva Sans Medium"/>
          <w:sz w:val="22"/>
          <w:szCs w:val="21"/>
        </w:rPr>
        <w:t xml:space="preserve">complementará esta </w:t>
      </w:r>
      <w:r w:rsidRPr="00CF37B6">
        <w:rPr>
          <w:rFonts w:ascii="ACHS Nueva Sans Medium" w:hAnsi="ACHS Nueva Sans Medium"/>
          <w:sz w:val="22"/>
          <w:szCs w:val="21"/>
        </w:rPr>
        <w:t>informa</w:t>
      </w:r>
      <w:r>
        <w:rPr>
          <w:rFonts w:ascii="ACHS Nueva Sans Medium" w:hAnsi="ACHS Nueva Sans Medium"/>
          <w:sz w:val="22"/>
          <w:szCs w:val="21"/>
        </w:rPr>
        <w:t>ción</w:t>
      </w:r>
      <w:r w:rsidRPr="00CF37B6">
        <w:rPr>
          <w:rFonts w:ascii="ACHS Nueva Sans Medium" w:hAnsi="ACHS Nueva Sans Medium"/>
          <w:sz w:val="22"/>
          <w:szCs w:val="21"/>
        </w:rPr>
        <w:t>, cada vez que se incorporen a un nuevo proceso productivo, cambien las tecnologías, los materiales o sustancias utilizados.</w:t>
      </w:r>
    </w:p>
    <w:p w14:paraId="477D122C" w14:textId="242F009F" w:rsidR="008A5E0F" w:rsidRDefault="00F9177B" w:rsidP="00F9177B">
      <w:pPr>
        <w:rPr>
          <w:rFonts w:ascii="ACHS Nueva Sans Medium" w:hAnsi="ACHS Nueva Sans Medium"/>
          <w:sz w:val="22"/>
          <w:szCs w:val="21"/>
        </w:rPr>
      </w:pPr>
      <w:r w:rsidRPr="00F9177B">
        <w:rPr>
          <w:rFonts w:ascii="ACHS Nueva Sans Medium" w:hAnsi="ACHS Nueva Sans Medium"/>
          <w:sz w:val="22"/>
          <w:szCs w:val="21"/>
        </w:rPr>
        <w:t>Es obligatoria la participación activa de todos los trabajadores en charlas de inducción en terreno, complementarias a este documento.</w:t>
      </w:r>
    </w:p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641"/>
        <w:gridCol w:w="24"/>
        <w:gridCol w:w="1658"/>
        <w:gridCol w:w="3278"/>
      </w:tblGrid>
      <w:tr w:rsidR="00CF37B6" w:rsidRPr="000143A9" w14:paraId="6F7909E5" w14:textId="77777777" w:rsidTr="00CF37B6">
        <w:trPr>
          <w:trHeight w:val="283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3C8E99E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1" w:name="_Hlk76468769"/>
            <w:bookmarkEnd w:id="0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Nombre de la actividad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vAlign w:val="center"/>
          </w:tcPr>
          <w:p w14:paraId="45B297DE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Fecha inicio y fin de la actividad</w:t>
            </w:r>
          </w:p>
        </w:tc>
      </w:tr>
      <w:tr w:rsidR="00CF37B6" w:rsidRPr="006964FF" w14:paraId="56C63F51" w14:textId="77777777" w:rsidTr="00CF37B6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D85C3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 Nombre]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14F27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[DD/MM/AAAA] - [DD/MM/AAAA]</w:t>
            </w:r>
          </w:p>
        </w:tc>
      </w:tr>
      <w:bookmarkEnd w:id="1"/>
      <w:tr w:rsidR="00CF37B6" w:rsidRPr="00BB46CF" w14:paraId="64AB2EA5" w14:textId="77777777" w:rsidTr="00CF37B6">
        <w:trPr>
          <w:trHeight w:val="283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0E77F07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Modalidad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vAlign w:val="center"/>
          </w:tcPr>
          <w:p w14:paraId="2A504671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N° de horas</w:t>
            </w:r>
          </w:p>
        </w:tc>
      </w:tr>
      <w:tr w:rsidR="00CF37B6" w:rsidRPr="008B554A" w14:paraId="1388F7C1" w14:textId="77777777" w:rsidTr="00CF37B6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968BB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 xml:space="preserve">Presencial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2053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    E 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learning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 xml:space="preserve">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18448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79EA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[00:00]</w:t>
            </w:r>
          </w:p>
        </w:tc>
      </w:tr>
      <w:tr w:rsidR="00CF37B6" w:rsidRPr="00BB46CF" w14:paraId="6334765F" w14:textId="77777777" w:rsidTr="00CF37B6">
        <w:trPr>
          <w:trHeight w:val="283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08955041" w14:textId="77777777" w:rsidR="00CF37B6" w:rsidRPr="00BB46CF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bookmarkStart w:id="2" w:name="_Hlk77757920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Tipo de actividad</w:t>
            </w:r>
          </w:p>
        </w:tc>
      </w:tr>
      <w:tr w:rsidR="00CF37B6" w:rsidRPr="008B554A" w14:paraId="6D61EC33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E138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 xml:space="preserve">Interna      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2774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    Externa   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8997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Si es externa indique quien ejecuta:</w:t>
            </w:r>
          </w:p>
          <w:p w14:paraId="272FBC92" w14:textId="77777777" w:rsidR="00CF37B6" w:rsidRPr="008B554A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  <w:tr w:rsidR="00CF37B6" w:rsidRPr="008B554A" w14:paraId="43D3CF9C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0AF6573" w14:textId="77777777" w:rsidR="00CF37B6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</w:p>
        </w:tc>
      </w:tr>
      <w:bookmarkEnd w:id="2"/>
      <w:tr w:rsidR="00CF37B6" w:rsidRPr="008B554A" w14:paraId="67A1C7CE" w14:textId="77777777" w:rsidTr="00CF37B6">
        <w:trPr>
          <w:trHeight w:val="300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</w:tcPr>
          <w:p w14:paraId="2FD05D8D" w14:textId="1609F4D6" w:rsidR="00CF37B6" w:rsidRPr="003D02BC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Si es interna indique </w:t>
            </w:r>
            <w:r w:rsidR="00CC6C4D">
              <w:rPr>
                <w:rFonts w:ascii="ACHS Nueva Sans Medium" w:hAnsi="ACHS Nueva Sans Medium"/>
                <w:b/>
                <w:color w:val="FFFFFF" w:themeColor="background1"/>
              </w:rPr>
              <w:t>los antecedentes del relator</w:t>
            </w:r>
          </w:p>
        </w:tc>
      </w:tr>
      <w:tr w:rsidR="00CF37B6" w:rsidRPr="008B554A" w14:paraId="3B9A3A0D" w14:textId="77777777" w:rsidTr="00CF37B6">
        <w:trPr>
          <w:trHeight w:val="300"/>
        </w:trPr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47B2505" w14:textId="4A6B5C22" w:rsidR="00CF37B6" w:rsidRPr="00CF37B6" w:rsidRDefault="00CC6C4D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 Nombre]</w:t>
            </w:r>
          </w:p>
        </w:tc>
        <w:tc>
          <w:tcPr>
            <w:tcW w:w="4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7FBF8" w14:textId="396649BB" w:rsidR="00CF37B6" w:rsidRPr="00CF37B6" w:rsidRDefault="00CC6C4D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</w:t>
            </w:r>
            <w:r>
              <w:rPr>
                <w:rFonts w:ascii="ACHS Nueva Sans Medium" w:hAnsi="ACHS Nueva Sans Medium"/>
                <w:color w:val="969696"/>
              </w:rPr>
              <w:t xml:space="preserve"> cargo</w:t>
            </w:r>
            <w:r w:rsidRPr="00CF37B6"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CF37B6" w:rsidRPr="005154C4" w14:paraId="73E97460" w14:textId="77777777" w:rsidTr="00CF37B6">
        <w:trPr>
          <w:trHeight w:val="283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hideMark/>
          </w:tcPr>
          <w:p w14:paraId="06C5F8E1" w14:textId="5D09EC21" w:rsidR="00CF37B6" w:rsidRPr="00BB46CF" w:rsidRDefault="00CF37B6" w:rsidP="00CC6C4D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Grupo</w:t>
            </w:r>
            <w:r w:rsidR="00CC6C4D">
              <w:rPr>
                <w:rFonts w:ascii="ACHS Nueva Sans Medium" w:hAnsi="ACHS Nueva Sans Medium"/>
                <w:b/>
                <w:color w:val="FFFFFF" w:themeColor="background1"/>
              </w:rPr>
              <w:t xml:space="preserve"> objetivo de los participantes y comentarios</w:t>
            </w:r>
          </w:p>
        </w:tc>
      </w:tr>
      <w:tr w:rsidR="00CF37B6" w:rsidRPr="008B554A" w14:paraId="6C9F47B4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28312" w14:textId="77777777" w:rsidR="00CF37B6" w:rsidRDefault="00CF37B6" w:rsidP="00CF37B6">
            <w:pPr>
              <w:pStyle w:val="Textoindependiente"/>
              <w:ind w:left="113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566B0E66" w14:textId="77777777" w:rsidR="00CC6C4D" w:rsidRDefault="00CC6C4D" w:rsidP="00CC6C4D">
            <w:pPr>
              <w:rPr>
                <w:lang w:eastAsia="es-CL"/>
              </w:rPr>
            </w:pPr>
          </w:p>
          <w:p w14:paraId="6414361F" w14:textId="77777777" w:rsidR="00CC6C4D" w:rsidRDefault="00CC6C4D" w:rsidP="00CC6C4D">
            <w:pPr>
              <w:rPr>
                <w:lang w:eastAsia="es-CL"/>
              </w:rPr>
            </w:pPr>
          </w:p>
          <w:p w14:paraId="5E228042" w14:textId="77777777" w:rsidR="00CC6C4D" w:rsidRPr="00CC6C4D" w:rsidRDefault="00CC6C4D" w:rsidP="00CC6C4D">
            <w:pPr>
              <w:rPr>
                <w:lang w:eastAsia="es-CL"/>
              </w:rPr>
            </w:pPr>
          </w:p>
        </w:tc>
      </w:tr>
      <w:tr w:rsidR="00CF37B6" w:rsidRPr="003D02BC" w14:paraId="3FBCFCB0" w14:textId="77777777" w:rsidTr="00CF37B6">
        <w:trPr>
          <w:trHeight w:val="300"/>
        </w:trPr>
        <w:tc>
          <w:tcPr>
            <w:tcW w:w="9922" w:type="dxa"/>
            <w:gridSpan w:val="5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58EBB87" w14:textId="77777777" w:rsidR="00CF37B6" w:rsidRPr="003D02BC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</w:p>
        </w:tc>
      </w:tr>
      <w:tr w:rsidR="00CF37B6" w:rsidRPr="00EE54D3" w14:paraId="4E8ECB8C" w14:textId="77777777" w:rsidTr="00CF37B6">
        <w:trPr>
          <w:trHeight w:val="397"/>
        </w:trPr>
        <w:tc>
          <w:tcPr>
            <w:tcW w:w="9922" w:type="dxa"/>
            <w:gridSpan w:val="5"/>
            <w:shd w:val="clear" w:color="auto" w:fill="auto"/>
            <w:noWrap/>
            <w:vAlign w:val="center"/>
          </w:tcPr>
          <w:p w14:paraId="1FCD290A" w14:textId="59D771D3" w:rsid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  <w:r w:rsidRPr="00CF37B6"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lastRenderedPageBreak/>
              <w:t xml:space="preserve">2.- </w:t>
            </w:r>
            <w:r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Características del lugar de trabajo</w:t>
            </w:r>
          </w:p>
          <w:p w14:paraId="15F6E45E" w14:textId="52D5FFA4" w:rsidR="00CC6C4D" w:rsidRPr="00CC6C4D" w:rsidRDefault="00CC6C4D" w:rsidP="00CC6C4D">
            <w:pPr>
              <w:rPr>
                <w:rFonts w:ascii="ACHS Nueva Sans Medium" w:hAnsi="ACHS Nueva Sans Medium"/>
                <w:sz w:val="22"/>
                <w:szCs w:val="21"/>
              </w:rPr>
            </w:pPr>
            <w:r>
              <w:rPr>
                <w:rFonts w:ascii="ACHS Nueva Sans Medium" w:hAnsi="ACHS Nueva Sans Medium"/>
                <w:sz w:val="22"/>
                <w:szCs w:val="21"/>
              </w:rPr>
              <w:t>Se indican la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>s características mínimas que debe reunir el lugar de trabajo en el que se ejecutarán las</w:t>
            </w:r>
            <w:r>
              <w:rPr>
                <w:rFonts w:ascii="ACHS Nueva Sans Medium" w:hAnsi="ACHS Nueva Sans Medium"/>
                <w:sz w:val="22"/>
                <w:szCs w:val="21"/>
              </w:rPr>
              <w:t xml:space="preserve"> labores.</w:t>
            </w:r>
          </w:p>
          <w:tbl>
            <w:tblPr>
              <w:tblW w:w="4978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33"/>
            </w:tblGrid>
            <w:tr w:rsidR="00CC6C4D" w:rsidRPr="005824A6" w14:paraId="32B1A58D" w14:textId="77777777" w:rsidTr="00365657">
              <w:trPr>
                <w:trHeight w:val="283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  <w:hideMark/>
                </w:tcPr>
                <w:p w14:paraId="6D78145A" w14:textId="55CB0DFA" w:rsidR="00CC6C4D" w:rsidRPr="00CF37B6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</w:pP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Espacio de trabajo</w:t>
                  </w:r>
                </w:p>
              </w:tc>
            </w:tr>
            <w:tr w:rsidR="00CC6C4D" w:rsidRPr="005824A6" w14:paraId="70D4BC67" w14:textId="77777777" w:rsidTr="00803202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B0BD780" w14:textId="4E053186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de seguridad del especio de trabajo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11792D8A" w14:textId="3A787ACD" w:rsidR="00CC6C4D" w:rsidRPr="00CC6C4D" w:rsidRDefault="00CC6C4D" w:rsidP="00CC6C4D"/>
              </w:tc>
            </w:tr>
            <w:tr w:rsidR="00CC6C4D" w:rsidRPr="005824A6" w14:paraId="179E2AE3" w14:textId="77777777" w:rsidTr="00CC6C4D">
              <w:trPr>
                <w:trHeight w:val="283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  <w:hideMark/>
                </w:tcPr>
                <w:p w14:paraId="2C4CC13E" w14:textId="68D4C88D" w:rsidR="00CC6C4D" w:rsidRPr="005824A6" w:rsidRDefault="00CC6C4D" w:rsidP="00CC6C4D">
                  <w:pPr>
                    <w:pStyle w:val="TableParagraph"/>
                    <w:spacing w:after="0"/>
                    <w:ind w:right="34"/>
                    <w:rPr>
                      <w:rFonts w:eastAsia="Times New Roman" w:cs="Arial"/>
                      <w:szCs w:val="24"/>
                      <w:lang w:eastAsia="es-CL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Condiciones am</w:t>
                  </w: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bientales del puesto de trabajo</w:t>
                  </w:r>
                </w:p>
              </w:tc>
            </w:tr>
            <w:tr w:rsidR="00CC6C4D" w:rsidRPr="005824A6" w14:paraId="123670B3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7F3B38D3" w14:textId="02A9FABF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del de las condiciones ambientales seguras del puesto de trabajo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29E00542" w14:textId="77777777" w:rsidR="00CC6C4D" w:rsidRPr="00CC6C4D" w:rsidRDefault="00CC6C4D" w:rsidP="00CC6C4D"/>
              </w:tc>
            </w:tr>
            <w:tr w:rsidR="00CC6C4D" w:rsidRPr="005824A6" w14:paraId="627607E9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</w:tcPr>
                <w:p w14:paraId="01BD9E7E" w14:textId="7790A484" w:rsidR="00CC6C4D" w:rsidRPr="00CF37B6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color w:val="969696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Condiciones de orden y aseo e</w:t>
                  </w: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xigidas en el puesto de trabajo</w:t>
                  </w:r>
                </w:p>
              </w:tc>
            </w:tr>
            <w:tr w:rsidR="00CC6C4D" w:rsidRPr="005824A6" w14:paraId="35588E6A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</w:tcPr>
                <w:p w14:paraId="403110A6" w14:textId="48A8C740" w:rsidR="00CC6C4D" w:rsidRP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seguras respecto a las condiciones de orden y aseo que se deben mantener en el lugar de trabajo</w:t>
                  </w:r>
                </w:p>
              </w:tc>
            </w:tr>
            <w:tr w:rsidR="00CC6C4D" w:rsidRPr="005824A6" w14:paraId="798946E5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</w:tcPr>
                <w:p w14:paraId="4AE2CAC2" w14:textId="5EC52A6C" w:rsidR="00CC6C4D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color w:val="969696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Máquinas y herramientas de trabajo que se deberán emplear</w:t>
                  </w:r>
                </w:p>
              </w:tc>
            </w:tr>
            <w:tr w:rsidR="00CC6C4D" w:rsidRPr="005824A6" w14:paraId="0D4DE6FB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</w:tcPr>
                <w:p w14:paraId="00A2F657" w14:textId="255134F7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máquinas y herramientas de trabajo y sus características de seguridad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7FA8E45E" w14:textId="77777777" w:rsidR="00CC6C4D" w:rsidRPr="00CC6C4D" w:rsidRDefault="00CC6C4D" w:rsidP="00CC6C4D"/>
              </w:tc>
            </w:tr>
          </w:tbl>
          <w:p w14:paraId="1CAC3841" w14:textId="77777777" w:rsid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</w:p>
          <w:p w14:paraId="6250BDD0" w14:textId="6C62502B" w:rsidR="00CF37B6" w:rsidRP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  <w:r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3</w:t>
            </w:r>
            <w:r w:rsidR="00CF37B6" w:rsidRPr="00CF37B6"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.- Información de los riesgos</w:t>
            </w:r>
          </w:p>
        </w:tc>
      </w:tr>
      <w:tr w:rsidR="00CF37B6" w:rsidRPr="00EE54D3" w14:paraId="7B80BC62" w14:textId="77777777" w:rsidTr="00CF37B6">
        <w:trPr>
          <w:trHeight w:val="397"/>
        </w:trPr>
        <w:tc>
          <w:tcPr>
            <w:tcW w:w="9922" w:type="dxa"/>
            <w:gridSpan w:val="5"/>
            <w:shd w:val="clear" w:color="auto" w:fill="auto"/>
            <w:noWrap/>
            <w:vAlign w:val="center"/>
          </w:tcPr>
          <w:p w14:paraId="5723A4C8" w14:textId="3B873906" w:rsidR="00CF37B6" w:rsidRPr="00CC6C4D" w:rsidRDefault="00CF37B6" w:rsidP="000E021A">
            <w:pPr>
              <w:spacing w:before="240" w:after="240"/>
              <w:rPr>
                <w:rFonts w:ascii="ACHS Nueva Sans Medium" w:hAnsi="ACHS Nueva Sans Medium"/>
                <w:sz w:val="22"/>
                <w:szCs w:val="21"/>
              </w:rPr>
            </w:pPr>
            <w:r w:rsidRPr="00CC6C4D">
              <w:rPr>
                <w:rFonts w:ascii="ACHS Nueva Sans Medium" w:hAnsi="ACHS Nueva Sans Medium"/>
                <w:sz w:val="22"/>
                <w:szCs w:val="21"/>
              </w:rPr>
              <w:t xml:space="preserve">Los riesgos a informar a </w:t>
            </w:r>
            <w:r w:rsidR="00CC6C4D">
              <w:rPr>
                <w:rFonts w:ascii="ACHS Nueva Sans Medium" w:hAnsi="ACHS Nueva Sans Medium"/>
                <w:sz w:val="22"/>
                <w:szCs w:val="21"/>
              </w:rPr>
              <w:t>las personas trabajadoras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 xml:space="preserve"> </w:t>
            </w:r>
            <w:r w:rsidR="0024213D">
              <w:rPr>
                <w:rFonts w:ascii="ACHS Nueva Sans Medium" w:hAnsi="ACHS Nueva Sans Medium"/>
                <w:sz w:val="22"/>
                <w:szCs w:val="21"/>
              </w:rPr>
              <w:t>tienen directa relación con su puesto de trabajo considerando lo siguiente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>:</w:t>
            </w:r>
          </w:p>
          <w:p w14:paraId="0D756E37" w14:textId="21083B63" w:rsidR="00CF37B6" w:rsidRPr="00CC6C4D" w:rsidRDefault="00CF37B6" w:rsidP="00CC6C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Los riesgos que entrañan sus labores (generales 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del centro de trabajo o área 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y 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los 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>específicos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 del puesto de trabajo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>), las medidas de prevención que deben considerar y los métodos de trabajo correcto que estos deben aplicar.</w:t>
            </w:r>
          </w:p>
          <w:p w14:paraId="6D11FA7C" w14:textId="77777777" w:rsidR="00CF37B6" w:rsidRPr="00CC6C4D" w:rsidRDefault="00CF37B6" w:rsidP="000E021A">
            <w:pPr>
              <w:spacing w:after="0" w:line="240" w:lineRule="auto"/>
              <w:jc w:val="left"/>
              <w:rPr>
                <w:rFonts w:ascii="ACHS Nueva Sans Medium" w:hAnsi="ACHS Nueva Sans Medium"/>
                <w:sz w:val="22"/>
                <w:szCs w:val="21"/>
              </w:rPr>
            </w:pPr>
          </w:p>
          <w:p w14:paraId="65C36453" w14:textId="5C9B3802" w:rsidR="00CF37B6" w:rsidRDefault="0024213D" w:rsidP="00CC6C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>
              <w:rPr>
                <w:rFonts w:ascii="ACHS Nueva Sans Medium" w:hAnsi="ACHS Nueva Sans Medium" w:cs="Catamaran"/>
                <w:sz w:val="22"/>
                <w:szCs w:val="21"/>
              </w:rPr>
              <w:t>Las características de</w:t>
            </w:r>
            <w:r w:rsidR="00CF37B6"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 elementos, productos y sustancias que utilicen en los procesos de producción o en su trabajo, la identificación de los mismos (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nombre, </w:t>
            </w:r>
            <w:r w:rsidR="00CF37B6" w:rsidRPr="00CC6C4D">
              <w:rPr>
                <w:rFonts w:ascii="ACHS Nueva Sans Medium" w:hAnsi="ACHS Nueva Sans Medium" w:cs="Catamaran"/>
                <w:sz w:val="22"/>
                <w:szCs w:val="21"/>
              </w:rPr>
              <w:t>fórmula, sinónimos, aspecto y olor), los límites de exposición permisibles para esos productos, los peligros que estos encierran para su salud y las medidas de control y de prevención que deben adoptar para evitar tales riesgos.</w:t>
            </w:r>
          </w:p>
          <w:p w14:paraId="2B2182EF" w14:textId="77777777" w:rsidR="0024213D" w:rsidRPr="0024213D" w:rsidRDefault="0024213D" w:rsidP="0024213D">
            <w:pPr>
              <w:pStyle w:val="Prrafodelista"/>
              <w:numPr>
                <w:ilvl w:val="0"/>
                <w:numId w:val="0"/>
              </w:numPr>
              <w:ind w:left="360"/>
              <w:rPr>
                <w:rFonts w:ascii="ACHS Nueva Sans Medium" w:hAnsi="ACHS Nueva Sans Medium" w:cs="Catamaran"/>
                <w:sz w:val="22"/>
                <w:szCs w:val="21"/>
              </w:rPr>
            </w:pPr>
          </w:p>
          <w:p w14:paraId="2A59E7CE" w14:textId="2951C707" w:rsidR="00CC6C4D" w:rsidRPr="00CC6C4D" w:rsidRDefault="0024213D" w:rsidP="002421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>
              <w:rPr>
                <w:rFonts w:ascii="ACHS Nueva Sans Medium" w:hAnsi="ACHS Nueva Sans Medium" w:cs="Catamaran"/>
                <w:sz w:val="22"/>
                <w:szCs w:val="21"/>
              </w:rPr>
              <w:t>Los r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iesgos 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que se puedan 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>deriva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>r ante situaciones de emergencias, catástrofes o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 desastres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 y las medidas de prevención y respuesta.</w:t>
            </w:r>
          </w:p>
          <w:p w14:paraId="13ECB8F8" w14:textId="77777777" w:rsidR="00CF37B6" w:rsidRPr="00C63EB4" w:rsidRDefault="00CF37B6" w:rsidP="000E021A">
            <w:pPr>
              <w:pStyle w:val="Prrafodelista"/>
              <w:numPr>
                <w:ilvl w:val="0"/>
                <w:numId w:val="0"/>
              </w:numPr>
              <w:ind w:left="360"/>
              <w:rPr>
                <w:rFonts w:eastAsia="Times New Roman"/>
                <w:szCs w:val="24"/>
                <w:lang w:eastAsia="es-CL"/>
              </w:rPr>
            </w:pPr>
          </w:p>
        </w:tc>
      </w:tr>
      <w:tr w:rsidR="00CF37B6" w:rsidRPr="009153E7" w14:paraId="3229415D" w14:textId="77777777" w:rsidTr="00CF37B6">
        <w:trPr>
          <w:trHeight w:val="397"/>
        </w:trPr>
        <w:tc>
          <w:tcPr>
            <w:tcW w:w="3321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14C807F2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RIESGOS</w:t>
            </w:r>
          </w:p>
        </w:tc>
        <w:tc>
          <w:tcPr>
            <w:tcW w:w="3323" w:type="dxa"/>
            <w:gridSpan w:val="3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58E58AA1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MEDIDAS PREVENTIVAS</w:t>
            </w:r>
          </w:p>
        </w:tc>
        <w:tc>
          <w:tcPr>
            <w:tcW w:w="327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790439C5" w14:textId="414D283E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MÉTODOS </w:t>
            </w:r>
            <w:r w:rsidR="0024213D">
              <w:rPr>
                <w:rFonts w:ascii="ACHS Nueva Sans Medium" w:hAnsi="ACHS Nueva Sans Medium"/>
                <w:b/>
                <w:color w:val="FFFFFF" w:themeColor="background1"/>
              </w:rPr>
              <w:t xml:space="preserve"> O PROCEDIMIENTO </w:t>
            </w: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DE TRABAJO</w:t>
            </w:r>
          </w:p>
        </w:tc>
      </w:tr>
      <w:tr w:rsidR="00CF37B6" w:rsidRPr="009153E7" w14:paraId="285EA4F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3BD5DEE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los riesgos del puesto de trabajo]</w:t>
            </w: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C968CC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las medidas de control]</w:t>
            </w: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C6455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los métodos de trabajo correctos]</w:t>
            </w:r>
          </w:p>
        </w:tc>
      </w:tr>
      <w:tr w:rsidR="00CF37B6" w:rsidRPr="009153E7" w14:paraId="48D7234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1EAB44D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13C66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AEAAB0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4738F4A5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070AEF7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F4E33D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E8D21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039FB3F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6F0E269F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EC82F2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68480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68B20C5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0C7135F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3EEFCB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1EEC6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</w:tbl>
    <w:p w14:paraId="118FC9A9" w14:textId="77777777" w:rsidR="00CF37B6" w:rsidRDefault="00CF37B6" w:rsidP="00CF37B6">
      <w:pPr>
        <w:spacing w:after="0" w:line="240" w:lineRule="auto"/>
        <w:jc w:val="left"/>
        <w:rPr>
          <w:rFonts w:eastAsia="Times New Roman" w:cs="Arial"/>
          <w:szCs w:val="24"/>
          <w:lang w:eastAsia="es-CL"/>
        </w:rPr>
      </w:pPr>
    </w:p>
    <w:p w14:paraId="54381563" w14:textId="4D753628" w:rsidR="00CF37B6" w:rsidRPr="00CF37B6" w:rsidRDefault="0024213D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bookmarkStart w:id="3" w:name="_Hlk76479014"/>
      <w:bookmarkStart w:id="4" w:name="_Hlk76509067"/>
      <w:r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4</w:t>
      </w:r>
      <w:r w:rsidR="00CF37B6"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.- Material de complemento</w:t>
      </w:r>
    </w:p>
    <w:bookmarkEnd w:id="3"/>
    <w:bookmarkEnd w:id="4"/>
    <w:p w14:paraId="06994B43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 xml:space="preserve">Se adjunta material   Si  </w:t>
      </w:r>
      <w:sdt>
        <w:sdtPr>
          <w:rPr>
            <w:rFonts w:ascii="ACHS Nueva Sans Medium" w:hAnsi="ACHS Nueva Sans Medium"/>
            <w:sz w:val="22"/>
            <w:szCs w:val="21"/>
          </w:rPr>
          <w:id w:val="-160710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C4D">
            <w:rPr>
              <w:rFonts w:ascii="Segoe UI Symbol" w:hAnsi="Segoe UI Symbol" w:cs="Segoe UI Symbol"/>
              <w:sz w:val="22"/>
              <w:szCs w:val="21"/>
            </w:rPr>
            <w:t>☐</w:t>
          </w:r>
        </w:sdtContent>
      </w:sdt>
      <w:r w:rsidRPr="00CC6C4D">
        <w:rPr>
          <w:rFonts w:ascii="ACHS Nueva Sans Medium" w:hAnsi="ACHS Nueva Sans Medium"/>
          <w:sz w:val="22"/>
          <w:szCs w:val="21"/>
        </w:rPr>
        <w:t xml:space="preserve">       No  </w:t>
      </w:r>
      <w:sdt>
        <w:sdtPr>
          <w:rPr>
            <w:rFonts w:ascii="ACHS Nueva Sans Medium" w:hAnsi="ACHS Nueva Sans Medium"/>
            <w:sz w:val="22"/>
            <w:szCs w:val="21"/>
          </w:rPr>
          <w:id w:val="10534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C4D">
            <w:rPr>
              <w:rFonts w:ascii="Segoe UI Symbol" w:hAnsi="Segoe UI Symbol" w:cs="Segoe UI Symbol"/>
              <w:sz w:val="22"/>
              <w:szCs w:val="21"/>
            </w:rPr>
            <w:t>☐</w:t>
          </w:r>
        </w:sdtContent>
      </w:sdt>
      <w:r w:rsidRPr="00CC6C4D">
        <w:rPr>
          <w:rFonts w:ascii="ACHS Nueva Sans Medium" w:hAnsi="ACHS Nueva Sans Medium"/>
          <w:sz w:val="22"/>
          <w:szCs w:val="21"/>
        </w:rPr>
        <w:t xml:space="preserve">       marque una opción</w:t>
      </w:r>
    </w:p>
    <w:p w14:paraId="41E90A14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>En caso de indicar Si:</w:t>
      </w:r>
    </w:p>
    <w:tbl>
      <w:tblPr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0"/>
        <w:gridCol w:w="2552"/>
      </w:tblGrid>
      <w:tr w:rsidR="00CF37B6" w:rsidRPr="005824A6" w14:paraId="1943E793" w14:textId="77777777" w:rsidTr="00CF37B6">
        <w:trPr>
          <w:trHeight w:val="283"/>
        </w:trPr>
        <w:tc>
          <w:tcPr>
            <w:tcW w:w="8222" w:type="dxa"/>
            <w:shd w:val="clear" w:color="auto" w:fill="13C045"/>
            <w:noWrap/>
            <w:vAlign w:val="center"/>
            <w:hideMark/>
          </w:tcPr>
          <w:p w14:paraId="243478B5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5" w:name="_Hlk76509103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Nombre del material adjunto</w:t>
            </w:r>
          </w:p>
        </w:tc>
        <w:tc>
          <w:tcPr>
            <w:tcW w:w="2835" w:type="dxa"/>
            <w:shd w:val="clear" w:color="auto" w:fill="13C045"/>
          </w:tcPr>
          <w:p w14:paraId="0C07909F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Tipo</w:t>
            </w:r>
          </w:p>
        </w:tc>
      </w:tr>
      <w:tr w:rsidR="00CF37B6" w:rsidRPr="005824A6" w14:paraId="66EB63FE" w14:textId="77777777" w:rsidTr="00CF37B6">
        <w:trPr>
          <w:trHeight w:val="397"/>
        </w:trPr>
        <w:tc>
          <w:tcPr>
            <w:tcW w:w="8222" w:type="dxa"/>
            <w:shd w:val="clear" w:color="auto" w:fill="FFFFFF" w:themeFill="background1"/>
            <w:noWrap/>
            <w:vAlign w:val="center"/>
            <w:hideMark/>
          </w:tcPr>
          <w:p w14:paraId="5D17B4A3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[Nombre del material adjunto]</w:t>
            </w:r>
          </w:p>
        </w:tc>
        <w:tc>
          <w:tcPr>
            <w:tcW w:w="2835" w:type="dxa"/>
            <w:shd w:val="clear" w:color="auto" w:fill="FFFFFF" w:themeFill="background1"/>
          </w:tcPr>
          <w:p w14:paraId="7179C0EE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ppt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 xml:space="preserve">, archivo 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pdf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>, otro]</w:t>
            </w:r>
          </w:p>
        </w:tc>
      </w:tr>
      <w:bookmarkEnd w:id="5"/>
      <w:tr w:rsidR="00CF37B6" w:rsidRPr="005824A6" w14:paraId="02CBBDD4" w14:textId="77777777" w:rsidTr="00CF37B6">
        <w:trPr>
          <w:trHeight w:val="283"/>
        </w:trPr>
        <w:tc>
          <w:tcPr>
            <w:tcW w:w="11057" w:type="dxa"/>
            <w:gridSpan w:val="2"/>
            <w:shd w:val="clear" w:color="auto" w:fill="13C045"/>
            <w:noWrap/>
            <w:vAlign w:val="center"/>
            <w:hideMark/>
          </w:tcPr>
          <w:p w14:paraId="6F67F916" w14:textId="77777777" w:rsidR="00CF37B6" w:rsidRPr="005824A6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Ubicación del material</w:t>
            </w:r>
          </w:p>
        </w:tc>
      </w:tr>
      <w:tr w:rsidR="00CF37B6" w:rsidRPr="005824A6" w14:paraId="316449CC" w14:textId="77777777" w:rsidTr="00CF37B6">
        <w:trPr>
          <w:trHeight w:val="397"/>
        </w:trPr>
        <w:tc>
          <w:tcPr>
            <w:tcW w:w="1105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3E12CE" w14:textId="77777777" w:rsidR="00CF37B6" w:rsidRPr="005824A6" w:rsidRDefault="00CF37B6" w:rsidP="00CF37B6">
            <w:pPr>
              <w:pStyle w:val="Textoindependiente"/>
              <w:ind w:left="113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[Link, carpeta empresa, adjunto a este documento, otro ]</w:t>
            </w:r>
          </w:p>
        </w:tc>
      </w:tr>
    </w:tbl>
    <w:p w14:paraId="6F6FE33C" w14:textId="77777777" w:rsidR="00CF37B6" w:rsidRDefault="00CF37B6" w:rsidP="00CF37B6">
      <w:pPr>
        <w:spacing w:after="0" w:line="240" w:lineRule="auto"/>
        <w:jc w:val="left"/>
        <w:rPr>
          <w:rFonts w:eastAsia="Times New Roman" w:cs="Arial"/>
          <w:szCs w:val="24"/>
          <w:lang w:eastAsia="es-CL"/>
        </w:rPr>
      </w:pPr>
    </w:p>
    <w:p w14:paraId="326D639E" w14:textId="63D16AB0" w:rsidR="00CF37B6" w:rsidRPr="00CF37B6" w:rsidRDefault="0024213D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5</w:t>
      </w:r>
      <w:r w:rsidR="00CF37B6"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.- Información del participante</w:t>
      </w:r>
    </w:p>
    <w:p w14:paraId="299370C1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>En este apartado se detallan los antecedentes del participante de la actividad.</w:t>
      </w:r>
    </w:p>
    <w:tbl>
      <w:tblPr>
        <w:tblW w:w="49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522"/>
        <w:gridCol w:w="1821"/>
        <w:gridCol w:w="840"/>
        <w:gridCol w:w="566"/>
        <w:gridCol w:w="2995"/>
        <w:gridCol w:w="647"/>
      </w:tblGrid>
      <w:tr w:rsidR="00CF37B6" w:rsidRPr="005824A6" w14:paraId="774CF64A" w14:textId="77777777" w:rsidTr="00B259C1">
        <w:trPr>
          <w:trHeight w:val="283"/>
        </w:trPr>
        <w:tc>
          <w:tcPr>
            <w:tcW w:w="4876" w:type="dxa"/>
            <w:gridSpan w:val="3"/>
            <w:shd w:val="clear" w:color="auto" w:fill="13C045"/>
            <w:noWrap/>
            <w:vAlign w:val="center"/>
            <w:hideMark/>
          </w:tcPr>
          <w:p w14:paraId="1859531D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Nombre del trabajador</w:t>
            </w:r>
          </w:p>
        </w:tc>
        <w:tc>
          <w:tcPr>
            <w:tcW w:w="5048" w:type="dxa"/>
            <w:gridSpan w:val="4"/>
            <w:shd w:val="clear" w:color="auto" w:fill="13C045"/>
            <w:vAlign w:val="center"/>
          </w:tcPr>
          <w:p w14:paraId="35D63F73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</w:tr>
      <w:tr w:rsidR="00CF37B6" w:rsidRPr="005824A6" w14:paraId="38E8B046" w14:textId="77777777" w:rsidTr="00B259C1">
        <w:trPr>
          <w:trHeight w:val="437"/>
        </w:trPr>
        <w:tc>
          <w:tcPr>
            <w:tcW w:w="4876" w:type="dxa"/>
            <w:gridSpan w:val="3"/>
            <w:shd w:val="clear" w:color="auto" w:fill="FFFFFF" w:themeFill="background1"/>
            <w:noWrap/>
            <w:vAlign w:val="center"/>
          </w:tcPr>
          <w:p w14:paraId="5E917B1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5048" w:type="dxa"/>
            <w:gridSpan w:val="4"/>
            <w:shd w:val="clear" w:color="auto" w:fill="FFFFFF" w:themeFill="background1"/>
            <w:vAlign w:val="center"/>
          </w:tcPr>
          <w:p w14:paraId="0E2B946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BF7DA8" w14:paraId="2E805D62" w14:textId="77777777" w:rsidTr="00B259C1">
        <w:trPr>
          <w:trHeight w:val="328"/>
        </w:trPr>
        <w:tc>
          <w:tcPr>
            <w:tcW w:w="9924" w:type="dxa"/>
            <w:gridSpan w:val="7"/>
            <w:shd w:val="clear" w:color="auto" w:fill="13C045"/>
            <w:noWrap/>
            <w:vAlign w:val="center"/>
          </w:tcPr>
          <w:p w14:paraId="51BF2F2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Cargo</w:t>
            </w:r>
          </w:p>
        </w:tc>
      </w:tr>
      <w:tr w:rsidR="0024213D" w:rsidRPr="00BF7DA8" w14:paraId="250A0FE7" w14:textId="77777777" w:rsidTr="0024213D">
        <w:trPr>
          <w:trHeight w:val="328"/>
        </w:trPr>
        <w:tc>
          <w:tcPr>
            <w:tcW w:w="9924" w:type="dxa"/>
            <w:gridSpan w:val="7"/>
            <w:shd w:val="clear" w:color="auto" w:fill="FFFFFF" w:themeFill="background1"/>
            <w:noWrap/>
            <w:vAlign w:val="center"/>
          </w:tcPr>
          <w:p w14:paraId="5C82E7F8" w14:textId="77777777" w:rsidR="0024213D" w:rsidRPr="00CF37B6" w:rsidRDefault="0024213D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</w:tr>
      <w:tr w:rsidR="00CF37B6" w:rsidRPr="00BF7DA8" w14:paraId="389CC3EB" w14:textId="77777777" w:rsidTr="00B259C1">
        <w:trPr>
          <w:trHeight w:val="328"/>
        </w:trPr>
        <w:tc>
          <w:tcPr>
            <w:tcW w:w="2533" w:type="dxa"/>
            <w:shd w:val="clear" w:color="auto" w:fill="13C045"/>
            <w:noWrap/>
            <w:vAlign w:val="center"/>
          </w:tcPr>
          <w:p w14:paraId="0D8B4242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Trabajador nuevo</w:t>
            </w:r>
          </w:p>
        </w:tc>
        <w:tc>
          <w:tcPr>
            <w:tcW w:w="522" w:type="dxa"/>
            <w:shd w:val="clear" w:color="auto" w:fill="13C045"/>
            <w:vAlign w:val="center"/>
          </w:tcPr>
          <w:p w14:paraId="3279A6A8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661" w:type="dxa"/>
            <w:gridSpan w:val="2"/>
            <w:shd w:val="clear" w:color="auto" w:fill="13C045"/>
            <w:vAlign w:val="center"/>
          </w:tcPr>
          <w:p w14:paraId="7FFB5C36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Trabajador transferido</w:t>
            </w:r>
          </w:p>
        </w:tc>
        <w:tc>
          <w:tcPr>
            <w:tcW w:w="566" w:type="dxa"/>
            <w:shd w:val="clear" w:color="auto" w:fill="13C045"/>
            <w:vAlign w:val="center"/>
          </w:tcPr>
          <w:p w14:paraId="690D7402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995" w:type="dxa"/>
            <w:shd w:val="clear" w:color="auto" w:fill="13C045"/>
            <w:vAlign w:val="center"/>
          </w:tcPr>
          <w:p w14:paraId="44285C40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Ausencia prolongada</w:t>
            </w:r>
          </w:p>
        </w:tc>
        <w:tc>
          <w:tcPr>
            <w:tcW w:w="647" w:type="dxa"/>
            <w:shd w:val="clear" w:color="auto" w:fill="13C045"/>
            <w:vAlign w:val="center"/>
          </w:tcPr>
          <w:p w14:paraId="5B67CFD3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</w:tr>
      <w:tr w:rsidR="00CF37B6" w:rsidRPr="005824A6" w14:paraId="027ADE0C" w14:textId="77777777" w:rsidTr="00B259C1">
        <w:trPr>
          <w:trHeight w:val="437"/>
        </w:trPr>
        <w:tc>
          <w:tcPr>
            <w:tcW w:w="9924" w:type="dxa"/>
            <w:gridSpan w:val="7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7114E848" w14:textId="77777777" w:rsidR="00CF37B6" w:rsidRPr="00CF37B6" w:rsidRDefault="00CF37B6" w:rsidP="00CF37B6">
            <w:pPr>
              <w:pStyle w:val="Textoindependiente"/>
              <w:shd w:val="clear" w:color="auto" w:fill="FFFFFF" w:themeFill="background1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  <w:p w14:paraId="4A201129" w14:textId="77777777" w:rsidR="00CF37B6" w:rsidRPr="00CF37B6" w:rsidRDefault="00CF37B6" w:rsidP="00CF37B6">
            <w:pPr>
              <w:pStyle w:val="Textoindependiente"/>
              <w:shd w:val="clear" w:color="auto" w:fill="FFFFFF" w:themeFill="background1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  <w:p w14:paraId="4B3F273D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707BA51F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527A95DD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50D124BA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</w:tc>
      </w:tr>
      <w:tr w:rsidR="00CF37B6" w:rsidRPr="00755809" w14:paraId="614D2D0B" w14:textId="77777777" w:rsidTr="00B259C1">
        <w:trPr>
          <w:trHeight w:val="437"/>
        </w:trPr>
        <w:tc>
          <w:tcPr>
            <w:tcW w:w="9924" w:type="dxa"/>
            <w:gridSpan w:val="7"/>
            <w:shd w:val="clear" w:color="auto" w:fill="13C045"/>
            <w:noWrap/>
            <w:vAlign w:val="center"/>
          </w:tcPr>
          <w:p w14:paraId="3EA52A1B" w14:textId="77777777" w:rsidR="00CF37B6" w:rsidRDefault="00CF37B6" w:rsidP="00CF37B6">
            <w:pPr>
              <w:pStyle w:val="TableParagraph"/>
              <w:spacing w:after="0"/>
              <w:ind w:right="34"/>
              <w:jc w:val="center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</w:tbl>
    <w:p w14:paraId="4D5A57FB" w14:textId="77777777" w:rsidR="00CF37B6" w:rsidRDefault="00CF37B6" w:rsidP="00CF37B6"/>
    <w:p w14:paraId="22E892DA" w14:textId="77777777" w:rsidR="00CF37B6" w:rsidRDefault="00CF37B6" w:rsidP="00F9177B">
      <w:pPr>
        <w:rPr>
          <w:rFonts w:ascii="ACHS Nueva Sans Medium" w:hAnsi="ACHS Nueva Sans Medium"/>
          <w:sz w:val="22"/>
          <w:szCs w:val="21"/>
        </w:rPr>
      </w:pPr>
    </w:p>
    <w:p w14:paraId="127CE244" w14:textId="77777777" w:rsidR="0024213D" w:rsidRDefault="0024213D" w:rsidP="00F9177B">
      <w:pPr>
        <w:rPr>
          <w:rFonts w:ascii="ACHS Nueva Sans Medium" w:hAnsi="ACHS Nueva Sans Medium"/>
          <w:sz w:val="22"/>
          <w:szCs w:val="21"/>
        </w:rPr>
      </w:pPr>
    </w:p>
    <w:p w14:paraId="4F566D17" w14:textId="77777777" w:rsidR="00CF37B6" w:rsidRDefault="00CF37B6" w:rsidP="00F9177B">
      <w:pPr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B259C1" w14:paraId="116DAF5D" w14:textId="77777777" w:rsidTr="000E021A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12DF6412" w14:textId="77777777" w:rsidR="00B259C1" w:rsidRPr="007A03E3" w:rsidRDefault="00B259C1" w:rsidP="000E021A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9264" behindDoc="0" locked="0" layoutInCell="1" allowOverlap="1" wp14:anchorId="3FEA6D94" wp14:editId="1F7A9AF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1570651533" name="Imagen 15706515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51533" name="Imagen 1570651533" descr="Icono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1F0EAF74" w14:textId="77777777" w:rsidR="00B259C1" w:rsidRPr="007A03E3" w:rsidRDefault="00B259C1" w:rsidP="000E021A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B259C1" w14:paraId="350C9CDC" w14:textId="77777777" w:rsidTr="000E021A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37ED3B6F" w14:textId="77777777" w:rsidR="00B259C1" w:rsidRPr="007A03E3" w:rsidRDefault="00B259C1" w:rsidP="000E021A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62F69427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lastRenderedPageBreak/>
              <w:t>Recomendaciones para su aplicación:</w:t>
            </w:r>
          </w:p>
          <w:p w14:paraId="289E7615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La Charla ODI, se debe preparar para cada cargo o puesto de trabajo que exista en la empresa, en un formulario específico.</w:t>
            </w:r>
          </w:p>
          <w:p w14:paraId="6224DC44" w14:textId="411A14E4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La Charla ODI, se debe entregar en forma personal al trabajador (en forma escrita, explicado verbalmente, y/o didácticamente). Sólo se podrá entregar en grupo cuando los trabajadores sean de un mismo cargo</w:t>
            </w:r>
            <w:r w:rsidR="008B78E0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o cuentes con los mismos riesgos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3B231856" w14:textId="20A0528F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Se debe dejar un respaldo escrito de la conformidad, bajo firma del trabajador, de haber recibido la Charla ODI</w:t>
            </w:r>
            <w:r w:rsidR="008B78E0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y sus actualizaciones o complementos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4C6969D7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Descripción de los riesgos generales de la empresa y las medidas de prevención que debe considerar.</w:t>
            </w:r>
          </w:p>
          <w:p w14:paraId="030E4BB4" w14:textId="755870BC" w:rsid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Descripción de los riesgos específicos de su cargo, las medidas preventivas y métodos de trabajo correcto.</w:t>
            </w:r>
          </w:p>
          <w:p w14:paraId="40F627C5" w14:textId="56BB0CA7" w:rsidR="008A5E0F" w:rsidRPr="00B259C1" w:rsidRDefault="008A5E0F" w:rsidP="008A5E0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Informar los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riesgos derivados del uso de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máquinas, equipos y elementos de trabajo, acerca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su manejo adecuado y seguro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567AEFC3" w14:textId="77777777" w:rsid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Información de los elementos, productos y sustancias que deba utilizar en los procesos de producción o en su trabajo, sobre la identificación de los mismos (fórmula, sinónimos, aspecto y olor), sobre los límites de exposición permisibles de esos productos, los peligros para su salud, las medidas de control y de prevención que debe adoptar para evitar tales riesgos.</w:t>
            </w:r>
          </w:p>
          <w:p w14:paraId="3BE69862" w14:textId="3D141BD8" w:rsidR="008A5E0F" w:rsidRPr="00B259C1" w:rsidRDefault="008A5E0F" w:rsidP="008A5E0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Informar sobre el uso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mecanismos o equipos de protección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colectiva 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y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sobre el uso de elementos de protección personal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454CEE99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Registro de evaluación en función de los contenidos capacitados.</w:t>
            </w:r>
          </w:p>
          <w:p w14:paraId="641B28EF" w14:textId="336A3D7F" w:rsidR="00B259C1" w:rsidRPr="007A03E3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Conformidad de entrega Charla ODI para firma del trabajador.</w:t>
            </w:r>
          </w:p>
          <w:p w14:paraId="00FE40E7" w14:textId="77777777" w:rsidR="00B259C1" w:rsidRPr="00C52E8B" w:rsidRDefault="00B259C1" w:rsidP="000E021A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41A3F887" w14:textId="77777777" w:rsidR="00CF37B6" w:rsidRDefault="00CF37B6" w:rsidP="00F9177B">
      <w:pPr>
        <w:rPr>
          <w:rFonts w:ascii="ACHS Nueva Sans Medium" w:hAnsi="ACHS Nueva Sans Medium"/>
          <w:sz w:val="22"/>
          <w:szCs w:val="21"/>
        </w:rPr>
      </w:pPr>
    </w:p>
    <w:p w14:paraId="4A821F78" w14:textId="77777777" w:rsidR="00CF37B6" w:rsidRPr="00C7115D" w:rsidRDefault="00CF37B6" w:rsidP="00F9177B">
      <w:pPr>
        <w:rPr>
          <w:rFonts w:ascii="ACHS Nueva Sans Medium" w:hAnsi="ACHS Nueva Sans Medium"/>
          <w:sz w:val="22"/>
          <w:szCs w:val="21"/>
        </w:rPr>
      </w:pP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3"/>
      <w:footerReference w:type="default" r:id="rId14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D611D" w14:textId="77777777" w:rsidR="00742DD0" w:rsidRDefault="00742DD0" w:rsidP="007C0C60">
      <w:pPr>
        <w:spacing w:line="240" w:lineRule="auto"/>
      </w:pPr>
      <w:r>
        <w:separator/>
      </w:r>
    </w:p>
  </w:endnote>
  <w:endnote w:type="continuationSeparator" w:id="0">
    <w:p w14:paraId="71FDAAA3" w14:textId="77777777" w:rsidR="00742DD0" w:rsidRDefault="00742DD0" w:rsidP="007C0C60">
      <w:pPr>
        <w:spacing w:line="240" w:lineRule="auto"/>
      </w:pPr>
      <w:r>
        <w:continuationSeparator/>
      </w:r>
    </w:p>
  </w:endnote>
  <w:endnote w:type="continuationNotice" w:id="1">
    <w:p w14:paraId="1FB8AE6A" w14:textId="77777777" w:rsidR="00742DD0" w:rsidRDefault="00742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CHS Nueva Sans Medium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7F8FC2DD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A135BD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GESTIÓN DE RIESGOS DE SST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5C316" w14:textId="77777777" w:rsidR="00742DD0" w:rsidRDefault="00742DD0" w:rsidP="007C0C60">
      <w:pPr>
        <w:spacing w:line="240" w:lineRule="auto"/>
      </w:pPr>
      <w:r>
        <w:separator/>
      </w:r>
    </w:p>
  </w:footnote>
  <w:footnote w:type="continuationSeparator" w:id="0">
    <w:p w14:paraId="31989AE6" w14:textId="77777777" w:rsidR="00742DD0" w:rsidRDefault="00742DD0" w:rsidP="007C0C60">
      <w:pPr>
        <w:spacing w:line="240" w:lineRule="auto"/>
      </w:pPr>
      <w:r>
        <w:continuationSeparator/>
      </w:r>
    </w:p>
  </w:footnote>
  <w:footnote w:type="continuationNotice" w:id="1">
    <w:p w14:paraId="00C157C8" w14:textId="77777777" w:rsidR="00742DD0" w:rsidRDefault="00742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E2F"/>
    <w:multiLevelType w:val="hybridMultilevel"/>
    <w:tmpl w:val="C98EED5E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FD8"/>
    <w:multiLevelType w:val="hybridMultilevel"/>
    <w:tmpl w:val="0498A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916"/>
    <w:multiLevelType w:val="hybridMultilevel"/>
    <w:tmpl w:val="07F819DA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72767"/>
    <w:multiLevelType w:val="hybridMultilevel"/>
    <w:tmpl w:val="A4328794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6E1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13D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2DD0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5E0F"/>
    <w:rsid w:val="008A6776"/>
    <w:rsid w:val="008A6B37"/>
    <w:rsid w:val="008A707F"/>
    <w:rsid w:val="008A7783"/>
    <w:rsid w:val="008B758E"/>
    <w:rsid w:val="008B75E7"/>
    <w:rsid w:val="008B78E0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4006"/>
    <w:rsid w:val="009E5830"/>
    <w:rsid w:val="009E6016"/>
    <w:rsid w:val="009E7736"/>
    <w:rsid w:val="009F2996"/>
    <w:rsid w:val="009F381E"/>
    <w:rsid w:val="00A048E4"/>
    <w:rsid w:val="00A112C2"/>
    <w:rsid w:val="00A135BD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48B1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59C1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165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1CC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2245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C6C4D"/>
    <w:rsid w:val="00CC71C7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7B6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9177B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4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34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  <w:style w:type="character" w:customStyle="1" w:styleId="TextoindependienteCar">
    <w:name w:val="Texto independiente Car"/>
    <w:aliases w:val="Normal_02 Car"/>
    <w:basedOn w:val="Fuentedeprrafopredeter"/>
    <w:link w:val="Textoindependiente"/>
    <w:uiPriority w:val="1"/>
    <w:rsid w:val="00CF37B6"/>
    <w:rPr>
      <w:rFonts w:ascii="Arial" w:eastAsia="Catamaran" w:hAnsi="Arial" w:cs="Catamaran"/>
      <w:color w:val="7C8185"/>
      <w:sz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F37B6"/>
    <w:rPr>
      <w:rFonts w:ascii="Arial" w:eastAsia="HelveticaNeueLT Std Cn" w:hAnsi="Arial" w:cs="Arial"/>
      <w:b/>
      <w:bCs/>
      <w:color w:val="097F40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dbc1e56f-c5a5-40d8-a530-a807fff1d6cc"/>
    <ds:schemaRef ds:uri="391d50fe-b6cd-4da3-871e-89bb03fbb8be"/>
  </ds:schemaRefs>
</ds:datastoreItem>
</file>

<file path=customXml/itemProps3.xml><?xml version="1.0" encoding="utf-8"?>
<ds:datastoreItem xmlns:ds="http://schemas.openxmlformats.org/officeDocument/2006/customXml" ds:itemID="{E34D9831-95F3-44CD-9477-3BA705B0E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d50fe-b6cd-4da3-871e-89bb03fbb8be"/>
    <ds:schemaRef ds:uri="dbc1e56f-c5a5-40d8-a530-a807fff1d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1CC0B4-AE83-446B-A142-336A5B2F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Ruiz Poblete, Sandor Javier</cp:lastModifiedBy>
  <cp:revision>6</cp:revision>
  <cp:lastPrinted>2023-02-14T15:45:00Z</cp:lastPrinted>
  <dcterms:created xsi:type="dcterms:W3CDTF">2025-01-09T15:33:00Z</dcterms:created>
  <dcterms:modified xsi:type="dcterms:W3CDTF">2025-01-24T17:11:00Z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